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Кейс от компании WebAnt</w:t>
        <w:br w:type="textWrapping"/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HRM - crm для автоматизации работы hr-менеджера.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Система, позволяющая вести все процессы в одном месте - от рекрутинга до кадрового делопроизводства.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необходимо создать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карточку кандидата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информация - ФИО, номер телефона, электронная почта, предполагаемая должность, пол, дата рождения, фотография.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карточке должна быть возможность вложить CV в формате word и pdf.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Панель управления(возможности):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 основной информации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Вложения (CV кандидата)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Действия: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отобрать на вакансию: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3.1.1.открывается список вакансий из базы, мы можем выбрать одну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телефонное интервью: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3.2.1. состоялось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3.2.2. перезвонить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3.2.3. недозвон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 каждому действию можно написать комментарий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Собеседование с HR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3.3.1. запланировано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3.3.2. состоялось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3.3.3. не состоялось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*Можно написать комментарий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Собеседование с Заказчиком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3.4.1. запланировано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3.4.2. состоялось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3.4.3. не состоялось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*Можно написать комментарий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Тестовое задание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3.5.1. выполнено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3.5.2. не выполнено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3.5.3. отказ от выполнения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*Можно написать комментарий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 Оффер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*Можно написать комментарий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 Выход на работу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*Можно написать комментарий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3.9. Виджет WhatsApp - при нажатии, открывается воцап веб с чатом по номеру телефона, указанному в карточке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3.10. Виджет Telegram - при нажатии, открывается телега с чатом по номеру телефона, указанному в карточке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3.11. Отказ кандидата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3.12. Отказ рекрутера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3.13. Отказ заказчика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действий</w:t>
      </w:r>
      <w:r w:rsidDel="00000000" w:rsidR="00000000" w:rsidRPr="00000000">
        <w:rPr>
          <w:sz w:val="24"/>
          <w:szCs w:val="24"/>
          <w:rtl w:val="0"/>
        </w:rPr>
        <w:t xml:space="preserve"> - каждое действие должно отображаться как статус в карточке кандидата. История действий должна выстраиваться по хронологии. 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