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50"/>
                <w:szCs w:val="50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sz w:val="50"/>
                <w:szCs w:val="50"/>
                <w:rtl w:val="0"/>
              </w:rPr>
              <w:t xml:space="preserve">Gurinder singh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1427a Marie-claire, Lasalle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Montreal, Quebec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(438) 364-1588</w:t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d1c1d"/>
                <w:sz w:val="23"/>
                <w:szCs w:val="23"/>
                <w:shd w:fill="f8f8f8" w:val="clear"/>
                <w:rtl w:val="0"/>
              </w:rPr>
              <w:t xml:space="preserve">gurisdhillon999@gmail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9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202124"/>
                <w:sz w:val="24"/>
                <w:szCs w:val="24"/>
                <w:highlight w:val="white"/>
                <w:rtl w:val="0"/>
              </w:rPr>
              <w:t xml:space="preserve">Tata Consultancy service. – Largest IT company in India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MONTH 2016 - 2019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Fonts w:ascii="Arial" w:cs="Arial" w:eastAsia="Arial" w:hAnsi="Arial"/>
                <w:color w:val="4d5156"/>
                <w:sz w:val="21"/>
                <w:szCs w:val="21"/>
                <w:highlight w:val="white"/>
                <w:rtl w:val="0"/>
              </w:rPr>
              <w:t xml:space="preserve">Retain Customers. Promote Loyalty. Request A Demo. Co-Pilot Conversations.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wj0puh61kxsr" w:id="5"/>
            <w:bookmarkEnd w:id="5"/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202124"/>
                <w:sz w:val="24"/>
                <w:szCs w:val="24"/>
                <w:highlight w:val="white"/>
                <w:rtl w:val="0"/>
              </w:rPr>
              <w:t xml:space="preserve">Infosys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hk593fs3sag" w:id="6"/>
            <w:bookmarkEnd w:id="6"/>
            <w:r w:rsidDel="00000000" w:rsidR="00000000" w:rsidRPr="00000000">
              <w:rPr>
                <w:rtl w:val="0"/>
              </w:rPr>
              <w:t xml:space="preserve">MONTH 2017 - MONTH 2019</w:t>
            </w:r>
          </w:p>
          <w:p w:rsidR="00000000" w:rsidDel="00000000" w:rsidP="00000000" w:rsidRDefault="00000000" w:rsidRPr="00000000" w14:paraId="000000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5f6368"/>
                <w:sz w:val="21"/>
                <w:szCs w:val="21"/>
                <w:highlight w:val="white"/>
                <w:rtl w:val="0"/>
              </w:rPr>
              <w:t xml:space="preserve">Infosys</w:t>
            </w:r>
            <w:r w:rsidDel="00000000" w:rsidR="00000000" w:rsidRPr="00000000">
              <w:rPr>
                <w:rFonts w:ascii="Arial" w:cs="Arial" w:eastAsia="Arial" w:hAnsi="Arial"/>
                <w:color w:val="4d5156"/>
                <w:sz w:val="21"/>
                <w:szCs w:val="21"/>
                <w:highlight w:val="white"/>
                <w:rtl w:val="0"/>
              </w:rPr>
              <w:t xml:space="preserve"> is a global leader in next-generation digital services and consulting.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7"/>
            <w:bookmarkEnd w:id="7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8"/>
            <w:bookmarkEnd w:id="8"/>
            <w:r w:rsidDel="00000000" w:rsidR="00000000" w:rsidRPr="00000000">
              <w:rPr>
                <w:rtl w:val="0"/>
              </w:rPr>
              <w:t xml:space="preserve">LCET Katani Kalan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Ludhiana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Degree</w:t>
            </w:r>
          </w:p>
          <w:p w:rsidR="00000000" w:rsidDel="00000000" w:rsidP="00000000" w:rsidRDefault="00000000" w:rsidRPr="00000000" w14:paraId="00000011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9"/>
            <w:bookmarkEnd w:id="9"/>
            <w:r w:rsidDel="00000000" w:rsidR="00000000" w:rsidRPr="00000000">
              <w:rPr>
                <w:rtl w:val="0"/>
              </w:rPr>
              <w:t xml:space="preserve">MONTH 2012 - MONTH 2015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5f6368"/>
                <w:sz w:val="21"/>
                <w:szCs w:val="21"/>
                <w:highlight w:val="white"/>
                <w:rtl w:val="0"/>
              </w:rPr>
              <w:t xml:space="preserve">Ludhiana</w:t>
            </w:r>
            <w:r w:rsidDel="00000000" w:rsidR="00000000" w:rsidRPr="00000000">
              <w:rPr>
                <w:rFonts w:ascii="Arial" w:cs="Arial" w:eastAsia="Arial" w:hAnsi="Arial"/>
                <w:color w:val="4d5156"/>
                <w:sz w:val="21"/>
                <w:szCs w:val="21"/>
                <w:highlight w:val="white"/>
                <w:rtl w:val="0"/>
              </w:rPr>
              <w:t xml:space="preserve">-Chandigarh Highway,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5f6368"/>
                <w:sz w:val="21"/>
                <w:szCs w:val="21"/>
                <w:highlight w:val="white"/>
                <w:rtl w:val="0"/>
              </w:rPr>
              <w:t xml:space="preserve">Katani Kalan</w:t>
            </w:r>
            <w:r w:rsidDel="00000000" w:rsidR="00000000" w:rsidRPr="00000000">
              <w:rPr>
                <w:rFonts w:ascii="Arial" w:cs="Arial" w:eastAsia="Arial" w:hAnsi="Arial"/>
                <w:color w:val="4d5156"/>
                <w:sz w:val="21"/>
                <w:szCs w:val="21"/>
                <w:highlight w:val="white"/>
                <w:rtl w:val="0"/>
              </w:rPr>
              <w:t xml:space="preserve">, Near Neelon Bridge,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5f6368"/>
                <w:sz w:val="21"/>
                <w:szCs w:val="21"/>
                <w:highlight w:val="white"/>
                <w:rtl w:val="0"/>
              </w:rPr>
              <w:t xml:space="preserve">Ludhiana</w:t>
            </w:r>
            <w:r w:rsidDel="00000000" w:rsidR="00000000" w:rsidRPr="00000000">
              <w:rPr>
                <w:rFonts w:ascii="Arial" w:cs="Arial" w:eastAsia="Arial" w:hAnsi="Arial"/>
                <w:color w:val="4d5156"/>
                <w:sz w:val="21"/>
                <w:szCs w:val="21"/>
                <w:highlight w:val="white"/>
                <w:rtl w:val="0"/>
              </w:rPr>
              <w:t xml:space="preserve">-141113. Mail : info@lcetldh.com ludhianalcet@gmail.com international@lcetldh.com.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czfiadnsgnzp" w:id="10"/>
            <w:bookmarkEnd w:id="10"/>
            <w:r w:rsidDel="00000000" w:rsidR="00000000" w:rsidRPr="00000000">
              <w:rPr>
                <w:rtl w:val="0"/>
              </w:rPr>
              <w:t xml:space="preserve">CDI College Montreal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Degree</w:t>
            </w:r>
          </w:p>
          <w:p w:rsidR="00000000" w:rsidDel="00000000" w:rsidP="00000000" w:rsidRDefault="00000000" w:rsidRPr="00000000" w14:paraId="00000014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11"/>
            <w:bookmarkEnd w:id="11"/>
            <w:r w:rsidDel="00000000" w:rsidR="00000000" w:rsidRPr="00000000">
              <w:rPr>
                <w:rtl w:val="0"/>
              </w:rPr>
              <w:t xml:space="preserve">MONTH 2019 - MONTH 2022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4d5156"/>
                <w:sz w:val="21"/>
                <w:szCs w:val="21"/>
                <w:highlight w:val="white"/>
                <w:rtl w:val="0"/>
              </w:rPr>
              <w:t xml:space="preserve">Get Your DEP or ACS In Just A Few Months. Day, Evening &amp; Weekends.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jhv78pp9wtzd" w:id="12"/>
            <w:bookmarkEnd w:id="12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Style w:val="Heading2"/>
              <w:numPr>
                <w:ilvl w:val="0"/>
                <w:numId w:val="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60" w:before="0" w:lineRule="auto"/>
              <w:ind w:left="720" w:right="0" w:hanging="360"/>
              <w:rPr>
                <w:b w:val="0"/>
              </w:rPr>
            </w:pPr>
            <w:bookmarkStart w:colFirst="0" w:colLast="0" w:name="_95khb8v3hxhp" w:id="13"/>
            <w:bookmarkEnd w:id="13"/>
            <w:r w:rsidDel="00000000" w:rsidR="00000000" w:rsidRPr="00000000">
              <w:rPr>
                <w:rFonts w:ascii="Arial" w:cs="Arial" w:eastAsia="Arial" w:hAnsi="Arial"/>
                <w:b w:val="0"/>
                <w:color w:val="202124"/>
                <w:sz w:val="24"/>
                <w:szCs w:val="24"/>
                <w:rtl w:val="0"/>
              </w:rPr>
              <w:t xml:space="preserve">A Trivia/Quiz Game Using JS (and jQuery)</w:t>
            </w:r>
          </w:p>
          <w:p w:rsidR="00000000" w:rsidDel="00000000" w:rsidP="00000000" w:rsidRDefault="00000000" w:rsidRPr="00000000" w14:paraId="00000018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13amqj5aju09" w:id="14"/>
            <w:bookmarkEnd w:id="14"/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Detail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4d5156"/>
                <w:sz w:val="21"/>
                <w:szCs w:val="21"/>
                <w:highlight w:val="white"/>
                <w:rtl w:val="0"/>
              </w:rPr>
              <w:t xml:space="preserve">Learn how to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5f6368"/>
                <w:sz w:val="21"/>
                <w:szCs w:val="21"/>
                <w:highlight w:val="white"/>
                <w:rtl w:val="0"/>
              </w:rPr>
              <w:t xml:space="preserve">use jQuery</w:t>
            </w:r>
            <w:r w:rsidDel="00000000" w:rsidR="00000000" w:rsidRPr="00000000">
              <w:rPr>
                <w:rFonts w:ascii="Arial" w:cs="Arial" w:eastAsia="Arial" w:hAnsi="Arial"/>
                <w:color w:val="4d5156"/>
                <w:sz w:val="21"/>
                <w:szCs w:val="21"/>
                <w:highlight w:val="white"/>
                <w:rtl w:val="0"/>
              </w:rPr>
              <w:t xml:space="preserve"> to process a simple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5f6368"/>
                <w:sz w:val="21"/>
                <w:szCs w:val="21"/>
                <w:highlight w:val="white"/>
                <w:rtl w:val="0"/>
              </w:rPr>
              <w:t xml:space="preserve">quiz</w:t>
            </w:r>
            <w:r w:rsidDel="00000000" w:rsidR="00000000" w:rsidRPr="00000000">
              <w:rPr>
                <w:rFonts w:ascii="Arial" w:cs="Arial" w:eastAsia="Arial" w:hAnsi="Arial"/>
                <w:color w:val="4d5156"/>
                <w:sz w:val="21"/>
                <w:szCs w:val="21"/>
                <w:highlight w:val="white"/>
                <w:rtl w:val="0"/>
              </w:rPr>
              <w:t xml:space="preserve">, checking if the user entered the correct answer and messaging the result.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5"/>
            <w:bookmarkEnd w:id="15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before="0" w:lineRule="auto"/>
              <w:ind w:left="720" w:right="0" w:hanging="360"/>
              <w:rPr>
                <w:rFonts w:ascii="Arial" w:cs="Arial" w:eastAsia="Arial" w:hAnsi="Arial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4"/>
                <w:szCs w:val="24"/>
                <w:rtl w:val="0"/>
              </w:rPr>
              <w:t xml:space="preserve">-Computer literacy.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before="0" w:lineRule="auto"/>
              <w:ind w:left="720" w:right="0" w:hanging="360"/>
              <w:rPr>
                <w:rFonts w:ascii="Arial" w:cs="Arial" w:eastAsia="Arial" w:hAnsi="Arial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4"/>
                <w:szCs w:val="24"/>
                <w:rtl w:val="0"/>
              </w:rPr>
              <w:t xml:space="preserve">-Strong numeracy skills.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before="0" w:lineRule="auto"/>
              <w:ind w:left="720" w:right="0" w:hanging="360"/>
              <w:rPr>
                <w:rFonts w:ascii="Arial" w:cs="Arial" w:eastAsia="Arial" w:hAnsi="Arial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4"/>
                <w:szCs w:val="24"/>
                <w:rtl w:val="0"/>
              </w:rPr>
              <w:t xml:space="preserve">-Strong creative ability.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before="0" w:lineRule="auto"/>
              <w:ind w:left="720" w:right="0" w:hanging="360"/>
              <w:rPr>
                <w:rFonts w:ascii="Arial" w:cs="Arial" w:eastAsia="Arial" w:hAnsi="Arial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4"/>
                <w:szCs w:val="24"/>
                <w:rtl w:val="0"/>
              </w:rPr>
              <w:t xml:space="preserve">-Attention to detail.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before="0" w:lineRule="auto"/>
              <w:ind w:left="720" w:right="0" w:hanging="360"/>
              <w:rPr>
                <w:rFonts w:ascii="Arial" w:cs="Arial" w:eastAsia="Arial" w:hAnsi="Arial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4"/>
                <w:szCs w:val="24"/>
                <w:rtl w:val="0"/>
              </w:rPr>
              <w:t xml:space="preserve">-Strong communication skills.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before="0" w:lineRule="auto"/>
              <w:ind w:left="720" w:right="0" w:hanging="360"/>
              <w:rPr>
                <w:rFonts w:ascii="Arial" w:cs="Arial" w:eastAsia="Arial" w:hAnsi="Arial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4"/>
                <w:szCs w:val="24"/>
                <w:rtl w:val="0"/>
              </w:rPr>
              <w:t xml:space="preserve">-Excellent problem-solving skills.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before="0" w:lineRule="auto"/>
              <w:ind w:left="720" w:right="0" w:hanging="360"/>
              <w:rPr>
                <w:rFonts w:ascii="Arial" w:cs="Arial" w:eastAsia="Arial" w:hAnsi="Arial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4"/>
                <w:szCs w:val="24"/>
                <w:rtl w:val="0"/>
              </w:rPr>
              <w:t xml:space="preserve">-A logical approach to work.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60" w:before="0" w:lineRule="auto"/>
              <w:ind w:left="720" w:right="0" w:hanging="360"/>
              <w:rPr>
                <w:rFonts w:ascii="Arial" w:cs="Arial" w:eastAsia="Arial" w:hAnsi="Arial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4"/>
                <w:szCs w:val="24"/>
                <w:rtl w:val="0"/>
              </w:rPr>
              <w:t xml:space="preserve">-The ability to explain technical matters clearly.</w:t>
            </w:r>
          </w:p>
          <w:p w:rsidR="00000000" w:rsidDel="00000000" w:rsidP="00000000" w:rsidRDefault="00000000" w:rsidRPr="00000000" w14:paraId="00000023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16"/>
            <w:bookmarkEnd w:id="16"/>
            <w:r w:rsidDel="00000000" w:rsidR="00000000" w:rsidRPr="00000000">
              <w:rPr>
                <w:rtl w:val="0"/>
              </w:rPr>
              <w:t xml:space="preserve">AWARDS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3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before="0" w:lineRule="auto"/>
              <w:ind w:left="720" w:right="0" w:hanging="360"/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4"/>
                <w:szCs w:val="24"/>
                <w:rtl w:val="0"/>
              </w:rPr>
              <w:t xml:space="preserve">CSS Design Awards. 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3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before="0" w:lineRule="auto"/>
              <w:ind w:left="720" w:right="0" w:hanging="360"/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4"/>
                <w:szCs w:val="24"/>
                <w:rtl w:val="0"/>
              </w:rPr>
              <w:t xml:space="preserve">D&amp;AD Awards. ...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3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60" w:before="0" w:lineRule="auto"/>
              <w:ind w:left="720" w:right="0" w:hanging="360"/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4"/>
                <w:szCs w:val="24"/>
                <w:rtl w:val="0"/>
              </w:rPr>
              <w:t xml:space="preserve">The Shorty Awards.</w:t>
            </w:r>
          </w:p>
          <w:p w:rsidR="00000000" w:rsidDel="00000000" w:rsidP="00000000" w:rsidRDefault="00000000" w:rsidRPr="00000000" w14:paraId="00000028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60" w:before="0" w:lineRule="auto"/>
              <w:ind w:left="720" w:right="0" w:firstLine="0"/>
              <w:rPr>
                <w:rFonts w:ascii="Arial" w:cs="Arial" w:eastAsia="Arial" w:hAnsi="Arial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3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60" w:before="0" w:lineRule="auto"/>
              <w:ind w:left="720" w:right="0" w:hanging="360"/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4"/>
                <w:szCs w:val="24"/>
                <w:rtl w:val="0"/>
              </w:rPr>
              <w:t xml:space="preserve">CSS Winner Awards.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7"/>
            <w:bookmarkEnd w:id="17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English, Punjabi, Hindi, French</w:t>
            </w:r>
          </w:p>
        </w:tc>
      </w:tr>
    </w:tbl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0212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0212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