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3A40" w14:textId="77777777" w:rsidR="008B3E28" w:rsidRPr="008B3E28" w:rsidRDefault="008B3E28" w:rsidP="008B3E28">
      <w:pPr>
        <w:spacing w:line="1360" w:lineRule="exact"/>
        <w:ind w:left="1680" w:right="1700"/>
        <w:jc w:val="center"/>
        <w:rPr>
          <w:rFonts w:ascii="Times New Roman" w:eastAsia="Arial" w:hAnsi="Times New Roman" w:cs="Times New Roman"/>
          <w:sz w:val="120"/>
          <w:szCs w:val="120"/>
        </w:rPr>
      </w:pPr>
      <w:bookmarkStart w:id="0" w:name="_GoBack"/>
      <w:bookmarkEnd w:id="0"/>
      <w:r w:rsidRPr="008B3E28">
        <w:rPr>
          <w:rFonts w:ascii="Times New Roman" w:eastAsia="Arial" w:hAnsi="Times New Roman" w:cs="Times New Roman"/>
          <w:position w:val="-2"/>
          <w:sz w:val="120"/>
          <w:szCs w:val="120"/>
        </w:rPr>
        <w:t>Garcon</w:t>
      </w:r>
    </w:p>
    <w:p w14:paraId="2C90A927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44B61968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18F97543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351453F2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67E54520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6199D123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64F916DC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42EEEC62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62EF4C1B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1147A637" w14:textId="77777777" w:rsidR="008B3E28" w:rsidRPr="008B3E28" w:rsidRDefault="008B3E28" w:rsidP="008B3E28">
      <w:pPr>
        <w:spacing w:before="5" w:line="220" w:lineRule="exact"/>
        <w:rPr>
          <w:rFonts w:ascii="Times New Roman" w:hAnsi="Times New Roman" w:cs="Times New Roman"/>
        </w:rPr>
      </w:pPr>
    </w:p>
    <w:p w14:paraId="772756CA" w14:textId="53FBC0C9" w:rsidR="008B3E28" w:rsidRPr="008B3E28" w:rsidRDefault="008B3E28" w:rsidP="008B3E28">
      <w:pPr>
        <w:ind w:left="980" w:right="984"/>
        <w:jc w:val="center"/>
        <w:rPr>
          <w:rFonts w:ascii="Times New Roman" w:eastAsia="Arial" w:hAnsi="Times New Roman" w:cs="Times New Roman"/>
          <w:sz w:val="64"/>
          <w:szCs w:val="64"/>
        </w:rPr>
      </w:pPr>
      <w:r w:rsidRPr="008B3E28">
        <w:rPr>
          <w:rFonts w:ascii="Times New Roman" w:eastAsia="Arial" w:hAnsi="Times New Roman" w:cs="Times New Roman"/>
          <w:sz w:val="64"/>
          <w:szCs w:val="64"/>
        </w:rPr>
        <w:t>Software Design</w:t>
      </w:r>
    </w:p>
    <w:p w14:paraId="7C1FD2B5" w14:textId="4B41D7D0" w:rsidR="008B3E28" w:rsidRPr="008B3E28" w:rsidRDefault="008B3E28" w:rsidP="008B3E28">
      <w:pPr>
        <w:ind w:left="980" w:right="984"/>
        <w:jc w:val="center"/>
        <w:rPr>
          <w:rFonts w:ascii="Times New Roman" w:eastAsia="Arial" w:hAnsi="Times New Roman" w:cs="Times New Roman"/>
          <w:sz w:val="64"/>
          <w:szCs w:val="64"/>
        </w:rPr>
      </w:pPr>
      <w:r w:rsidRPr="008B3E28">
        <w:rPr>
          <w:rFonts w:ascii="Times New Roman" w:eastAsia="Arial" w:hAnsi="Times New Roman" w:cs="Times New Roman"/>
          <w:sz w:val="64"/>
          <w:szCs w:val="64"/>
        </w:rPr>
        <w:t>Description</w:t>
      </w:r>
    </w:p>
    <w:p w14:paraId="3801231A" w14:textId="77777777" w:rsidR="008B3E28" w:rsidRPr="008B3E28" w:rsidRDefault="008B3E28" w:rsidP="008B3E28">
      <w:pPr>
        <w:ind w:left="980" w:right="984"/>
        <w:jc w:val="center"/>
        <w:rPr>
          <w:rFonts w:ascii="Times New Roman" w:eastAsia="Arial" w:hAnsi="Times New Roman" w:cs="Times New Roman"/>
          <w:sz w:val="64"/>
          <w:szCs w:val="64"/>
        </w:rPr>
      </w:pPr>
    </w:p>
    <w:p w14:paraId="3B397D4B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27886E1B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37F4BCB4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42F81663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427FBB5E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3943D21A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79DFF7D3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20334554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2F6D9497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19EA33C2" w14:textId="77777777" w:rsidR="008B3E28" w:rsidRPr="008B3E28" w:rsidRDefault="008B3E28" w:rsidP="008B3E28">
      <w:pPr>
        <w:spacing w:before="5" w:line="260" w:lineRule="exact"/>
        <w:rPr>
          <w:rFonts w:ascii="Times New Roman" w:hAnsi="Times New Roman" w:cs="Times New Roman"/>
          <w:sz w:val="42"/>
          <w:szCs w:val="42"/>
        </w:rPr>
      </w:pPr>
    </w:p>
    <w:p w14:paraId="48D05738" w14:textId="77777777" w:rsidR="008B3E28" w:rsidRPr="008B3E28" w:rsidRDefault="008B3E28" w:rsidP="008B3E28">
      <w:pPr>
        <w:ind w:left="1344" w:right="1368"/>
        <w:rPr>
          <w:rFonts w:ascii="Times New Roman" w:eastAsia="Arial" w:hAnsi="Times New Roman" w:cs="Times New Roman"/>
          <w:sz w:val="42"/>
          <w:szCs w:val="42"/>
        </w:rPr>
      </w:pPr>
      <w:r w:rsidRPr="008B3E28">
        <w:rPr>
          <w:rFonts w:ascii="Times New Roman" w:eastAsia="Arial" w:hAnsi="Times New Roman" w:cs="Times New Roman"/>
          <w:sz w:val="42"/>
          <w:szCs w:val="42"/>
        </w:rPr>
        <w:t xml:space="preserve">Ramazan Selim </w:t>
      </w:r>
      <w:proofErr w:type="spellStart"/>
      <w:r w:rsidRPr="008B3E28">
        <w:rPr>
          <w:rFonts w:ascii="Times New Roman" w:eastAsia="Arial" w:hAnsi="Times New Roman" w:cs="Times New Roman"/>
          <w:sz w:val="42"/>
          <w:szCs w:val="42"/>
        </w:rPr>
        <w:t>Şahin</w:t>
      </w:r>
      <w:proofErr w:type="spellEnd"/>
      <w:r w:rsidRPr="008B3E28">
        <w:rPr>
          <w:rFonts w:ascii="Times New Roman" w:eastAsia="Arial" w:hAnsi="Times New Roman" w:cs="Times New Roman"/>
          <w:sz w:val="42"/>
          <w:szCs w:val="42"/>
        </w:rPr>
        <w:t xml:space="preserve"> 2171999</w:t>
      </w:r>
    </w:p>
    <w:p w14:paraId="7BAECC97" w14:textId="77777777" w:rsidR="008B3E28" w:rsidRPr="008B3E28" w:rsidRDefault="008B3E28" w:rsidP="008B3E28">
      <w:pPr>
        <w:spacing w:before="8" w:line="100" w:lineRule="exact"/>
        <w:rPr>
          <w:rFonts w:ascii="Times New Roman" w:hAnsi="Times New Roman" w:cs="Times New Roman"/>
          <w:sz w:val="42"/>
          <w:szCs w:val="42"/>
        </w:rPr>
      </w:pPr>
    </w:p>
    <w:p w14:paraId="7BEBC778" w14:textId="79D6EF18" w:rsidR="008B3E28" w:rsidRPr="008B3E28" w:rsidRDefault="008B3E28" w:rsidP="008B3E28">
      <w:pPr>
        <w:ind w:left="1359" w:right="1379"/>
        <w:rPr>
          <w:rFonts w:ascii="Times New Roman" w:eastAsia="Arial" w:hAnsi="Times New Roman" w:cs="Times New Roman"/>
          <w:sz w:val="42"/>
          <w:szCs w:val="42"/>
        </w:rPr>
        <w:sectPr w:rsidR="008B3E28" w:rsidRPr="008B3E28">
          <w:pgSz w:w="12240" w:h="15840"/>
          <w:pgMar w:top="1480" w:right="1720" w:bottom="280" w:left="1720" w:header="720" w:footer="720" w:gutter="0"/>
          <w:cols w:space="720"/>
        </w:sectPr>
      </w:pPr>
      <w:r w:rsidRPr="008B3E28">
        <w:rPr>
          <w:rFonts w:ascii="Times New Roman" w:eastAsia="Arial" w:hAnsi="Times New Roman" w:cs="Times New Roman"/>
          <w:sz w:val="42"/>
          <w:szCs w:val="42"/>
        </w:rPr>
        <w:t>Gürkan Kısaoğlu         217172</w:t>
      </w:r>
      <w:r w:rsidR="00276C02">
        <w:rPr>
          <w:rFonts w:ascii="Times New Roman" w:eastAsia="Arial" w:hAnsi="Times New Roman" w:cs="Times New Roman"/>
          <w:sz w:val="42"/>
          <w:szCs w:val="42"/>
        </w:rPr>
        <w:t>6</w:t>
      </w:r>
    </w:p>
    <w:sdt>
      <w:sdtPr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tr-TR" w:eastAsia="en-US"/>
        </w:rPr>
        <w:id w:val="-226530729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3D535111" w14:textId="331CBCF1" w:rsidR="00276C02" w:rsidRPr="00276C02" w:rsidRDefault="00276C02">
          <w:pPr>
            <w:pStyle w:val="TBal"/>
            <w:rPr>
              <w:b/>
              <w:color w:val="000000" w:themeColor="text1"/>
            </w:rPr>
          </w:pPr>
          <w:proofErr w:type="spellStart"/>
          <w:r w:rsidRPr="00276C02">
            <w:rPr>
              <w:b/>
              <w:color w:val="000000" w:themeColor="text1"/>
              <w:lang w:val="tr-TR"/>
            </w:rPr>
            <w:t>Table</w:t>
          </w:r>
          <w:proofErr w:type="spellEnd"/>
          <w:r w:rsidRPr="00276C02">
            <w:rPr>
              <w:b/>
              <w:color w:val="000000" w:themeColor="text1"/>
              <w:lang w:val="tr-TR"/>
            </w:rPr>
            <w:t xml:space="preserve"> of </w:t>
          </w:r>
          <w:proofErr w:type="spellStart"/>
          <w:r w:rsidRPr="00276C02">
            <w:rPr>
              <w:b/>
              <w:color w:val="000000" w:themeColor="text1"/>
              <w:lang w:val="tr-TR"/>
            </w:rPr>
            <w:t>Contents</w:t>
          </w:r>
          <w:proofErr w:type="spellEnd"/>
        </w:p>
        <w:p w14:paraId="249EC64B" w14:textId="0DFCD070" w:rsidR="00EC23B0" w:rsidRDefault="00276C02">
          <w:pPr>
            <w:pStyle w:val="T1"/>
            <w:tabs>
              <w:tab w:val="left" w:pos="440"/>
              <w:tab w:val="right" w:leader="dot" w:pos="95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7298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1.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Introduction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_Toc6077298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5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7A29EC48" w14:textId="2E288D64" w:rsidR="00EC23B0" w:rsidRDefault="002A76BA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299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1.1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Purpose of the System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_Toc6077299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5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355A7979" w14:textId="74AD6FC4" w:rsidR="00EC23B0" w:rsidRDefault="002A76BA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0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1.2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Scope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_Toc6077300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5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6AF2DF69" w14:textId="3C97677F" w:rsidR="00EC23B0" w:rsidRDefault="002A76BA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1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1.3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Stakeholders and Their Concerns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_Toc6077301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5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0271B1CA" w14:textId="6277173E" w:rsidR="00EC23B0" w:rsidRDefault="002A76BA">
          <w:pPr>
            <w:pStyle w:val="T1"/>
            <w:tabs>
              <w:tab w:val="left" w:pos="440"/>
              <w:tab w:val="right" w:leader="dot" w:pos="9550"/>
            </w:tabs>
            <w:rPr>
              <w:rFonts w:cstheme="minorBidi"/>
              <w:noProof/>
            </w:rPr>
          </w:pPr>
          <w:hyperlink w:anchor="_Toc6077302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2.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References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_Toc6077302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6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5EBE428F" w14:textId="23389F15" w:rsidR="00EC23B0" w:rsidRDefault="002A76BA">
          <w:pPr>
            <w:pStyle w:val="T1"/>
            <w:tabs>
              <w:tab w:val="left" w:pos="440"/>
              <w:tab w:val="right" w:leader="dot" w:pos="9550"/>
            </w:tabs>
            <w:rPr>
              <w:rFonts w:cstheme="minorBidi"/>
              <w:noProof/>
            </w:rPr>
          </w:pPr>
          <w:hyperlink w:anchor="_Toc6077303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3.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Glossary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_Toc6077303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7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440C6049" w14:textId="654CEB04" w:rsidR="00EC23B0" w:rsidRDefault="002A76BA">
          <w:pPr>
            <w:pStyle w:val="T1"/>
            <w:tabs>
              <w:tab w:val="left" w:pos="440"/>
              <w:tab w:val="right" w:leader="dot" w:pos="9550"/>
            </w:tabs>
            <w:rPr>
              <w:rFonts w:cstheme="minorBidi"/>
              <w:noProof/>
            </w:rPr>
          </w:pPr>
          <w:hyperlink w:anchor="_Toc6077304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Architectural Views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_Toc6077304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8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29D6B66C" w14:textId="1688B211" w:rsidR="00EC23B0" w:rsidRDefault="002A76BA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5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4.1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Context View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_Toc6077305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8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2D212846" w14:textId="1F7989D0" w:rsidR="00EC23B0" w:rsidRDefault="002A76BA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6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4.2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Composition View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_Toc6077306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8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6C12D381" w14:textId="2913927B" w:rsidR="00EC23B0" w:rsidRDefault="002A76BA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7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4.3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Information View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_Toc6077307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2948E00B" w14:textId="3A055F7C" w:rsidR="00EC23B0" w:rsidRDefault="002A76BA">
          <w:pPr>
            <w:pStyle w:val="T3"/>
            <w:tabs>
              <w:tab w:val="left" w:pos="1320"/>
              <w:tab w:val="right" w:leader="dot" w:pos="9550"/>
            </w:tabs>
            <w:rPr>
              <w:rFonts w:cstheme="minorBidi"/>
              <w:noProof/>
            </w:rPr>
          </w:pPr>
          <w:hyperlink w:anchor="_Toc6077308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4.3.1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Interfaces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_Toc6077308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6BC7DA4A" w14:textId="03BEC05E" w:rsidR="00EC23B0" w:rsidRDefault="002A76BA">
          <w:pPr>
            <w:pStyle w:val="T3"/>
            <w:tabs>
              <w:tab w:val="left" w:pos="1320"/>
              <w:tab w:val="right" w:leader="dot" w:pos="9550"/>
            </w:tabs>
            <w:rPr>
              <w:rFonts w:cstheme="minorBidi"/>
              <w:noProof/>
            </w:rPr>
          </w:pPr>
          <w:hyperlink w:anchor="_Toc6077309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4.3.2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CRUD Operations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_Toc6077309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6D0E2FFB" w14:textId="73C17F35" w:rsidR="00EC23B0" w:rsidRDefault="002A76BA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10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4.4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Interface View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_Toc6077310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5453ADFD" w14:textId="089D8761" w:rsidR="00EC23B0" w:rsidRDefault="002A76BA">
          <w:pPr>
            <w:pStyle w:val="T3"/>
            <w:tabs>
              <w:tab w:val="left" w:pos="1320"/>
              <w:tab w:val="right" w:leader="dot" w:pos="9550"/>
            </w:tabs>
            <w:rPr>
              <w:rFonts w:cstheme="minorBidi"/>
              <w:noProof/>
            </w:rPr>
          </w:pPr>
          <w:hyperlink w:anchor="_Toc6077311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4.4.1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Internal Interfaces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_Toc6077311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29469BDA" w14:textId="4A34D34C" w:rsidR="00EC23B0" w:rsidRDefault="002A76BA">
          <w:pPr>
            <w:pStyle w:val="T3"/>
            <w:tabs>
              <w:tab w:val="left" w:pos="1320"/>
              <w:tab w:val="right" w:leader="dot" w:pos="9550"/>
            </w:tabs>
            <w:rPr>
              <w:rFonts w:cstheme="minorBidi"/>
              <w:noProof/>
            </w:rPr>
          </w:pPr>
          <w:hyperlink w:anchor="_Toc6077312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4.4.2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External Interfaces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_Toc6077312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4059BB30" w14:textId="115C7FC8" w:rsidR="00276C02" w:rsidRDefault="00276C02">
          <w:r>
            <w:rPr>
              <w:b/>
              <w:bCs/>
              <w:lang w:val="tr-TR"/>
            </w:rPr>
            <w:fldChar w:fldCharType="end"/>
          </w:r>
        </w:p>
      </w:sdtContent>
    </w:sdt>
    <w:p w14:paraId="40432148" w14:textId="5FBDB227" w:rsidR="008B3E28" w:rsidRDefault="008B3E28" w:rsidP="00276C02">
      <w:pPr>
        <w:pStyle w:val="Balk1"/>
        <w:numPr>
          <w:ilvl w:val="0"/>
          <w:numId w:val="0"/>
        </w:numPr>
        <w:rPr>
          <w:rFonts w:ascii="Times New Roman" w:eastAsia="Arial" w:hAnsi="Times New Roman" w:cs="Times New Roman"/>
        </w:rPr>
      </w:pPr>
    </w:p>
    <w:p w14:paraId="0B686DD8" w14:textId="404AAB9F" w:rsidR="00276C02" w:rsidRDefault="00276C02" w:rsidP="00276C02">
      <w:pPr>
        <w:rPr>
          <w:lang w:val="en-US"/>
        </w:rPr>
      </w:pPr>
    </w:p>
    <w:p w14:paraId="0BA6B66D" w14:textId="15B127E7" w:rsidR="00276C02" w:rsidRDefault="00276C02" w:rsidP="00276C02">
      <w:pPr>
        <w:rPr>
          <w:lang w:val="en-US"/>
        </w:rPr>
      </w:pPr>
    </w:p>
    <w:p w14:paraId="48547427" w14:textId="6AF8CE96" w:rsidR="00276C02" w:rsidRDefault="00276C02" w:rsidP="00276C02">
      <w:pPr>
        <w:rPr>
          <w:lang w:val="en-US"/>
        </w:rPr>
      </w:pPr>
    </w:p>
    <w:p w14:paraId="661A4933" w14:textId="19771B59" w:rsidR="00276C02" w:rsidRDefault="00276C02" w:rsidP="00276C02">
      <w:pPr>
        <w:rPr>
          <w:lang w:val="en-US"/>
        </w:rPr>
      </w:pPr>
    </w:p>
    <w:p w14:paraId="0960D571" w14:textId="62E8F4B0" w:rsidR="00276C02" w:rsidRDefault="00276C02" w:rsidP="00276C02">
      <w:pPr>
        <w:rPr>
          <w:lang w:val="en-US"/>
        </w:rPr>
      </w:pPr>
    </w:p>
    <w:p w14:paraId="1DFFFD53" w14:textId="00A61686" w:rsidR="00276C02" w:rsidRDefault="00276C02" w:rsidP="00276C02">
      <w:pPr>
        <w:rPr>
          <w:lang w:val="en-US"/>
        </w:rPr>
      </w:pPr>
    </w:p>
    <w:p w14:paraId="7EBABD16" w14:textId="5CF4EDDA" w:rsidR="00276C02" w:rsidRDefault="00276C02" w:rsidP="00276C02">
      <w:pPr>
        <w:rPr>
          <w:lang w:val="en-US"/>
        </w:rPr>
      </w:pPr>
    </w:p>
    <w:p w14:paraId="3B55A920" w14:textId="6045FDCD" w:rsidR="00276C02" w:rsidRDefault="00276C02" w:rsidP="00276C02">
      <w:pPr>
        <w:rPr>
          <w:lang w:val="en-US"/>
        </w:rPr>
      </w:pPr>
    </w:p>
    <w:p w14:paraId="78267EC1" w14:textId="77D9B7C8" w:rsidR="00276C02" w:rsidRDefault="00276C02" w:rsidP="00276C02">
      <w:pPr>
        <w:rPr>
          <w:lang w:val="en-US"/>
        </w:rPr>
      </w:pPr>
    </w:p>
    <w:p w14:paraId="766C75A7" w14:textId="39EA8D91" w:rsidR="00276C02" w:rsidRDefault="00276C02" w:rsidP="00276C02">
      <w:pPr>
        <w:rPr>
          <w:lang w:val="en-US"/>
        </w:rPr>
      </w:pPr>
    </w:p>
    <w:p w14:paraId="7645BDED" w14:textId="6C942D86" w:rsidR="00276C02" w:rsidRDefault="00276C02" w:rsidP="00276C02">
      <w:pPr>
        <w:rPr>
          <w:lang w:val="en-US"/>
        </w:rPr>
      </w:pPr>
    </w:p>
    <w:p w14:paraId="0BA35469" w14:textId="13E9F4D2" w:rsidR="00276C02" w:rsidRDefault="00276C02" w:rsidP="00276C02">
      <w:pPr>
        <w:rPr>
          <w:lang w:val="en-US"/>
        </w:rPr>
      </w:pPr>
    </w:p>
    <w:p w14:paraId="1161EA5E" w14:textId="7468D5F6" w:rsidR="00276C02" w:rsidRDefault="00276C02" w:rsidP="00276C02">
      <w:pPr>
        <w:rPr>
          <w:lang w:val="en-US"/>
        </w:rPr>
      </w:pPr>
    </w:p>
    <w:p w14:paraId="74E538F2" w14:textId="18C6A26A" w:rsidR="00276C02" w:rsidRDefault="00276C02" w:rsidP="00276C02">
      <w:pPr>
        <w:rPr>
          <w:lang w:val="en-US"/>
        </w:rPr>
      </w:pPr>
    </w:p>
    <w:p w14:paraId="175171C9" w14:textId="2A86E51E" w:rsidR="00276C02" w:rsidRDefault="00276C02" w:rsidP="00276C02">
      <w:pPr>
        <w:rPr>
          <w:lang w:val="en-US"/>
        </w:rPr>
      </w:pPr>
    </w:p>
    <w:p w14:paraId="2ED6F443" w14:textId="77777777" w:rsidR="00276C02" w:rsidRPr="00276C02" w:rsidRDefault="00276C02" w:rsidP="00276C02">
      <w:pPr>
        <w:rPr>
          <w:lang w:val="en-US"/>
        </w:rPr>
      </w:pPr>
    </w:p>
    <w:p w14:paraId="5D7E1015" w14:textId="3D3B5526" w:rsidR="008B3E28" w:rsidRPr="00EC23B0" w:rsidRDefault="008B3E28" w:rsidP="008B3E28">
      <w:pPr>
        <w:pStyle w:val="KonuBal"/>
        <w:rPr>
          <w:rFonts w:ascii="Times New Roman" w:hAnsi="Times New Roman" w:cs="Times New Roman"/>
          <w:b/>
          <w:sz w:val="36"/>
          <w:szCs w:val="36"/>
        </w:rPr>
      </w:pPr>
      <w:r w:rsidRPr="00EC23B0">
        <w:rPr>
          <w:rFonts w:ascii="Times New Roman" w:eastAsia="Arial" w:hAnsi="Times New Roman" w:cs="Times New Roman"/>
          <w:b/>
          <w:sz w:val="36"/>
          <w:szCs w:val="36"/>
        </w:rPr>
        <w:t>List of Figures</w:t>
      </w:r>
    </w:p>
    <w:p w14:paraId="6A60AD35" w14:textId="77777777" w:rsidR="008B3E28" w:rsidRPr="008B3E28" w:rsidRDefault="008B3E28" w:rsidP="008B3E28">
      <w:pPr>
        <w:spacing w:before="11" w:line="240" w:lineRule="exact"/>
        <w:rPr>
          <w:rFonts w:ascii="Times New Roman" w:hAnsi="Times New Roman" w:cs="Times New Roman"/>
          <w:sz w:val="24"/>
          <w:szCs w:val="24"/>
        </w:rPr>
      </w:pPr>
    </w:p>
    <w:p w14:paraId="19E1B33B" w14:textId="5BCB6C8B" w:rsidR="008B3E28" w:rsidRPr="008B3E28" w:rsidRDefault="008B3E28" w:rsidP="008B3E28">
      <w:pPr>
        <w:spacing w:before="11" w:line="240" w:lineRule="exact"/>
        <w:rPr>
          <w:rFonts w:ascii="Times New Roman" w:hAnsi="Times New Roman" w:cs="Times New Roman"/>
          <w:sz w:val="24"/>
          <w:szCs w:val="24"/>
        </w:rPr>
      </w:pPr>
      <w:r w:rsidRPr="008B3E28">
        <w:rPr>
          <w:rFonts w:ascii="Times New Roman" w:eastAsia="Arial" w:hAnsi="Times New Roman" w:cs="Times New Roman"/>
          <w:sz w:val="24"/>
          <w:szCs w:val="24"/>
        </w:rPr>
        <w:t xml:space="preserve">Figure 1: </w:t>
      </w:r>
      <w:r>
        <w:rPr>
          <w:rFonts w:ascii="Times New Roman" w:eastAsia="Arial" w:hAnsi="Times New Roman" w:cs="Times New Roman"/>
          <w:sz w:val="24"/>
          <w:szCs w:val="24"/>
        </w:rPr>
        <w:t>Component</w:t>
      </w:r>
      <w:r w:rsidRPr="008B3E28">
        <w:rPr>
          <w:rFonts w:ascii="Times New Roman" w:eastAsia="Arial" w:hAnsi="Times New Roman" w:cs="Times New Roman"/>
          <w:sz w:val="24"/>
          <w:szCs w:val="24"/>
        </w:rPr>
        <w:t xml:space="preserve"> Diagram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Pr="008B3E28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</w:t>
      </w:r>
      <w:r w:rsidR="00EC23B0">
        <w:rPr>
          <w:rFonts w:ascii="Times New Roman" w:eastAsia="Arial" w:hAnsi="Times New Roman" w:cs="Times New Roman"/>
          <w:sz w:val="24"/>
          <w:szCs w:val="24"/>
        </w:rPr>
        <w:t>8</w:t>
      </w:r>
    </w:p>
    <w:p w14:paraId="02A5A445" w14:textId="5F218C47" w:rsidR="008B3E28" w:rsidRPr="008B3E28" w:rsidRDefault="008B3E28" w:rsidP="008B3E28">
      <w:pPr>
        <w:rPr>
          <w:rFonts w:ascii="Times New Roman" w:eastAsia="Arial" w:hAnsi="Times New Roman" w:cs="Times New Roman"/>
          <w:sz w:val="24"/>
          <w:szCs w:val="24"/>
        </w:rPr>
      </w:pPr>
      <w:r w:rsidRPr="008B3E28">
        <w:rPr>
          <w:rFonts w:ascii="Times New Roman" w:eastAsia="Arial" w:hAnsi="Times New Roman" w:cs="Times New Roman"/>
          <w:sz w:val="24"/>
          <w:szCs w:val="24"/>
        </w:rPr>
        <w:t xml:space="preserve">Figure 2: </w:t>
      </w:r>
      <w:r>
        <w:rPr>
          <w:rFonts w:ascii="Times New Roman" w:eastAsia="Arial" w:hAnsi="Times New Roman" w:cs="Times New Roman"/>
          <w:sz w:val="24"/>
          <w:szCs w:val="24"/>
        </w:rPr>
        <w:t>Deployment Diagram</w:t>
      </w:r>
      <w:r w:rsidRPr="008B3E28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</w:t>
      </w:r>
      <w:r w:rsidR="00EC23B0">
        <w:rPr>
          <w:rFonts w:ascii="Times New Roman" w:eastAsia="Arial" w:hAnsi="Times New Roman" w:cs="Times New Roman"/>
          <w:sz w:val="24"/>
          <w:szCs w:val="24"/>
        </w:rPr>
        <w:t>9</w:t>
      </w:r>
    </w:p>
    <w:p w14:paraId="279BA9A2" w14:textId="77777777" w:rsidR="008B3E28" w:rsidRPr="008B3E28" w:rsidRDefault="008B3E28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19C77908" w14:textId="77777777" w:rsidR="008B3E28" w:rsidRPr="008B3E28" w:rsidRDefault="008B3E28" w:rsidP="008B3E28">
      <w:pPr>
        <w:spacing w:before="54"/>
        <w:ind w:left="100"/>
        <w:rPr>
          <w:rFonts w:ascii="Times New Roman" w:eastAsia="Arial" w:hAnsi="Times New Roman" w:cs="Times New Roman"/>
          <w:sz w:val="24"/>
          <w:szCs w:val="24"/>
        </w:rPr>
        <w:sectPr w:rsidR="008B3E28" w:rsidRPr="008B3E28">
          <w:footerReference w:type="default" r:id="rId8"/>
          <w:pgSz w:w="12240" w:h="15840"/>
          <w:pgMar w:top="1380" w:right="1340" w:bottom="280" w:left="1340" w:header="0" w:footer="1103" w:gutter="0"/>
          <w:cols w:space="720"/>
        </w:sectPr>
      </w:pPr>
    </w:p>
    <w:p w14:paraId="147AF5D6" w14:textId="407C134D" w:rsidR="008B3E28" w:rsidRPr="00EC23B0" w:rsidRDefault="008B3E28" w:rsidP="00EC23B0">
      <w:pPr>
        <w:pStyle w:val="KonuBal"/>
        <w:rPr>
          <w:rFonts w:ascii="Times New Roman" w:eastAsia="Arial" w:hAnsi="Times New Roman" w:cs="Times New Roman"/>
          <w:b/>
          <w:sz w:val="36"/>
          <w:szCs w:val="36"/>
        </w:rPr>
      </w:pPr>
      <w:r w:rsidRPr="00EC23B0">
        <w:rPr>
          <w:rFonts w:ascii="Times New Roman" w:eastAsia="Arial" w:hAnsi="Times New Roman" w:cs="Times New Roman"/>
          <w:b/>
          <w:sz w:val="36"/>
          <w:szCs w:val="36"/>
        </w:rPr>
        <w:lastRenderedPageBreak/>
        <w:t>List of Tables</w:t>
      </w:r>
    </w:p>
    <w:p w14:paraId="0D724E0F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5295E20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4F0CF92B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3FBFD717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3DAB597C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194B280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090CB23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DCDFA9E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621477CE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46451624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636F4A07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3F77DE69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49C4340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29CCD7AD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327AD134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2CB88B10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483C7297" w14:textId="1E478ABA" w:rsidR="008B3E28" w:rsidRDefault="008B3E28">
      <w:pPr>
        <w:rPr>
          <w:rFonts w:ascii="Times New Roman" w:hAnsi="Times New Roman" w:cs="Times New Roman"/>
        </w:rPr>
      </w:pPr>
    </w:p>
    <w:p w14:paraId="39A1B340" w14:textId="77777777" w:rsidR="008B3E28" w:rsidRDefault="008B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6D61A4" w14:textId="1208A9E1" w:rsidR="00243E47" w:rsidRPr="00276C02" w:rsidRDefault="008B3E28" w:rsidP="008B3E28">
      <w:pPr>
        <w:pStyle w:val="Balk1"/>
        <w:rPr>
          <w:rFonts w:ascii="Times New Roman" w:hAnsi="Times New Roman" w:cs="Times New Roman"/>
        </w:rPr>
      </w:pPr>
      <w:bookmarkStart w:id="1" w:name="_Toc6077298"/>
      <w:r w:rsidRPr="00276C02">
        <w:rPr>
          <w:rFonts w:ascii="Times New Roman" w:hAnsi="Times New Roman" w:cs="Times New Roman"/>
        </w:rPr>
        <w:lastRenderedPageBreak/>
        <w:t>Introduction</w:t>
      </w:r>
      <w:bookmarkEnd w:id="1"/>
    </w:p>
    <w:p w14:paraId="7169D1DD" w14:textId="19964B47" w:rsidR="008B3E28" w:rsidRPr="00276C02" w:rsidRDefault="008B3E28" w:rsidP="008B3E28">
      <w:pPr>
        <w:pStyle w:val="Balk2"/>
        <w:numPr>
          <w:ilvl w:val="1"/>
          <w:numId w:val="2"/>
        </w:numPr>
        <w:rPr>
          <w:rFonts w:ascii="Times New Roman" w:hAnsi="Times New Roman" w:cs="Times New Roman"/>
        </w:rPr>
      </w:pPr>
      <w:r w:rsidRPr="00276C02">
        <w:rPr>
          <w:rFonts w:ascii="Times New Roman" w:hAnsi="Times New Roman" w:cs="Times New Roman"/>
        </w:rPr>
        <w:t xml:space="preserve"> </w:t>
      </w:r>
      <w:bookmarkStart w:id="2" w:name="_Toc6077299"/>
      <w:r w:rsidRPr="00276C02">
        <w:rPr>
          <w:rFonts w:ascii="Times New Roman" w:hAnsi="Times New Roman" w:cs="Times New Roman"/>
        </w:rPr>
        <w:t>Purpose of the System</w:t>
      </w:r>
      <w:bookmarkEnd w:id="2"/>
    </w:p>
    <w:p w14:paraId="35D2B178" w14:textId="47FD728F" w:rsidR="008B3E28" w:rsidRPr="00276C02" w:rsidRDefault="008B3E28" w:rsidP="008B3E28">
      <w:pPr>
        <w:pStyle w:val="Balk2"/>
        <w:numPr>
          <w:ilvl w:val="1"/>
          <w:numId w:val="2"/>
        </w:numPr>
        <w:rPr>
          <w:rFonts w:ascii="Times New Roman" w:hAnsi="Times New Roman" w:cs="Times New Roman"/>
        </w:rPr>
      </w:pPr>
      <w:r w:rsidRPr="00276C02">
        <w:rPr>
          <w:rFonts w:ascii="Times New Roman" w:hAnsi="Times New Roman" w:cs="Times New Roman"/>
        </w:rPr>
        <w:t xml:space="preserve"> </w:t>
      </w:r>
      <w:bookmarkStart w:id="3" w:name="_Toc6077300"/>
      <w:r w:rsidRPr="00276C02">
        <w:rPr>
          <w:rFonts w:ascii="Times New Roman" w:hAnsi="Times New Roman" w:cs="Times New Roman"/>
        </w:rPr>
        <w:t>Scope</w:t>
      </w:r>
      <w:bookmarkEnd w:id="3"/>
    </w:p>
    <w:p w14:paraId="6120C3EB" w14:textId="459F6255" w:rsidR="008B3E28" w:rsidRPr="00276C02" w:rsidRDefault="008B3E28" w:rsidP="008B3E28">
      <w:pPr>
        <w:pStyle w:val="Balk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6077301"/>
      <w:r w:rsidRPr="00276C02">
        <w:rPr>
          <w:rFonts w:ascii="Times New Roman" w:hAnsi="Times New Roman" w:cs="Times New Roman"/>
        </w:rPr>
        <w:t>Stakeholders and Their Concerns</w:t>
      </w:r>
      <w:bookmarkEnd w:id="4"/>
    </w:p>
    <w:p w14:paraId="0E8C1F0A" w14:textId="308F730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A3D0726" w14:textId="5FB6816D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79025E9" w14:textId="17653E8C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21D4353" w14:textId="102319D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DA2E4B6" w14:textId="3EBB1B1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B0AC614" w14:textId="7A35ED3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1DAED58" w14:textId="42F4FEC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BDE1D09" w14:textId="558C510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30D7986" w14:textId="2F15FAB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9407ED1" w14:textId="3A4E228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29009D5" w14:textId="4AD61A5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2BCDC37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72B0D09" w14:textId="00CD76E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556D2C8" w14:textId="4F6BA22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F391858" w14:textId="4EA9335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C246E38" w14:textId="3C7F8ED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496D014" w14:textId="0EFBFB2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3DF0B30" w14:textId="06CE72AC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911DDF7" w14:textId="5187CF4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226F6E2" w14:textId="007B981C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1A7D431" w14:textId="16890E1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2EE7A53" w14:textId="339611F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F3B3B2C" w14:textId="3FCE4F3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8C10083" w14:textId="00CAC43A" w:rsid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DD69CBD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A05E9DB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6C3A006" w14:textId="31D78032" w:rsidR="00276C02" w:rsidRPr="00276C02" w:rsidRDefault="00276C02" w:rsidP="00276C02">
      <w:pPr>
        <w:pStyle w:val="Balk1"/>
        <w:rPr>
          <w:rFonts w:ascii="Times New Roman" w:hAnsi="Times New Roman" w:cs="Times New Roman"/>
        </w:rPr>
      </w:pPr>
      <w:bookmarkStart w:id="5" w:name="_Toc6077302"/>
      <w:r w:rsidRPr="00276C02">
        <w:rPr>
          <w:rFonts w:ascii="Times New Roman" w:hAnsi="Times New Roman" w:cs="Times New Roman"/>
        </w:rPr>
        <w:lastRenderedPageBreak/>
        <w:t>References</w:t>
      </w:r>
      <w:bookmarkEnd w:id="5"/>
    </w:p>
    <w:p w14:paraId="335DC0ED" w14:textId="2EBF17D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4037C55" w14:textId="4C832ABF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F0BC0EB" w14:textId="5F23032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D3C6F17" w14:textId="7454C56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3258C67" w14:textId="421D6C1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DC87516" w14:textId="45B3F0B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3278051" w14:textId="2C33CB0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A007594" w14:textId="48FB252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5CD046F" w14:textId="478EA7E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6CC72C8" w14:textId="6DBAD14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2FC9DD7" w14:textId="2040085D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38DA7A8" w14:textId="5AF108C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BE9CE3E" w14:textId="5F3E28A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EA980D4" w14:textId="0699E30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8A6618C" w14:textId="1543A50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F1E8183" w14:textId="2432F82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26676D6" w14:textId="0AC2FC9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56034BE" w14:textId="31BD94ED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1071C17" w14:textId="3563F57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6CCF4DA" w14:textId="3C38561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84B9821" w14:textId="3846444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AB6BA26" w14:textId="0C2B953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F07D443" w14:textId="20C3F79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8FE2EF4" w14:textId="5DF925D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A2D0BCF" w14:textId="50D9B80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B74CF6F" w14:textId="39596CE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6B34EFB" w14:textId="3913EDA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C9196DB" w14:textId="641794F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7BA02B8" w14:textId="2E70055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A894268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3826ABF" w14:textId="248B4A8D" w:rsidR="00276C02" w:rsidRPr="00276C02" w:rsidRDefault="00276C02" w:rsidP="00276C02">
      <w:pPr>
        <w:pStyle w:val="Balk1"/>
        <w:rPr>
          <w:rFonts w:ascii="Times New Roman" w:hAnsi="Times New Roman" w:cs="Times New Roman"/>
        </w:rPr>
      </w:pPr>
      <w:bookmarkStart w:id="6" w:name="_Toc6077303"/>
      <w:r w:rsidRPr="00276C02">
        <w:rPr>
          <w:rFonts w:ascii="Times New Roman" w:hAnsi="Times New Roman" w:cs="Times New Roman"/>
        </w:rPr>
        <w:lastRenderedPageBreak/>
        <w:t>Glossary</w:t>
      </w:r>
      <w:bookmarkEnd w:id="6"/>
    </w:p>
    <w:p w14:paraId="0EB7D8DE" w14:textId="3E0787B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1EEC48F" w14:textId="7E6CBA2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C2D7608" w14:textId="6FEFB603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A26915E" w14:textId="028DFA4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BC6F14D" w14:textId="1CF262C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9C44ED4" w14:textId="126781C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7EAD543" w14:textId="0EC8C75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794904D" w14:textId="73A25CA3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6C8CFAD" w14:textId="4AABC23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A46CE5D" w14:textId="0C6D488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7849B4A" w14:textId="5D33BB80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4ACF624" w14:textId="6ABA050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D60C7D1" w14:textId="25FF418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C81314E" w14:textId="416AA91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3E4D103" w14:textId="246562F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092D65B" w14:textId="0CB15D1D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B4DCB59" w14:textId="69215280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E66E48C" w14:textId="75A8709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9F37764" w14:textId="6A363FC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E39F629" w14:textId="4D085E1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50D9BE6" w14:textId="675282A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36B9430" w14:textId="513D196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0058015" w14:textId="4D587330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547E7DB" w14:textId="773B096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EE3D5EF" w14:textId="65214A1F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92580CC" w14:textId="2B4AF6E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5EDE802" w14:textId="20E1C4E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04AE427" w14:textId="1C9A8A3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FB56713" w14:textId="620C66E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1497E1C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5D0EEFD" w14:textId="61D5631E" w:rsidR="00276C02" w:rsidRPr="00EC23B0" w:rsidRDefault="00276C02" w:rsidP="00276C02">
      <w:pPr>
        <w:pStyle w:val="Balk1"/>
        <w:rPr>
          <w:rFonts w:ascii="Times New Roman" w:hAnsi="Times New Roman" w:cs="Times New Roman"/>
        </w:rPr>
      </w:pPr>
      <w:bookmarkStart w:id="7" w:name="_Toc6077304"/>
      <w:r w:rsidRPr="00EC23B0">
        <w:rPr>
          <w:rFonts w:ascii="Times New Roman" w:hAnsi="Times New Roman" w:cs="Times New Roman"/>
        </w:rPr>
        <w:lastRenderedPageBreak/>
        <w:t>Architectural Views</w:t>
      </w:r>
      <w:bookmarkEnd w:id="7"/>
    </w:p>
    <w:p w14:paraId="7396F253" w14:textId="0B246C5B" w:rsidR="00EC23B0" w:rsidRPr="00EC23B0" w:rsidRDefault="00276C02" w:rsidP="00EC23B0">
      <w:pPr>
        <w:pStyle w:val="Balk2"/>
        <w:numPr>
          <w:ilvl w:val="1"/>
          <w:numId w:val="3"/>
        </w:numPr>
        <w:rPr>
          <w:rFonts w:ascii="Times New Roman" w:hAnsi="Times New Roman" w:cs="Times New Roman"/>
        </w:rPr>
      </w:pPr>
      <w:bookmarkStart w:id="8" w:name="_Toc6077305"/>
      <w:r w:rsidRPr="00EC23B0">
        <w:rPr>
          <w:rFonts w:ascii="Times New Roman" w:hAnsi="Times New Roman" w:cs="Times New Roman"/>
        </w:rPr>
        <w:t>Context View</w:t>
      </w:r>
      <w:bookmarkEnd w:id="8"/>
    </w:p>
    <w:p w14:paraId="424233D2" w14:textId="56DE6238" w:rsidR="00276C02" w:rsidRDefault="00276C02" w:rsidP="00276C02">
      <w:pPr>
        <w:pStyle w:val="Balk2"/>
        <w:numPr>
          <w:ilvl w:val="1"/>
          <w:numId w:val="3"/>
        </w:numPr>
        <w:rPr>
          <w:rFonts w:ascii="Times New Roman" w:hAnsi="Times New Roman" w:cs="Times New Roman"/>
        </w:rPr>
      </w:pPr>
      <w:bookmarkStart w:id="9" w:name="_Toc6077306"/>
      <w:r w:rsidRPr="00EC23B0">
        <w:rPr>
          <w:rFonts w:ascii="Times New Roman" w:hAnsi="Times New Roman" w:cs="Times New Roman"/>
        </w:rPr>
        <w:t>Composition View</w:t>
      </w:r>
      <w:bookmarkEnd w:id="9"/>
    </w:p>
    <w:p w14:paraId="7D089721" w14:textId="7DEE4023" w:rsidR="00EC23B0" w:rsidRDefault="00EC23B0" w:rsidP="00EC23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85223" wp14:editId="652D9A18">
                <wp:simplePos x="0" y="0"/>
                <wp:positionH relativeFrom="margin">
                  <wp:align>center</wp:align>
                </wp:positionH>
                <wp:positionV relativeFrom="paragraph">
                  <wp:posOffset>2718356</wp:posOffset>
                </wp:positionV>
                <wp:extent cx="2052955" cy="353060"/>
                <wp:effectExtent l="0" t="0" r="0" b="8890"/>
                <wp:wrapNone/>
                <wp:docPr id="217" name="Metin Kutusu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BB9ED" w14:textId="22BC2863" w:rsidR="00EC23B0" w:rsidRDefault="00EC23B0" w:rsidP="00EC23B0">
                            <w:r>
                              <w:t>Figure 1: Component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85223" id="_x0000_t202" coordsize="21600,21600" o:spt="202" path="m,l,21600r21600,l21600,xe">
                <v:stroke joinstyle="miter"/>
                <v:path gradientshapeok="t" o:connecttype="rect"/>
              </v:shapetype>
              <v:shape id="Metin Kutusu 217" o:spid="_x0000_s1026" type="#_x0000_t202" style="position:absolute;left:0;text-align:left;margin-left:0;margin-top:214.05pt;width:161.65pt;height:27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" filled="f" stroked="f">
                <v:textbox>
                  <w:txbxContent>
                    <w:p w14:paraId="5EABB9ED" w14:textId="22BC2863" w:rsidR="00EC23B0" w:rsidRDefault="00EC23B0" w:rsidP="00EC23B0">
                      <w:r>
                        <w:t>Figure 1: Component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B3CC26" wp14:editId="1827A02B">
            <wp:extent cx="5731510" cy="2771775"/>
            <wp:effectExtent l="0" t="0" r="2540" b="9525"/>
            <wp:docPr id="19" name="Resim 19" descr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mponent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CB9E" w14:textId="77777777" w:rsidR="00EC23B0" w:rsidRDefault="00EC23B0" w:rsidP="00EC23B0">
      <w:pPr>
        <w:jc w:val="center"/>
      </w:pPr>
    </w:p>
    <w:p w14:paraId="46824557" w14:textId="77777777" w:rsidR="00EC23B0" w:rsidRPr="00EC23B0" w:rsidRDefault="00EC23B0" w:rsidP="00EC23B0">
      <w:pPr>
        <w:rPr>
          <w:rFonts w:ascii="Times New Roman" w:hAnsi="Times New Roman" w:cs="Times New Roman"/>
          <w:b/>
          <w:sz w:val="24"/>
          <w:szCs w:val="24"/>
        </w:rPr>
      </w:pPr>
      <w:r w:rsidRPr="00EC23B0">
        <w:rPr>
          <w:rFonts w:ascii="Times New Roman" w:hAnsi="Times New Roman" w:cs="Times New Roman"/>
          <w:b/>
          <w:sz w:val="24"/>
          <w:szCs w:val="24"/>
        </w:rPr>
        <w:t>Design Rationale:</w:t>
      </w:r>
    </w:p>
    <w:p w14:paraId="0EAAE563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 xml:space="preserve">Server Manager is the fundamental component, which manages/handles information flow and data flow in the Web Server. Moreover, it authorizes/authenticates users and workers. </w:t>
      </w:r>
    </w:p>
    <w:p w14:paraId="4D2EC514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Card reader is the component for authentication of users and workers. When Card Reader reads data from ID card, it will direct Authentication Data to User-Worker Authentication handler.</w:t>
      </w:r>
    </w:p>
    <w:p w14:paraId="164B805C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User-Worker Authentication handler component is responsible from user and worker authentication to the system. It processes raw authentication data coming from card reader.</w:t>
      </w:r>
    </w:p>
    <w:p w14:paraId="69881912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Speech to Text Service is the main input provider for system. It converts given audial data to processable data that will be forwarded to Server Manager.</w:t>
      </w:r>
    </w:p>
    <w:p w14:paraId="2536A49A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Database Server is the component that securely stores the related data and provides it when needed.</w:t>
      </w:r>
    </w:p>
    <w:p w14:paraId="3C55725A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 xml:space="preserve">Since mailing is the main conversation between workers and system itself, Mail Service is an external component, which is dedicated for managing conversation. </w:t>
      </w:r>
    </w:p>
    <w:p w14:paraId="3510A855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Mail Service Conversation Handler is the component responsible for providing processed conversations and related data (timestamps, target workers…).</w:t>
      </w:r>
    </w:p>
    <w:p w14:paraId="5B16A336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 is the external component for ordering food. Two components are responsible from the interaction between Server Manager and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. Firstly,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 Authorization Handler manages the authorization of user to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. Secondly,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 Request Handler processes and manages users’ orders from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>.</w:t>
      </w:r>
    </w:p>
    <w:p w14:paraId="5A734EB4" w14:textId="165C5936" w:rsidR="00EC23B0" w:rsidRDefault="00EC23B0" w:rsidP="00EC23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A7305" wp14:editId="6FD720D7">
                <wp:simplePos x="0" y="0"/>
                <wp:positionH relativeFrom="margin">
                  <wp:align>center</wp:align>
                </wp:positionH>
                <wp:positionV relativeFrom="paragraph">
                  <wp:posOffset>3039363</wp:posOffset>
                </wp:positionV>
                <wp:extent cx="2052955" cy="353060"/>
                <wp:effectExtent l="0" t="0" r="0" b="8890"/>
                <wp:wrapNone/>
                <wp:docPr id="20" name="Metin Kutusu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54CF0" w14:textId="71BE3B0B" w:rsidR="00EC23B0" w:rsidRDefault="00EC23B0" w:rsidP="00EC23B0">
                            <w:r>
                              <w:t>Figure 2: Deployment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A7305" id="Metin Kutusu 20" o:spid="_x0000_s1027" type="#_x0000_t202" style="position:absolute;margin-left:0;margin-top:239.3pt;width:161.65pt;height:27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" filled="f" stroked="f">
                <v:textbox>
                  <w:txbxContent>
                    <w:p w14:paraId="38154CF0" w14:textId="71BE3B0B" w:rsidR="00EC23B0" w:rsidRDefault="00EC23B0" w:rsidP="00EC23B0">
                      <w:r>
                        <w:t>Figure 2: Deployment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1B76F3" wp14:editId="73AF4960">
            <wp:extent cx="5728970" cy="3406775"/>
            <wp:effectExtent l="0" t="0" r="508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48ED" w14:textId="68260A0C" w:rsidR="00EC23B0" w:rsidRPr="00EC23B0" w:rsidRDefault="00EC23B0" w:rsidP="00EC23B0">
      <w:pPr>
        <w:rPr>
          <w:rFonts w:ascii="Times New Roman" w:hAnsi="Times New Roman" w:cs="Times New Roman"/>
        </w:rPr>
      </w:pPr>
    </w:p>
    <w:p w14:paraId="3DBD7767" w14:textId="77777777" w:rsidR="00EC23B0" w:rsidRPr="00EC23B0" w:rsidRDefault="00EC23B0" w:rsidP="00EC23B0">
      <w:pPr>
        <w:rPr>
          <w:rFonts w:ascii="Times New Roman" w:hAnsi="Times New Roman" w:cs="Times New Roman"/>
          <w:b/>
          <w:sz w:val="24"/>
          <w:szCs w:val="24"/>
        </w:rPr>
      </w:pPr>
      <w:r w:rsidRPr="00EC23B0">
        <w:rPr>
          <w:rFonts w:ascii="Times New Roman" w:hAnsi="Times New Roman" w:cs="Times New Roman"/>
          <w:b/>
          <w:sz w:val="24"/>
          <w:szCs w:val="24"/>
        </w:rPr>
        <w:t>Design Rationale:</w:t>
      </w:r>
    </w:p>
    <w:p w14:paraId="289A72F3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We use Java/Spring in web server side and DB is managed by MySQL.</w:t>
      </w:r>
    </w:p>
    <w:p w14:paraId="4838A786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The end users who uses Garcon to get information or opening an issue will communicate with system with talking.</w:t>
      </w:r>
    </w:p>
    <w:p w14:paraId="407F91F4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Garcon will take audial input and translate into a text input and sends appropriate handler.</w:t>
      </w:r>
    </w:p>
    <w:p w14:paraId="790F020C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 xml:space="preserve">There are two separate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 storage:</w:t>
      </w:r>
    </w:p>
    <w:p w14:paraId="4FCE8058" w14:textId="77777777" w:rsidR="00EC23B0" w:rsidRPr="00EC23B0" w:rsidRDefault="00EC23B0" w:rsidP="00EC23B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Issue storage is for storing all issues.</w:t>
      </w:r>
    </w:p>
    <w:p w14:paraId="401E7EB8" w14:textId="77777777" w:rsidR="00EC23B0" w:rsidRPr="00EC23B0" w:rsidRDefault="00EC23B0" w:rsidP="00EC23B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User storage is for storing all information about admins/workers/regular users.</w:t>
      </w:r>
    </w:p>
    <w:p w14:paraId="6CF02F02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We SATA for all storage since it has much larger storage space to store whole issue/user.</w:t>
      </w:r>
    </w:p>
    <w:p w14:paraId="55485B95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All internet based connections will use encrypted communication protocols.</w:t>
      </w:r>
    </w:p>
    <w:p w14:paraId="53EE46B5" w14:textId="77777777" w:rsidR="00EC23B0" w:rsidRPr="00EC23B0" w:rsidRDefault="00EC23B0" w:rsidP="00EC23B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E8042C2" w14:textId="77777777" w:rsidR="00EC23B0" w:rsidRPr="00EC23B0" w:rsidRDefault="00EC23B0" w:rsidP="00EC23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DD4C8" w14:textId="77777777" w:rsidR="00EC23B0" w:rsidRPr="00EC23B0" w:rsidRDefault="00EC23B0" w:rsidP="00EC23B0">
      <w:pPr>
        <w:rPr>
          <w:rFonts w:ascii="Times New Roman" w:hAnsi="Times New Roman" w:cs="Times New Roman"/>
          <w:sz w:val="24"/>
          <w:szCs w:val="24"/>
        </w:rPr>
      </w:pPr>
    </w:p>
    <w:p w14:paraId="2C6AD437" w14:textId="77777777" w:rsidR="00EC23B0" w:rsidRPr="00EC23B0" w:rsidRDefault="00EC23B0" w:rsidP="00EC23B0">
      <w:pPr>
        <w:rPr>
          <w:lang w:val="en-US"/>
        </w:rPr>
      </w:pPr>
    </w:p>
    <w:p w14:paraId="66EFC55B" w14:textId="5D5181B5" w:rsidR="00276C02" w:rsidRPr="00EC23B0" w:rsidRDefault="00276C02" w:rsidP="00276C02">
      <w:pPr>
        <w:pStyle w:val="Balk2"/>
        <w:numPr>
          <w:ilvl w:val="1"/>
          <w:numId w:val="3"/>
        </w:numPr>
        <w:rPr>
          <w:rFonts w:ascii="Times New Roman" w:hAnsi="Times New Roman" w:cs="Times New Roman"/>
        </w:rPr>
      </w:pPr>
      <w:bookmarkStart w:id="10" w:name="_Toc6077307"/>
      <w:r w:rsidRPr="00EC23B0">
        <w:rPr>
          <w:rFonts w:ascii="Times New Roman" w:hAnsi="Times New Roman" w:cs="Times New Roman"/>
        </w:rPr>
        <w:lastRenderedPageBreak/>
        <w:t>Information View</w:t>
      </w:r>
      <w:bookmarkEnd w:id="10"/>
    </w:p>
    <w:p w14:paraId="1AE9E0A3" w14:textId="3CFB7138" w:rsidR="00C8158C" w:rsidRPr="00EC23B0" w:rsidRDefault="00C8158C" w:rsidP="00C8158C">
      <w:pPr>
        <w:pStyle w:val="Balk3"/>
        <w:numPr>
          <w:ilvl w:val="2"/>
          <w:numId w:val="3"/>
        </w:numPr>
        <w:rPr>
          <w:rFonts w:ascii="Times New Roman" w:hAnsi="Times New Roman" w:cs="Times New Roman"/>
        </w:rPr>
      </w:pPr>
      <w:bookmarkStart w:id="11" w:name="_Toc6077308"/>
      <w:r w:rsidRPr="00EC23B0">
        <w:rPr>
          <w:rFonts w:ascii="Times New Roman" w:hAnsi="Times New Roman" w:cs="Times New Roman"/>
        </w:rPr>
        <w:t>Interfaces</w:t>
      </w:r>
      <w:bookmarkEnd w:id="11"/>
    </w:p>
    <w:p w14:paraId="15335706" w14:textId="49E2BB1A" w:rsidR="00C8158C" w:rsidRPr="00EC23B0" w:rsidRDefault="00C8158C" w:rsidP="00C8158C">
      <w:pPr>
        <w:pStyle w:val="Balk3"/>
        <w:numPr>
          <w:ilvl w:val="2"/>
          <w:numId w:val="3"/>
        </w:numPr>
        <w:rPr>
          <w:rFonts w:ascii="Times New Roman" w:hAnsi="Times New Roman" w:cs="Times New Roman"/>
        </w:rPr>
      </w:pPr>
      <w:bookmarkStart w:id="12" w:name="_Toc6077309"/>
      <w:r w:rsidRPr="00EC23B0">
        <w:rPr>
          <w:rFonts w:ascii="Times New Roman" w:hAnsi="Times New Roman" w:cs="Times New Roman"/>
        </w:rPr>
        <w:t>CRUD Operations</w:t>
      </w:r>
      <w:bookmarkEnd w:id="12"/>
    </w:p>
    <w:p w14:paraId="415A0E28" w14:textId="3A5FF5D3" w:rsidR="00276C02" w:rsidRPr="00EC23B0" w:rsidRDefault="00276C02" w:rsidP="00276C02">
      <w:pPr>
        <w:pStyle w:val="Balk2"/>
        <w:numPr>
          <w:ilvl w:val="1"/>
          <w:numId w:val="3"/>
        </w:numPr>
        <w:rPr>
          <w:rFonts w:ascii="Times New Roman" w:hAnsi="Times New Roman" w:cs="Times New Roman"/>
        </w:rPr>
      </w:pPr>
      <w:bookmarkStart w:id="13" w:name="_Toc6077310"/>
      <w:r w:rsidRPr="00EC23B0">
        <w:rPr>
          <w:rFonts w:ascii="Times New Roman" w:hAnsi="Times New Roman" w:cs="Times New Roman"/>
        </w:rPr>
        <w:t>Interface View</w:t>
      </w:r>
      <w:bookmarkEnd w:id="13"/>
    </w:p>
    <w:p w14:paraId="0E666ACF" w14:textId="11C8EB99" w:rsidR="00276C02" w:rsidRPr="00EC23B0" w:rsidRDefault="00276C02" w:rsidP="00276C02">
      <w:pPr>
        <w:pStyle w:val="Balk3"/>
        <w:numPr>
          <w:ilvl w:val="2"/>
          <w:numId w:val="3"/>
        </w:numPr>
        <w:rPr>
          <w:rFonts w:ascii="Times New Roman" w:hAnsi="Times New Roman" w:cs="Times New Roman"/>
        </w:rPr>
      </w:pPr>
      <w:bookmarkStart w:id="14" w:name="_Toc6077311"/>
      <w:r w:rsidRPr="00EC23B0">
        <w:rPr>
          <w:rFonts w:ascii="Times New Roman" w:hAnsi="Times New Roman" w:cs="Times New Roman"/>
        </w:rPr>
        <w:t>Internal Interfaces</w:t>
      </w:r>
      <w:bookmarkEnd w:id="14"/>
    </w:p>
    <w:p w14:paraId="225C5E06" w14:textId="0DE445ED" w:rsidR="00276C02" w:rsidRPr="00EC23B0" w:rsidRDefault="00276C02" w:rsidP="00276C02">
      <w:pPr>
        <w:pStyle w:val="Balk3"/>
        <w:numPr>
          <w:ilvl w:val="2"/>
          <w:numId w:val="3"/>
        </w:numPr>
        <w:rPr>
          <w:rFonts w:ascii="Times New Roman" w:hAnsi="Times New Roman" w:cs="Times New Roman"/>
        </w:rPr>
      </w:pPr>
      <w:bookmarkStart w:id="15" w:name="_Toc6077312"/>
      <w:r w:rsidRPr="00EC23B0">
        <w:rPr>
          <w:rFonts w:ascii="Times New Roman" w:hAnsi="Times New Roman" w:cs="Times New Roman"/>
        </w:rPr>
        <w:t>External Interfaces</w:t>
      </w:r>
      <w:bookmarkEnd w:id="15"/>
    </w:p>
    <w:p w14:paraId="095B413C" w14:textId="77777777" w:rsidR="00276C02" w:rsidRPr="00276C02" w:rsidRDefault="00276C02" w:rsidP="00276C02">
      <w:pPr>
        <w:rPr>
          <w:lang w:val="en-US"/>
        </w:rPr>
      </w:pPr>
    </w:p>
    <w:p w14:paraId="74EC8A2D" w14:textId="77777777" w:rsidR="00276C02" w:rsidRPr="00276C02" w:rsidRDefault="00276C02" w:rsidP="00276C02">
      <w:pPr>
        <w:rPr>
          <w:lang w:val="en-US"/>
        </w:rPr>
      </w:pPr>
    </w:p>
    <w:p w14:paraId="4C63E5DC" w14:textId="77777777" w:rsidR="00276C02" w:rsidRPr="00276C02" w:rsidRDefault="00276C02" w:rsidP="00276C02">
      <w:pPr>
        <w:rPr>
          <w:lang w:val="en-US"/>
        </w:rPr>
      </w:pPr>
    </w:p>
    <w:sectPr w:rsidR="00276C02" w:rsidRPr="0027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4BFB3" w14:textId="77777777" w:rsidR="002A76BA" w:rsidRDefault="002A76BA" w:rsidP="008B3E28">
      <w:pPr>
        <w:spacing w:after="0" w:line="240" w:lineRule="auto"/>
      </w:pPr>
      <w:r>
        <w:separator/>
      </w:r>
    </w:p>
  </w:endnote>
  <w:endnote w:type="continuationSeparator" w:id="0">
    <w:p w14:paraId="3FE97BC6" w14:textId="77777777" w:rsidR="002A76BA" w:rsidRDefault="002A76BA" w:rsidP="008B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193897"/>
      <w:docPartObj>
        <w:docPartGallery w:val="Page Numbers (Bottom of Page)"/>
        <w:docPartUnique/>
      </w:docPartObj>
    </w:sdtPr>
    <w:sdtEndPr/>
    <w:sdtContent>
      <w:p w14:paraId="3EBBB01E" w14:textId="77777777" w:rsidR="00CB3294" w:rsidRDefault="002178A8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4160376E" w14:textId="77777777" w:rsidR="00CB3294" w:rsidRDefault="002A76BA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1BA17" w14:textId="77777777" w:rsidR="002A76BA" w:rsidRDefault="002A76BA" w:rsidP="008B3E28">
      <w:pPr>
        <w:spacing w:after="0" w:line="240" w:lineRule="auto"/>
      </w:pPr>
      <w:r>
        <w:separator/>
      </w:r>
    </w:p>
  </w:footnote>
  <w:footnote w:type="continuationSeparator" w:id="0">
    <w:p w14:paraId="0FF68C15" w14:textId="77777777" w:rsidR="002A76BA" w:rsidRDefault="002A76BA" w:rsidP="008B3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7DDF"/>
    <w:multiLevelType w:val="multilevel"/>
    <w:tmpl w:val="35128528"/>
    <w:lvl w:ilvl="0">
      <w:start w:val="1"/>
      <w:numFmt w:val="decimal"/>
      <w:lvlText w:val="%1"/>
      <w:lvlJc w:val="left"/>
      <w:pPr>
        <w:ind w:left="382" w:hanging="38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38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818310F"/>
    <w:multiLevelType w:val="hybridMultilevel"/>
    <w:tmpl w:val="9A6EF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51113"/>
    <w:multiLevelType w:val="hybridMultilevel"/>
    <w:tmpl w:val="7718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E6AF4"/>
    <w:multiLevelType w:val="multilevel"/>
    <w:tmpl w:val="9F2E1AB6"/>
    <w:lvl w:ilvl="0">
      <w:start w:val="4"/>
      <w:numFmt w:val="decimal"/>
      <w:lvlText w:val="%1"/>
      <w:lvlJc w:val="left"/>
      <w:pPr>
        <w:ind w:left="382" w:hanging="38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38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B286018"/>
    <w:multiLevelType w:val="multilevel"/>
    <w:tmpl w:val="639CBF06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30"/>
    <w:rsid w:val="00042230"/>
    <w:rsid w:val="0006468F"/>
    <w:rsid w:val="002178A8"/>
    <w:rsid w:val="00243E47"/>
    <w:rsid w:val="00276C02"/>
    <w:rsid w:val="002A76BA"/>
    <w:rsid w:val="008B3E28"/>
    <w:rsid w:val="00C8158C"/>
    <w:rsid w:val="00EC23B0"/>
    <w:rsid w:val="00F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4284"/>
  <w15:chartTrackingRefBased/>
  <w15:docId w15:val="{6A07470E-67B2-4394-8191-168673B0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3E28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B3E2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B3E2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3E2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3E28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Balk6">
    <w:name w:val="heading 6"/>
    <w:basedOn w:val="Normal"/>
    <w:next w:val="Normal"/>
    <w:link w:val="Balk6Char"/>
    <w:qFormat/>
    <w:rsid w:val="008B3E2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3E28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3E28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3E28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3E28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8B3E2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8B3E28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3E28"/>
    <w:rPr>
      <w:rFonts w:eastAsiaTheme="minorEastAsia"/>
      <w:b/>
      <w:bCs/>
      <w:sz w:val="28"/>
      <w:szCs w:val="28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3E2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Balk6Char">
    <w:name w:val="Başlık 6 Char"/>
    <w:basedOn w:val="VarsaylanParagrafYazTipi"/>
    <w:link w:val="Balk6"/>
    <w:rsid w:val="008B3E2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3E28"/>
    <w:rPr>
      <w:rFonts w:eastAsiaTheme="minorEastAsia"/>
      <w:sz w:val="24"/>
      <w:szCs w:val="24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3E28"/>
    <w:rPr>
      <w:rFonts w:eastAsiaTheme="minorEastAsia"/>
      <w:i/>
      <w:iCs/>
      <w:sz w:val="24"/>
      <w:szCs w:val="24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3E28"/>
    <w:rPr>
      <w:rFonts w:asciiTheme="majorHAnsi" w:eastAsiaTheme="majorEastAsia" w:hAnsiTheme="majorHAnsi" w:cstheme="majorBidi"/>
      <w:lang w:val="en-US"/>
    </w:rPr>
  </w:style>
  <w:style w:type="paragraph" w:styleId="T2">
    <w:name w:val="toc 2"/>
    <w:basedOn w:val="Normal"/>
    <w:next w:val="Normal"/>
    <w:autoRedefine/>
    <w:uiPriority w:val="39"/>
    <w:unhideWhenUsed/>
    <w:rsid w:val="008B3E28"/>
    <w:pPr>
      <w:spacing w:after="100"/>
      <w:ind w:left="220"/>
    </w:pPr>
    <w:rPr>
      <w:rFonts w:eastAsiaTheme="minorEastAsia" w:cs="Times New Roman"/>
      <w:lang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8B3E28"/>
    <w:pPr>
      <w:spacing w:after="100"/>
    </w:pPr>
    <w:rPr>
      <w:rFonts w:eastAsiaTheme="minorEastAsia" w:cs="Times New Roman"/>
      <w:lang w:eastAsia="en-GB"/>
    </w:rPr>
  </w:style>
  <w:style w:type="paragraph" w:styleId="T3">
    <w:name w:val="toc 3"/>
    <w:basedOn w:val="Normal"/>
    <w:next w:val="Normal"/>
    <w:autoRedefine/>
    <w:uiPriority w:val="39"/>
    <w:unhideWhenUsed/>
    <w:rsid w:val="008B3E28"/>
    <w:pPr>
      <w:spacing w:after="100"/>
      <w:ind w:left="440"/>
    </w:pPr>
    <w:rPr>
      <w:rFonts w:eastAsiaTheme="minorEastAsia" w:cs="Times New Roman"/>
      <w:lang w:eastAsia="en-GB"/>
    </w:rPr>
  </w:style>
  <w:style w:type="paragraph" w:styleId="AltBilgi">
    <w:name w:val="footer"/>
    <w:basedOn w:val="Normal"/>
    <w:link w:val="AltBilgiChar"/>
    <w:uiPriority w:val="99"/>
    <w:unhideWhenUsed/>
    <w:rsid w:val="008B3E28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8B3E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B3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3E28"/>
  </w:style>
  <w:style w:type="paragraph" w:styleId="KonuBal">
    <w:name w:val="Title"/>
    <w:basedOn w:val="Normal"/>
    <w:next w:val="Normal"/>
    <w:link w:val="KonuBalChar"/>
    <w:uiPriority w:val="10"/>
    <w:qFormat/>
    <w:rsid w:val="008B3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276C02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276C02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2F5496" w:themeColor="accent1" w:themeShade="BF"/>
      <w:kern w:val="0"/>
      <w:lang w:val="en-GB" w:eastAsia="en-GB"/>
    </w:rPr>
  </w:style>
  <w:style w:type="character" w:styleId="Kpr">
    <w:name w:val="Hyperlink"/>
    <w:basedOn w:val="VarsaylanParagrafYazTipi"/>
    <w:uiPriority w:val="99"/>
    <w:unhideWhenUsed/>
    <w:rsid w:val="00276C02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2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23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7C5DB-7392-4397-BBB7-ADC4B882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Kısaoğlu</dc:creator>
  <cp:keywords/>
  <dc:description/>
  <cp:lastModifiedBy>Gürkan Kısaoğlu</cp:lastModifiedBy>
  <cp:revision>5</cp:revision>
  <cp:lastPrinted>2019-04-13T16:53:00Z</cp:lastPrinted>
  <dcterms:created xsi:type="dcterms:W3CDTF">2019-04-13T16:22:00Z</dcterms:created>
  <dcterms:modified xsi:type="dcterms:W3CDTF">2019-04-13T16:54:00Z</dcterms:modified>
</cp:coreProperties>
</file>