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9907" w14:textId="77777777" w:rsidR="00590315" w:rsidRDefault="00590315" w:rsidP="00AE20D0">
      <w:pPr>
        <w:spacing w:after="120" w:line="240" w:lineRule="auto"/>
        <w:rPr>
          <w:color w:val="822433"/>
          <w:sz w:val="64"/>
          <w:szCs w:val="64"/>
        </w:rPr>
      </w:pPr>
    </w:p>
    <w:p w14:paraId="144E9908" w14:textId="77777777" w:rsidR="00590315" w:rsidRDefault="00590315" w:rsidP="00590315">
      <w:pPr>
        <w:spacing w:after="120" w:line="240" w:lineRule="auto"/>
        <w:jc w:val="center"/>
        <w:rPr>
          <w:color w:val="822433"/>
          <w:sz w:val="64"/>
          <w:szCs w:val="64"/>
        </w:rPr>
      </w:pPr>
    </w:p>
    <w:p w14:paraId="144E9909" w14:textId="78986806" w:rsidR="00E14AE8" w:rsidRDefault="00CD72BE" w:rsidP="00590315">
      <w:pPr>
        <w:spacing w:after="120" w:line="240" w:lineRule="auto"/>
        <w:jc w:val="center"/>
        <w:rPr>
          <w:color w:val="387BBA"/>
          <w:sz w:val="64"/>
          <w:szCs w:val="64"/>
        </w:rPr>
      </w:pPr>
      <w:r w:rsidRPr="00CD72BE">
        <w:rPr>
          <w:color w:val="387BBA"/>
          <w:sz w:val="64"/>
          <w:szCs w:val="64"/>
        </w:rPr>
        <w:t xml:space="preserve">Test </w:t>
      </w:r>
      <w:r w:rsidR="007E6BFA">
        <w:rPr>
          <w:color w:val="387BBA"/>
          <w:sz w:val="64"/>
          <w:szCs w:val="64"/>
        </w:rPr>
        <w:t xml:space="preserve">Strategy ABC Bank Website Redesign </w:t>
      </w:r>
    </w:p>
    <w:p w14:paraId="144E990A" w14:textId="4C6A2F97" w:rsidR="00CD72BE" w:rsidRPr="00A1663E" w:rsidRDefault="00CD72BE" w:rsidP="00590315">
      <w:pPr>
        <w:spacing w:after="120" w:line="240" w:lineRule="auto"/>
        <w:jc w:val="center"/>
        <w:rPr>
          <w:color w:val="387BBA"/>
          <w:sz w:val="64"/>
          <w:szCs w:val="64"/>
        </w:rPr>
      </w:pPr>
    </w:p>
    <w:p w14:paraId="144E990B" w14:textId="77777777" w:rsidR="00590315" w:rsidRDefault="00590315" w:rsidP="004303BB">
      <w:pPr>
        <w:spacing w:after="120" w:line="240" w:lineRule="auto"/>
        <w:jc w:val="both"/>
      </w:pPr>
    </w:p>
    <w:p w14:paraId="144E990C" w14:textId="77777777" w:rsidR="00590315" w:rsidRDefault="00590315" w:rsidP="004303BB">
      <w:pPr>
        <w:spacing w:after="120" w:line="240" w:lineRule="auto"/>
        <w:jc w:val="both"/>
        <w:rPr>
          <w:color w:val="822433"/>
          <w:sz w:val="32"/>
          <w:szCs w:val="32"/>
        </w:rPr>
      </w:pPr>
    </w:p>
    <w:p w14:paraId="144E990D" w14:textId="77777777" w:rsidR="00AE20D0" w:rsidRDefault="00AE20D0" w:rsidP="004303BB">
      <w:pPr>
        <w:spacing w:after="120" w:line="240" w:lineRule="auto"/>
        <w:jc w:val="both"/>
        <w:rPr>
          <w:color w:val="822433"/>
          <w:sz w:val="32"/>
          <w:szCs w:val="32"/>
        </w:rPr>
      </w:pPr>
    </w:p>
    <w:p w14:paraId="144E990E" w14:textId="77777777" w:rsidR="00AE20D0" w:rsidRDefault="00AE20D0" w:rsidP="004303BB">
      <w:pPr>
        <w:spacing w:after="120" w:line="240" w:lineRule="auto"/>
        <w:jc w:val="both"/>
        <w:rPr>
          <w:color w:val="822433"/>
          <w:sz w:val="32"/>
          <w:szCs w:val="32"/>
        </w:rPr>
      </w:pPr>
    </w:p>
    <w:p w14:paraId="144E990F" w14:textId="77777777" w:rsidR="00AE20D0" w:rsidRDefault="00AE20D0" w:rsidP="004303BB">
      <w:pPr>
        <w:spacing w:after="120" w:line="240" w:lineRule="auto"/>
        <w:jc w:val="both"/>
        <w:rPr>
          <w:color w:val="822433"/>
          <w:sz w:val="32"/>
          <w:szCs w:val="32"/>
        </w:rPr>
      </w:pPr>
    </w:p>
    <w:p w14:paraId="144E9910" w14:textId="5506D7FF" w:rsidR="00590315" w:rsidRPr="007D1987" w:rsidRDefault="00590315" w:rsidP="004303BB">
      <w:pPr>
        <w:spacing w:after="120" w:line="240" w:lineRule="auto"/>
        <w:jc w:val="both"/>
        <w:rPr>
          <w:color w:val="387BBA"/>
          <w:sz w:val="32"/>
          <w:szCs w:val="32"/>
        </w:rPr>
      </w:pPr>
      <w:r w:rsidRPr="00A1663E">
        <w:rPr>
          <w:color w:val="387BBA"/>
          <w:sz w:val="32"/>
          <w:szCs w:val="32"/>
        </w:rPr>
        <w:t>Version No:</w:t>
      </w:r>
      <w:r w:rsidR="00460BA4" w:rsidRPr="007D1987">
        <w:rPr>
          <w:color w:val="387BBA"/>
          <w:sz w:val="32"/>
          <w:szCs w:val="32"/>
        </w:rPr>
        <w:t xml:space="preserve"> </w:t>
      </w:r>
      <w:r w:rsidR="00460BA4" w:rsidRPr="007D1987">
        <w:rPr>
          <w:color w:val="387BBA"/>
          <w:sz w:val="32"/>
          <w:szCs w:val="32"/>
        </w:rPr>
        <w:tab/>
      </w:r>
      <w:r w:rsidR="00C0639B">
        <w:rPr>
          <w:color w:val="387BBA"/>
          <w:sz w:val="32"/>
          <w:szCs w:val="32"/>
        </w:rPr>
        <w:t>0.1</w:t>
      </w:r>
    </w:p>
    <w:p w14:paraId="144E9913" w14:textId="5EC99D3F" w:rsidR="00E14AE8" w:rsidRPr="00C0639B" w:rsidRDefault="00590315" w:rsidP="004303BB">
      <w:pPr>
        <w:spacing w:after="120" w:line="240" w:lineRule="auto"/>
        <w:jc w:val="both"/>
        <w:rPr>
          <w:color w:val="387BBA"/>
          <w:sz w:val="32"/>
          <w:szCs w:val="32"/>
        </w:rPr>
      </w:pPr>
      <w:r w:rsidRPr="00A1663E">
        <w:rPr>
          <w:color w:val="387BBA"/>
          <w:sz w:val="32"/>
          <w:szCs w:val="32"/>
        </w:rPr>
        <w:t>Dated:</w:t>
      </w:r>
      <w:r w:rsidRPr="007D1987">
        <w:rPr>
          <w:color w:val="387BBA"/>
          <w:sz w:val="32"/>
          <w:szCs w:val="32"/>
        </w:rPr>
        <w:tab/>
      </w:r>
      <w:r w:rsidRPr="007D1987">
        <w:rPr>
          <w:color w:val="387BBA"/>
          <w:sz w:val="32"/>
          <w:szCs w:val="32"/>
        </w:rPr>
        <w:tab/>
        <w:t>[</w:t>
      </w:r>
      <w:r w:rsidR="007E6BFA">
        <w:rPr>
          <w:color w:val="387BBA"/>
          <w:sz w:val="32"/>
          <w:szCs w:val="32"/>
        </w:rPr>
        <w:t>18</w:t>
      </w:r>
      <w:r w:rsidRPr="007D1987">
        <w:rPr>
          <w:color w:val="387BBA"/>
          <w:sz w:val="32"/>
          <w:szCs w:val="32"/>
        </w:rPr>
        <w:t>-</w:t>
      </w:r>
      <w:r w:rsidR="007E6BFA">
        <w:rPr>
          <w:color w:val="387BBA"/>
          <w:sz w:val="32"/>
          <w:szCs w:val="32"/>
        </w:rPr>
        <w:t>05</w:t>
      </w:r>
      <w:r w:rsidRPr="007D1987">
        <w:rPr>
          <w:color w:val="387BBA"/>
          <w:sz w:val="32"/>
          <w:szCs w:val="32"/>
        </w:rPr>
        <w:t>-</w:t>
      </w:r>
      <w:r w:rsidR="007E6BFA">
        <w:rPr>
          <w:color w:val="387BBA"/>
          <w:sz w:val="32"/>
          <w:szCs w:val="32"/>
        </w:rPr>
        <w:t>22</w:t>
      </w:r>
      <w:r w:rsidRPr="007D1987">
        <w:rPr>
          <w:color w:val="387BBA"/>
          <w:sz w:val="32"/>
          <w:szCs w:val="32"/>
        </w:rPr>
        <w:t>]</w:t>
      </w:r>
    </w:p>
    <w:p w14:paraId="144E9914" w14:textId="77777777" w:rsidR="00E14AE8" w:rsidRPr="00FD02B4" w:rsidRDefault="00E14AE8" w:rsidP="004303BB">
      <w:pPr>
        <w:spacing w:after="120" w:line="240" w:lineRule="auto"/>
        <w:jc w:val="both"/>
      </w:pPr>
    </w:p>
    <w:p w14:paraId="144E9915" w14:textId="77777777" w:rsidR="00E14AE8" w:rsidRPr="00FD02B4" w:rsidRDefault="00E14AE8" w:rsidP="004303BB">
      <w:pPr>
        <w:spacing w:after="120" w:line="240" w:lineRule="auto"/>
        <w:jc w:val="both"/>
      </w:pPr>
    </w:p>
    <w:p w14:paraId="144E9916" w14:textId="77777777" w:rsidR="00E14AE8" w:rsidRPr="00FD02B4" w:rsidRDefault="00E14AE8" w:rsidP="004303BB">
      <w:pPr>
        <w:spacing w:after="120" w:line="240" w:lineRule="auto"/>
        <w:jc w:val="both"/>
      </w:pPr>
    </w:p>
    <w:p w14:paraId="144E9917" w14:textId="77777777" w:rsidR="00E14AE8" w:rsidRPr="00FD02B4" w:rsidRDefault="00E14AE8" w:rsidP="004303BB">
      <w:pPr>
        <w:spacing w:after="120" w:line="240" w:lineRule="auto"/>
        <w:jc w:val="both"/>
      </w:pPr>
    </w:p>
    <w:p w14:paraId="144E9918" w14:textId="77777777" w:rsidR="00E14AE8" w:rsidRDefault="00E14AE8" w:rsidP="004303BB">
      <w:pPr>
        <w:spacing w:after="120" w:line="240" w:lineRule="auto"/>
        <w:jc w:val="both"/>
      </w:pPr>
    </w:p>
    <w:p w14:paraId="144E9919" w14:textId="77777777" w:rsidR="00590315" w:rsidRDefault="00590315" w:rsidP="004303BB">
      <w:pPr>
        <w:spacing w:after="120" w:line="240" w:lineRule="auto"/>
        <w:jc w:val="both"/>
      </w:pPr>
    </w:p>
    <w:p w14:paraId="144E991A" w14:textId="77777777" w:rsidR="00590315" w:rsidRDefault="00590315" w:rsidP="004303BB">
      <w:pPr>
        <w:spacing w:after="120" w:line="240" w:lineRule="auto"/>
        <w:jc w:val="both"/>
      </w:pPr>
    </w:p>
    <w:p w14:paraId="144E991B" w14:textId="77777777" w:rsidR="00590315" w:rsidRPr="00FD02B4" w:rsidRDefault="00590315" w:rsidP="004303BB">
      <w:pPr>
        <w:spacing w:after="120" w:line="240" w:lineRule="auto"/>
        <w:jc w:val="both"/>
      </w:pPr>
    </w:p>
    <w:p w14:paraId="144E991C" w14:textId="77777777" w:rsidR="00E14AE8" w:rsidRDefault="00E14AE8" w:rsidP="004303BB">
      <w:pPr>
        <w:spacing w:after="120" w:line="240" w:lineRule="auto"/>
        <w:jc w:val="both"/>
      </w:pPr>
    </w:p>
    <w:p w14:paraId="144E991D" w14:textId="77777777" w:rsidR="00E14AE8" w:rsidRDefault="00E14AE8" w:rsidP="004303BB">
      <w:pPr>
        <w:spacing w:after="120" w:line="240" w:lineRule="auto"/>
        <w:jc w:val="both"/>
      </w:pPr>
    </w:p>
    <w:p w14:paraId="144E991E" w14:textId="77777777" w:rsidR="00E14AE8" w:rsidRDefault="00C7417E" w:rsidP="00590315">
      <w:pPr>
        <w:spacing w:after="120" w:line="240" w:lineRule="auto"/>
        <w:jc w:val="center"/>
      </w:pPr>
      <w:r>
        <w:rPr>
          <w:noProof/>
        </w:rPr>
        <w:drawing>
          <wp:inline distT="0" distB="0" distL="0" distR="0" wp14:anchorId="144E99EA" wp14:editId="4434E5E6">
            <wp:extent cx="1905000" cy="787302"/>
            <wp:effectExtent l="0" t="0" r="0" b="0"/>
            <wp:docPr id="1571678224" name="Picture 6" descr="C:\Users\sakshibhatia\AppData\Local\Microsoft\Windows\Temporary Internet Files\Content.Word\Nagarro New logo WebVersio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991F" w14:textId="77777777" w:rsidR="00E14AE8" w:rsidRDefault="00E14AE8" w:rsidP="004303BB">
      <w:pPr>
        <w:spacing w:after="120" w:line="240" w:lineRule="auto"/>
        <w:jc w:val="both"/>
      </w:pPr>
    </w:p>
    <w:p w14:paraId="144E9920" w14:textId="77777777" w:rsidR="00EA2D47" w:rsidRDefault="00EA2D47" w:rsidP="004303BB">
      <w:pPr>
        <w:pStyle w:val="Title"/>
        <w:rPr>
          <w:rFonts w:ascii="Georgia" w:hAnsi="Georgia"/>
          <w:b w:val="0"/>
          <w:color w:val="387BBA"/>
          <w:sz w:val="32"/>
          <w:szCs w:val="32"/>
        </w:rPr>
      </w:pPr>
    </w:p>
    <w:p w14:paraId="144E9921" w14:textId="77777777" w:rsidR="00E14AE8" w:rsidRPr="00A1663E" w:rsidRDefault="00E14AE8" w:rsidP="004303BB">
      <w:pPr>
        <w:pStyle w:val="Title"/>
        <w:rPr>
          <w:b w:val="0"/>
          <w:color w:val="387BBA"/>
          <w:sz w:val="32"/>
          <w:szCs w:val="32"/>
        </w:rPr>
      </w:pPr>
      <w:r w:rsidRPr="00E02569">
        <w:rPr>
          <w:rFonts w:ascii="Georgia" w:hAnsi="Georgia"/>
          <w:b w:val="0"/>
          <w:color w:val="387BBA"/>
          <w:sz w:val="32"/>
          <w:szCs w:val="32"/>
        </w:rPr>
        <w:t>Document Change History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A0" w:firstRow="1" w:lastRow="0" w:firstColumn="1" w:lastColumn="0" w:noHBand="0" w:noVBand="0"/>
      </w:tblPr>
      <w:tblGrid>
        <w:gridCol w:w="1266"/>
        <w:gridCol w:w="1555"/>
        <w:gridCol w:w="1672"/>
        <w:gridCol w:w="1958"/>
        <w:gridCol w:w="2566"/>
      </w:tblGrid>
      <w:tr w:rsidR="00D00FEC" w:rsidRPr="006044D9" w14:paraId="144E9927" w14:textId="77777777" w:rsidTr="2455BFE3">
        <w:tc>
          <w:tcPr>
            <w:tcW w:w="702" w:type="pct"/>
            <w:shd w:val="clear" w:color="auto" w:fill="387BBA"/>
          </w:tcPr>
          <w:p w14:paraId="144E9922" w14:textId="77777777" w:rsidR="00D00FEC" w:rsidRPr="00E02569" w:rsidRDefault="00D00FEC" w:rsidP="00E02569">
            <w:pPr>
              <w:spacing w:after="0" w:line="240" w:lineRule="auto"/>
              <w:jc w:val="center"/>
              <w:rPr>
                <w:rFonts w:cs="Cambria"/>
                <w:b/>
                <w:color w:val="FFFFFF" w:themeColor="background1"/>
                <w:szCs w:val="20"/>
              </w:rPr>
            </w:pPr>
            <w:r w:rsidRPr="00E02569">
              <w:rPr>
                <w:rFonts w:cs="Cambria"/>
                <w:b/>
                <w:color w:val="FFFFFF" w:themeColor="background1"/>
                <w:szCs w:val="20"/>
              </w:rPr>
              <w:t>Version</w:t>
            </w:r>
          </w:p>
        </w:tc>
        <w:tc>
          <w:tcPr>
            <w:tcW w:w="862" w:type="pct"/>
            <w:shd w:val="clear" w:color="auto" w:fill="387BBA"/>
          </w:tcPr>
          <w:p w14:paraId="144E9923" w14:textId="77777777" w:rsidR="00D00FEC" w:rsidRPr="00E02569" w:rsidRDefault="00D00FEC" w:rsidP="00E02569">
            <w:pPr>
              <w:spacing w:after="0" w:line="240" w:lineRule="auto"/>
              <w:jc w:val="center"/>
              <w:rPr>
                <w:rFonts w:cs="Cambria"/>
                <w:b/>
                <w:color w:val="FFFFFF" w:themeColor="background1"/>
                <w:szCs w:val="20"/>
              </w:rPr>
            </w:pPr>
            <w:r w:rsidRPr="00E02569">
              <w:rPr>
                <w:rFonts w:cs="Cambria"/>
                <w:b/>
                <w:color w:val="FFFFFF" w:themeColor="background1"/>
                <w:szCs w:val="20"/>
              </w:rPr>
              <w:t>Author</w:t>
            </w:r>
          </w:p>
        </w:tc>
        <w:tc>
          <w:tcPr>
            <w:tcW w:w="927" w:type="pct"/>
            <w:shd w:val="clear" w:color="auto" w:fill="387BBA"/>
          </w:tcPr>
          <w:p w14:paraId="144E9924" w14:textId="77777777" w:rsidR="00D00FEC" w:rsidRPr="00E02569" w:rsidRDefault="00D00FEC" w:rsidP="00E02569">
            <w:pPr>
              <w:spacing w:after="0" w:line="240" w:lineRule="auto"/>
              <w:jc w:val="center"/>
              <w:rPr>
                <w:rFonts w:cs="Cambria"/>
                <w:b/>
                <w:color w:val="FFFFFF" w:themeColor="background1"/>
                <w:szCs w:val="20"/>
              </w:rPr>
            </w:pPr>
            <w:r>
              <w:rPr>
                <w:rFonts w:cs="Cambria"/>
                <w:b/>
                <w:color w:val="FFFFFF" w:themeColor="background1"/>
                <w:szCs w:val="20"/>
              </w:rPr>
              <w:t>Date</w:t>
            </w:r>
          </w:p>
        </w:tc>
        <w:tc>
          <w:tcPr>
            <w:tcW w:w="1086" w:type="pct"/>
            <w:shd w:val="clear" w:color="auto" w:fill="387BBA"/>
          </w:tcPr>
          <w:p w14:paraId="144E9925" w14:textId="77777777" w:rsidR="00D00FEC" w:rsidRPr="00E02569" w:rsidRDefault="00D00FEC" w:rsidP="00E02569">
            <w:pPr>
              <w:spacing w:after="0" w:line="240" w:lineRule="auto"/>
              <w:jc w:val="center"/>
              <w:rPr>
                <w:rFonts w:cs="Cambria"/>
                <w:b/>
                <w:color w:val="FFFFFF" w:themeColor="background1"/>
                <w:szCs w:val="20"/>
              </w:rPr>
            </w:pPr>
            <w:r>
              <w:rPr>
                <w:rFonts w:cs="Cambria"/>
                <w:b/>
                <w:color w:val="FFFFFF" w:themeColor="background1"/>
                <w:szCs w:val="20"/>
              </w:rPr>
              <w:t>Reviewed by</w:t>
            </w:r>
          </w:p>
        </w:tc>
        <w:tc>
          <w:tcPr>
            <w:tcW w:w="1423" w:type="pct"/>
            <w:shd w:val="clear" w:color="auto" w:fill="387BBA"/>
          </w:tcPr>
          <w:p w14:paraId="144E9926" w14:textId="77777777" w:rsidR="00D00FEC" w:rsidRPr="00E02569" w:rsidRDefault="00D00FEC" w:rsidP="00E02569">
            <w:pPr>
              <w:tabs>
                <w:tab w:val="right" w:pos="2009"/>
              </w:tabs>
              <w:spacing w:after="0" w:line="240" w:lineRule="auto"/>
              <w:jc w:val="center"/>
              <w:rPr>
                <w:rFonts w:cs="Cambria"/>
                <w:b/>
                <w:color w:val="FFFFFF" w:themeColor="background1"/>
                <w:szCs w:val="20"/>
              </w:rPr>
            </w:pPr>
            <w:r>
              <w:rPr>
                <w:rFonts w:cs="Cambria"/>
                <w:b/>
                <w:color w:val="FFFFFF" w:themeColor="background1"/>
                <w:szCs w:val="20"/>
              </w:rPr>
              <w:t>Comments</w:t>
            </w:r>
          </w:p>
        </w:tc>
      </w:tr>
      <w:tr w:rsidR="00D00FEC" w:rsidRPr="000D588A" w14:paraId="144E992D" w14:textId="77777777" w:rsidTr="2455BFE3">
        <w:trPr>
          <w:trHeight w:val="360"/>
        </w:trPr>
        <w:tc>
          <w:tcPr>
            <w:tcW w:w="702" w:type="pct"/>
            <w:vAlign w:val="center"/>
          </w:tcPr>
          <w:p w14:paraId="144E9928" w14:textId="331EA3F3" w:rsidR="00D00FEC" w:rsidRPr="00E02569" w:rsidRDefault="004800B4" w:rsidP="004303B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862" w:type="pct"/>
            <w:vAlign w:val="center"/>
          </w:tcPr>
          <w:p w14:paraId="144E9929" w14:textId="68987D92" w:rsidR="00D00FEC" w:rsidRPr="00E02569" w:rsidRDefault="004800B4" w:rsidP="004303BB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Gaurav Mishra</w:t>
            </w:r>
          </w:p>
        </w:tc>
        <w:tc>
          <w:tcPr>
            <w:tcW w:w="927" w:type="pct"/>
            <w:vAlign w:val="center"/>
          </w:tcPr>
          <w:p w14:paraId="144E992A" w14:textId="23688DEF" w:rsidR="00D00FEC" w:rsidRPr="00E02569" w:rsidRDefault="004800B4" w:rsidP="004303B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18-05-2022</w:t>
            </w:r>
          </w:p>
        </w:tc>
        <w:tc>
          <w:tcPr>
            <w:tcW w:w="1086" w:type="pct"/>
            <w:vAlign w:val="center"/>
          </w:tcPr>
          <w:p w14:paraId="144E992B" w14:textId="77777777" w:rsidR="00D00FEC" w:rsidRPr="00E02569" w:rsidRDefault="00D00FEC" w:rsidP="004303BB">
            <w:pPr>
              <w:spacing w:after="0" w:line="240" w:lineRule="auto"/>
              <w:rPr>
                <w:szCs w:val="20"/>
              </w:rPr>
            </w:pPr>
          </w:p>
        </w:tc>
        <w:tc>
          <w:tcPr>
            <w:tcW w:w="1423" w:type="pct"/>
            <w:vAlign w:val="center"/>
          </w:tcPr>
          <w:p w14:paraId="144E992C" w14:textId="0D622F57" w:rsidR="00D00FEC" w:rsidRPr="00E02569" w:rsidRDefault="00894BE1" w:rsidP="004303BB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 xml:space="preserve">KPIs doc is attached in Appendix </w:t>
            </w:r>
          </w:p>
        </w:tc>
      </w:tr>
      <w:tr w:rsidR="00D00FEC" w:rsidRPr="000D588A" w14:paraId="144E9933" w14:textId="77777777" w:rsidTr="2455BFE3">
        <w:trPr>
          <w:trHeight w:val="360"/>
        </w:trPr>
        <w:tc>
          <w:tcPr>
            <w:tcW w:w="702" w:type="pct"/>
            <w:vAlign w:val="center"/>
          </w:tcPr>
          <w:p w14:paraId="144E992E" w14:textId="77777777" w:rsidR="00D00FEC" w:rsidRPr="00E02569" w:rsidRDefault="00D00FEC" w:rsidP="004303BB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62" w:type="pct"/>
            <w:vAlign w:val="center"/>
          </w:tcPr>
          <w:p w14:paraId="144E992F" w14:textId="77777777" w:rsidR="00D00FEC" w:rsidRPr="00E02569" w:rsidRDefault="00D00FEC" w:rsidP="004303BB">
            <w:pPr>
              <w:spacing w:after="0" w:line="240" w:lineRule="auto"/>
              <w:rPr>
                <w:szCs w:val="20"/>
              </w:rPr>
            </w:pPr>
          </w:p>
        </w:tc>
        <w:tc>
          <w:tcPr>
            <w:tcW w:w="927" w:type="pct"/>
            <w:vAlign w:val="center"/>
          </w:tcPr>
          <w:p w14:paraId="144E9930" w14:textId="77777777" w:rsidR="00D00FEC" w:rsidRPr="00E02569" w:rsidRDefault="00D00FEC" w:rsidP="004303BB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086" w:type="pct"/>
            <w:vAlign w:val="center"/>
          </w:tcPr>
          <w:p w14:paraId="144E9931" w14:textId="77777777" w:rsidR="00D00FEC" w:rsidRPr="00E02569" w:rsidRDefault="00D00FEC" w:rsidP="004303BB">
            <w:pPr>
              <w:spacing w:after="0" w:line="240" w:lineRule="auto"/>
              <w:rPr>
                <w:szCs w:val="20"/>
              </w:rPr>
            </w:pPr>
          </w:p>
        </w:tc>
        <w:tc>
          <w:tcPr>
            <w:tcW w:w="1423" w:type="pct"/>
            <w:vAlign w:val="center"/>
          </w:tcPr>
          <w:p w14:paraId="144E9932" w14:textId="77777777" w:rsidR="00D00FEC" w:rsidRPr="00E02569" w:rsidRDefault="00D00FEC" w:rsidP="004303BB">
            <w:pPr>
              <w:spacing w:after="0" w:line="240" w:lineRule="auto"/>
              <w:rPr>
                <w:szCs w:val="20"/>
              </w:rPr>
            </w:pPr>
          </w:p>
        </w:tc>
      </w:tr>
    </w:tbl>
    <w:p w14:paraId="61DAA459" w14:textId="60040F27" w:rsidR="2455BFE3" w:rsidRDefault="2455BFE3"/>
    <w:p w14:paraId="144E9934" w14:textId="77777777" w:rsidR="00E14AE8" w:rsidRDefault="00E14AE8" w:rsidP="004303BB">
      <w:pPr>
        <w:spacing w:after="120" w:line="240" w:lineRule="auto"/>
        <w:jc w:val="both"/>
        <w:rPr>
          <w:b/>
          <w:bCs/>
        </w:rPr>
      </w:pPr>
    </w:p>
    <w:p w14:paraId="144E9935" w14:textId="77777777" w:rsidR="00E14AE8" w:rsidRDefault="00E14AE8" w:rsidP="004303BB">
      <w:pPr>
        <w:spacing w:after="120" w:line="240" w:lineRule="auto"/>
        <w:jc w:val="both"/>
      </w:pPr>
    </w:p>
    <w:p w14:paraId="144E9936" w14:textId="77777777" w:rsidR="00556708" w:rsidRDefault="00556708" w:rsidP="004303BB">
      <w:pPr>
        <w:spacing w:after="120" w:line="240" w:lineRule="auto"/>
        <w:jc w:val="both"/>
      </w:pPr>
    </w:p>
    <w:p w14:paraId="144E9937" w14:textId="77777777" w:rsidR="00E14AE8" w:rsidRPr="00AA13DA" w:rsidRDefault="00AA13DA" w:rsidP="004303BB">
      <w:pPr>
        <w:pStyle w:val="Title"/>
        <w:rPr>
          <w:rFonts w:ascii="Georgia" w:hAnsi="Georgia"/>
          <w:b w:val="0"/>
        </w:rPr>
      </w:pPr>
      <w:r w:rsidRPr="00AA13DA">
        <w:rPr>
          <w:rFonts w:ascii="Georgia" w:hAnsi="Georgia"/>
          <w:b w:val="0"/>
          <w:color w:val="387BBA"/>
          <w:sz w:val="32"/>
        </w:rPr>
        <w:t>Table of Contents</w:t>
      </w:r>
    </w:p>
    <w:p w14:paraId="4F12C2AD" w14:textId="215B19CC" w:rsidR="004800B4" w:rsidRDefault="00B12AC6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03790249" w:history="1">
        <w:r w:rsidR="004800B4" w:rsidRPr="001012E9">
          <w:rPr>
            <w:rStyle w:val="Hyperlink"/>
            <w:rFonts w:ascii="Georgia" w:hAnsi="Georgia"/>
            <w:noProof/>
          </w:rPr>
          <w:t>1.</w:t>
        </w:r>
        <w:r w:rsidR="004800B4"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="004800B4" w:rsidRPr="001012E9">
          <w:rPr>
            <w:rStyle w:val="Hyperlink"/>
            <w:rFonts w:ascii="Georgia" w:hAnsi="Georgia"/>
            <w:noProof/>
          </w:rPr>
          <w:t>Introduction</w:t>
        </w:r>
        <w:r w:rsidR="004800B4">
          <w:rPr>
            <w:noProof/>
            <w:webHidden/>
          </w:rPr>
          <w:tab/>
        </w:r>
        <w:r w:rsidR="004800B4">
          <w:rPr>
            <w:noProof/>
            <w:webHidden/>
          </w:rPr>
          <w:fldChar w:fldCharType="begin"/>
        </w:r>
        <w:r w:rsidR="004800B4">
          <w:rPr>
            <w:noProof/>
            <w:webHidden/>
          </w:rPr>
          <w:instrText xml:space="preserve"> PAGEREF _Toc103790249 \h </w:instrText>
        </w:r>
        <w:r w:rsidR="004800B4">
          <w:rPr>
            <w:noProof/>
            <w:webHidden/>
          </w:rPr>
        </w:r>
        <w:r w:rsidR="004800B4">
          <w:rPr>
            <w:noProof/>
            <w:webHidden/>
          </w:rPr>
          <w:fldChar w:fldCharType="separate"/>
        </w:r>
        <w:r w:rsidR="004800B4">
          <w:rPr>
            <w:noProof/>
            <w:webHidden/>
          </w:rPr>
          <w:t>1</w:t>
        </w:r>
        <w:r w:rsidR="004800B4">
          <w:rPr>
            <w:noProof/>
            <w:webHidden/>
          </w:rPr>
          <w:fldChar w:fldCharType="end"/>
        </w:r>
      </w:hyperlink>
    </w:p>
    <w:p w14:paraId="1DC33BE5" w14:textId="18F02353" w:rsidR="004800B4" w:rsidRDefault="004800B4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103790250" w:history="1">
        <w:r w:rsidRPr="001012E9">
          <w:rPr>
            <w:rStyle w:val="Hyperlink"/>
            <w:rFonts w:ascii="Georgia" w:hAnsi="Georgi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1012E9">
          <w:rPr>
            <w:rStyle w:val="Hyperlink"/>
            <w:rFonts w:ascii="Georgia" w:hAnsi="Georgia"/>
            <w:noProof/>
          </w:rPr>
          <w:t>Scope of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DD79E2" w14:textId="390E97B3" w:rsidR="004800B4" w:rsidRDefault="004800B4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103790251" w:history="1">
        <w:r w:rsidRPr="001012E9">
          <w:rPr>
            <w:rStyle w:val="Hyperlink"/>
            <w:rFonts w:ascii="Georgia" w:hAnsi="Georg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1012E9">
          <w:rPr>
            <w:rStyle w:val="Hyperlink"/>
            <w:rFonts w:ascii="Georgia" w:hAnsi="Georgia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99CE0E" w14:textId="1779D0F5" w:rsidR="004800B4" w:rsidRDefault="004800B4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103790253" w:history="1">
        <w:r w:rsidRPr="001012E9">
          <w:rPr>
            <w:rStyle w:val="Hyperlink"/>
            <w:rFonts w:ascii="Georgia" w:hAnsi="Georgi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1012E9">
          <w:rPr>
            <w:rStyle w:val="Hyperlink"/>
            <w:rFonts w:ascii="Georgia" w:hAnsi="Georgia"/>
            <w:noProof/>
          </w:rPr>
          <w:t>Types of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82F210" w14:textId="0FA32EB0" w:rsidR="004800B4" w:rsidRDefault="004800B4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103790254" w:history="1">
        <w:r w:rsidRPr="001012E9">
          <w:rPr>
            <w:rStyle w:val="Hyperlink"/>
            <w:rFonts w:ascii="Georgia" w:hAnsi="Georgi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1012E9">
          <w:rPr>
            <w:rStyle w:val="Hyperlink"/>
            <w:rFonts w:ascii="Georgia" w:hAnsi="Georgia"/>
            <w:noProof/>
          </w:rPr>
          <w:t>Entry and Exit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8D16C5" w14:textId="2B3A022A" w:rsidR="004800B4" w:rsidRDefault="004800B4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103790255" w:history="1">
        <w:r w:rsidRPr="001012E9">
          <w:rPr>
            <w:rStyle w:val="Hyperlink"/>
            <w:rFonts w:ascii="Georgia" w:hAnsi="Georgi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1012E9">
          <w:rPr>
            <w:rStyle w:val="Hyperlink"/>
            <w:rFonts w:ascii="Georgia" w:hAnsi="Georgia"/>
            <w:noProof/>
          </w:rPr>
          <w:t>Suspension and Resumption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AF5DEE" w14:textId="09A08926" w:rsidR="004800B4" w:rsidRDefault="004800B4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103790256" w:history="1">
        <w:r w:rsidRPr="001012E9">
          <w:rPr>
            <w:rStyle w:val="Hyperlink"/>
            <w:rFonts w:ascii="Georgia" w:hAnsi="Georgia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1012E9">
          <w:rPr>
            <w:rStyle w:val="Hyperlink"/>
            <w:rFonts w:ascii="Georgia" w:hAnsi="Georgia"/>
            <w:noProof/>
          </w:rPr>
          <w:t>System 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B34F8C" w14:textId="0A3C4DE8" w:rsidR="004800B4" w:rsidRDefault="004800B4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103790257" w:history="1">
        <w:r w:rsidRPr="001012E9">
          <w:rPr>
            <w:rStyle w:val="Hyperlink"/>
            <w:rFonts w:ascii="Georgia" w:hAnsi="Georgi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1012E9">
          <w:rPr>
            <w:rStyle w:val="Hyperlink"/>
            <w:rFonts w:ascii="Georgia" w:hAnsi="Georgia"/>
            <w:noProof/>
          </w:rPr>
          <w:t>Test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FF90C4" w14:textId="1CA5E936" w:rsidR="004800B4" w:rsidRDefault="004800B4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103790259" w:history="1">
        <w:r w:rsidRPr="001012E9">
          <w:rPr>
            <w:rStyle w:val="Hyperlink"/>
            <w:rFonts w:ascii="Georgia" w:hAnsi="Georgi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1012E9">
          <w:rPr>
            <w:rStyle w:val="Hyperlink"/>
            <w:rFonts w:ascii="Georgia" w:hAnsi="Georgia"/>
            <w:noProof/>
          </w:rPr>
          <w:t>Test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61800E" w14:textId="324352E5" w:rsidR="004800B4" w:rsidRDefault="004800B4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103790260" w:history="1">
        <w:r w:rsidRPr="001012E9">
          <w:rPr>
            <w:rStyle w:val="Hyperlink"/>
            <w:rFonts w:ascii="Georgia" w:hAnsi="Georgi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1012E9">
          <w:rPr>
            <w:rStyle w:val="Hyperlink"/>
            <w:rFonts w:ascii="Georgia" w:hAnsi="Georgia"/>
            <w:noProof/>
          </w:rPr>
          <w:t>Test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7A4C30" w14:textId="020C8DFF" w:rsidR="004800B4" w:rsidRDefault="004800B4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103790261" w:history="1">
        <w:r w:rsidRPr="001012E9">
          <w:rPr>
            <w:rStyle w:val="Hyperlink"/>
            <w:rFonts w:ascii="Georgia" w:hAnsi="Georgia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1012E9">
          <w:rPr>
            <w:rStyle w:val="Hyperlink"/>
            <w:rFonts w:ascii="Georgia" w:hAnsi="Georgia"/>
            <w:noProof/>
          </w:rPr>
          <w:t>Bug Tracking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C9A2A1" w14:textId="26279140" w:rsidR="004800B4" w:rsidRDefault="004800B4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103790263" w:history="1">
        <w:r w:rsidRPr="001012E9">
          <w:rPr>
            <w:rStyle w:val="Hyperlink"/>
            <w:rFonts w:ascii="Georgia" w:hAnsi="Georgia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1012E9">
          <w:rPr>
            <w:rStyle w:val="Hyperlink"/>
            <w:rFonts w:ascii="Georgia" w:hAnsi="Georgia"/>
            <w:noProof/>
          </w:rPr>
          <w:t>Bug tracking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70E87B" w14:textId="50E89D33" w:rsidR="004800B4" w:rsidRDefault="004800B4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103790264" w:history="1">
        <w:r w:rsidRPr="001012E9">
          <w:rPr>
            <w:rStyle w:val="Hyperlink"/>
            <w:rFonts w:ascii="Georgia" w:hAnsi="Georgia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1012E9">
          <w:rPr>
            <w:rStyle w:val="Hyperlink"/>
            <w:rFonts w:ascii="Georgia" w:hAnsi="Georgia"/>
            <w:noProof/>
          </w:rPr>
          <w:t>Bug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93A965" w14:textId="6861C499" w:rsidR="004800B4" w:rsidRDefault="004800B4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103790265" w:history="1">
        <w:r w:rsidRPr="001012E9">
          <w:rPr>
            <w:rStyle w:val="Hyperlink"/>
            <w:rFonts w:ascii="Georgia" w:hAnsi="Georgia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1012E9">
          <w:rPr>
            <w:rStyle w:val="Hyperlink"/>
            <w:rFonts w:ascii="Georgia" w:hAnsi="Georgia"/>
            <w:noProof/>
          </w:rPr>
          <w:t>Bug 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D68B7D" w14:textId="71B72743" w:rsidR="004800B4" w:rsidRDefault="004800B4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103790266" w:history="1">
        <w:r w:rsidRPr="001012E9">
          <w:rPr>
            <w:rStyle w:val="Hyperlink"/>
            <w:rFonts w:ascii="Georgia" w:hAnsi="Georgia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1012E9">
          <w:rPr>
            <w:rStyle w:val="Hyperlink"/>
            <w:rFonts w:ascii="Georgia" w:hAnsi="Georgia"/>
            <w:noProof/>
          </w:rPr>
          <w:t>Reporting and Communication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B227BB" w14:textId="00D87B99" w:rsidR="004800B4" w:rsidRDefault="004800B4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103790267" w:history="1">
        <w:r w:rsidRPr="001012E9">
          <w:rPr>
            <w:rStyle w:val="Hyperlink"/>
            <w:rFonts w:ascii="Georgia" w:hAnsi="Georgia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1012E9">
          <w:rPr>
            <w:rStyle w:val="Hyperlink"/>
            <w:rFonts w:ascii="Georgia" w:hAnsi="Georgia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AB0B60" w14:textId="7B8915FD" w:rsidR="004800B4" w:rsidRDefault="004800B4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103790268" w:history="1">
        <w:r w:rsidRPr="001012E9">
          <w:rPr>
            <w:rStyle w:val="Hyperlink"/>
            <w:rFonts w:ascii="Georgia" w:hAnsi="Georgia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Pr="001012E9">
          <w:rPr>
            <w:rStyle w:val="Hyperlink"/>
            <w:rFonts w:ascii="Georgia" w:hAnsi="Georgia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4E9952" w14:textId="50E01E91" w:rsidR="00E14AE8" w:rsidRDefault="00B12AC6" w:rsidP="004303BB">
      <w:pPr>
        <w:jc w:val="both"/>
      </w:pPr>
      <w:r>
        <w:fldChar w:fldCharType="end"/>
      </w:r>
    </w:p>
    <w:p w14:paraId="144E9953" w14:textId="77777777" w:rsidR="00E14AE8" w:rsidRDefault="00E14AE8" w:rsidP="00590315">
      <w:pPr>
        <w:pStyle w:val="Heading1"/>
        <w:sectPr w:rsidR="00E14AE8" w:rsidSect="00A1663E">
          <w:footerReference w:type="default" r:id="rId11"/>
          <w:footerReference w:type="first" r:id="rId12"/>
          <w:pgSz w:w="11907" w:h="16839" w:code="9"/>
          <w:pgMar w:top="1843" w:right="1440" w:bottom="1440" w:left="1440" w:header="567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titlePg/>
          <w:docGrid w:linePitch="360"/>
        </w:sectPr>
      </w:pPr>
    </w:p>
    <w:p w14:paraId="144E9954" w14:textId="77777777" w:rsidR="00B022D8" w:rsidRPr="00133A8B" w:rsidRDefault="00911693" w:rsidP="00101ECB">
      <w:pPr>
        <w:pStyle w:val="Heading1"/>
        <w:numPr>
          <w:ilvl w:val="3"/>
          <w:numId w:val="1"/>
        </w:numPr>
        <w:spacing w:before="0"/>
        <w:ind w:left="720" w:hanging="720"/>
        <w:rPr>
          <w:rFonts w:ascii="Georgia" w:hAnsi="Georgia"/>
          <w:color w:val="387BBA"/>
        </w:rPr>
      </w:pPr>
      <w:bookmarkStart w:id="0" w:name="_Toc103790249"/>
      <w:r>
        <w:rPr>
          <w:rFonts w:ascii="Georgia" w:hAnsi="Georgia"/>
          <w:color w:val="387BBA"/>
        </w:rPr>
        <w:lastRenderedPageBreak/>
        <w:t>Introduction</w:t>
      </w:r>
      <w:bookmarkEnd w:id="0"/>
    </w:p>
    <w:p w14:paraId="144E9957" w14:textId="77777777" w:rsidR="001124ED" w:rsidRPr="00133A8B" w:rsidRDefault="00911693" w:rsidP="00101ECB">
      <w:pPr>
        <w:pStyle w:val="Heading2"/>
        <w:numPr>
          <w:ilvl w:val="1"/>
          <w:numId w:val="9"/>
        </w:numPr>
        <w:spacing w:before="0"/>
        <w:ind w:left="720" w:hanging="720"/>
        <w:rPr>
          <w:rFonts w:ascii="Georgia" w:hAnsi="Georgia"/>
          <w:color w:val="387BBA"/>
        </w:rPr>
      </w:pPr>
      <w:bookmarkStart w:id="1" w:name="_Toc317769422"/>
      <w:bookmarkStart w:id="2" w:name="_Toc103790250"/>
      <w:r w:rsidRPr="00911693">
        <w:rPr>
          <w:rFonts w:ascii="Georgia" w:hAnsi="Georgia"/>
          <w:color w:val="387BBA"/>
        </w:rPr>
        <w:t>Scope of testing</w:t>
      </w:r>
      <w:bookmarkEnd w:id="1"/>
      <w:bookmarkEnd w:id="2"/>
    </w:p>
    <w:p w14:paraId="144E998E" w14:textId="5D4AADF2" w:rsidR="006C5222" w:rsidRDefault="00ED242F" w:rsidP="007A5169">
      <w:pPr>
        <w:pStyle w:val="Heading1"/>
        <w:numPr>
          <w:ilvl w:val="3"/>
          <w:numId w:val="1"/>
        </w:numPr>
        <w:ind w:left="720" w:hanging="720"/>
        <w:rPr>
          <w:rFonts w:ascii="Georgia" w:hAnsi="Georgia"/>
          <w:color w:val="387BBA"/>
        </w:rPr>
      </w:pPr>
      <w:bookmarkStart w:id="3" w:name="_Toc317769431"/>
      <w:bookmarkStart w:id="4" w:name="_Toc103790251"/>
      <w:r w:rsidRPr="00ED242F">
        <w:rPr>
          <w:rFonts w:ascii="Georgia" w:hAnsi="Georgia"/>
          <w:color w:val="387BBA"/>
        </w:rPr>
        <w:t>Test Strategy</w:t>
      </w:r>
      <w:bookmarkEnd w:id="3"/>
      <w:bookmarkEnd w:id="4"/>
    </w:p>
    <w:p w14:paraId="04F67F72" w14:textId="224F2B8C" w:rsidR="00503270" w:rsidRDefault="00503270" w:rsidP="00503270">
      <w:pPr>
        <w:jc w:val="both"/>
      </w:pPr>
      <w:r>
        <w:t>The business of ABC bank has asked the bank IT to initiate “website redesign” project. The objective of the project is to</w:t>
      </w:r>
      <w:r w:rsidR="004800B4">
        <w:t xml:space="preserve"> validation the ABC bank new application and carried out UI/UX testing in </w:t>
      </w:r>
      <w:proofErr w:type="gramStart"/>
      <w:r w:rsidR="004800B4">
        <w:t>details</w:t>
      </w:r>
      <w:proofErr w:type="gramEnd"/>
      <w:r w:rsidR="004800B4">
        <w:t xml:space="preserve"> which covers and ensure:</w:t>
      </w:r>
    </w:p>
    <w:p w14:paraId="7F83EBE3" w14:textId="76DAF3F0" w:rsidR="00503270" w:rsidRDefault="004800B4" w:rsidP="00503270">
      <w:pPr>
        <w:pStyle w:val="ListParagraph"/>
        <w:numPr>
          <w:ilvl w:val="0"/>
          <w:numId w:val="24"/>
        </w:numPr>
        <w:spacing w:after="160" w:line="259" w:lineRule="auto"/>
        <w:contextualSpacing/>
        <w:jc w:val="both"/>
      </w:pPr>
      <w:r>
        <w:t>Verify the new</w:t>
      </w:r>
      <w:r w:rsidR="00503270">
        <w:t xml:space="preserve"> layout, look &amp; feel of the website</w:t>
      </w:r>
      <w:r>
        <w:t xml:space="preserve"> as per the requirement document </w:t>
      </w:r>
    </w:p>
    <w:p w14:paraId="02FD5B81" w14:textId="44B3C26B" w:rsidR="00503270" w:rsidRDefault="004800B4" w:rsidP="00503270">
      <w:pPr>
        <w:pStyle w:val="ListParagraph"/>
        <w:numPr>
          <w:ilvl w:val="0"/>
          <w:numId w:val="24"/>
        </w:numPr>
        <w:spacing w:after="160" w:line="259" w:lineRule="auto"/>
        <w:contextualSpacing/>
        <w:jc w:val="both"/>
      </w:pPr>
      <w:r>
        <w:t xml:space="preserve">Validate that the </w:t>
      </w:r>
      <w:r w:rsidR="00503270">
        <w:t>website more user friendly and user experience</w:t>
      </w:r>
      <w:r>
        <w:t xml:space="preserve"> is enhanced </w:t>
      </w:r>
    </w:p>
    <w:p w14:paraId="79FD8A9F" w14:textId="70605F5A" w:rsidR="00503270" w:rsidRDefault="004800B4" w:rsidP="00503270">
      <w:pPr>
        <w:pStyle w:val="ListParagraph"/>
        <w:numPr>
          <w:ilvl w:val="0"/>
          <w:numId w:val="24"/>
        </w:numPr>
        <w:spacing w:after="160" w:line="259" w:lineRule="auto"/>
        <w:contextualSpacing/>
        <w:jc w:val="both"/>
      </w:pPr>
      <w:r>
        <w:t>Validate that business</w:t>
      </w:r>
      <w:r w:rsidR="00503270">
        <w:t xml:space="preserve"> workflows</w:t>
      </w:r>
      <w:r>
        <w:t xml:space="preserve"> </w:t>
      </w:r>
      <w:proofErr w:type="gramStart"/>
      <w:r>
        <w:t>is</w:t>
      </w:r>
      <w:proofErr w:type="gramEnd"/>
      <w:r>
        <w:t xml:space="preserve"> working fine as there is no change</w:t>
      </w:r>
    </w:p>
    <w:p w14:paraId="0EBBDFCA" w14:textId="77777777" w:rsidR="00503270" w:rsidRDefault="00503270" w:rsidP="00503270">
      <w:pPr>
        <w:pStyle w:val="ListParagraph"/>
        <w:numPr>
          <w:ilvl w:val="0"/>
          <w:numId w:val="24"/>
        </w:numPr>
        <w:spacing w:after="160" w:line="259" w:lineRule="auto"/>
        <w:contextualSpacing/>
        <w:jc w:val="both"/>
      </w:pPr>
      <w:r>
        <w:t xml:space="preserve">There is no data migration involved. </w:t>
      </w:r>
    </w:p>
    <w:p w14:paraId="15000A3D" w14:textId="77777777" w:rsidR="00503270" w:rsidRPr="00503270" w:rsidRDefault="00503270" w:rsidP="00503270"/>
    <w:p w14:paraId="144E9990" w14:textId="77777777" w:rsidR="00341EFA" w:rsidRPr="00341EFA" w:rsidRDefault="00341EFA" w:rsidP="00341EFA">
      <w:pPr>
        <w:pStyle w:val="ListParagraph"/>
        <w:numPr>
          <w:ilvl w:val="0"/>
          <w:numId w:val="9"/>
        </w:numPr>
        <w:spacing w:before="360" w:after="240"/>
        <w:outlineLvl w:val="1"/>
        <w:rPr>
          <w:rFonts w:ascii="Georgia" w:hAnsi="Georgia"/>
          <w:vanish/>
          <w:color w:val="387BBA"/>
          <w:sz w:val="28"/>
          <w:szCs w:val="28"/>
        </w:rPr>
      </w:pPr>
      <w:bookmarkStart w:id="5" w:name="_Toc437425319"/>
      <w:bookmarkStart w:id="6" w:name="_Toc437425927"/>
      <w:bookmarkStart w:id="7" w:name="_Toc437426280"/>
      <w:bookmarkStart w:id="8" w:name="_Toc317769432"/>
      <w:bookmarkStart w:id="9" w:name="_Toc103790252"/>
      <w:bookmarkEnd w:id="5"/>
      <w:bookmarkEnd w:id="6"/>
      <w:bookmarkEnd w:id="7"/>
      <w:bookmarkEnd w:id="9"/>
    </w:p>
    <w:p w14:paraId="144E9991" w14:textId="085BA5E2" w:rsidR="00ED242F" w:rsidRDefault="00FF26AF" w:rsidP="00386B56">
      <w:pPr>
        <w:pStyle w:val="Heading2"/>
        <w:numPr>
          <w:ilvl w:val="1"/>
          <w:numId w:val="9"/>
        </w:numPr>
        <w:spacing w:before="0"/>
        <w:ind w:left="720" w:hanging="720"/>
        <w:rPr>
          <w:rFonts w:ascii="Georgia" w:hAnsi="Georgia"/>
          <w:color w:val="387BBA"/>
        </w:rPr>
      </w:pPr>
      <w:bookmarkStart w:id="10" w:name="_Toc103790253"/>
      <w:r w:rsidRPr="00FF26AF">
        <w:rPr>
          <w:rFonts w:ascii="Georgia" w:hAnsi="Georgia"/>
          <w:color w:val="387BBA"/>
        </w:rPr>
        <w:t>Types of testing</w:t>
      </w:r>
      <w:bookmarkEnd w:id="8"/>
      <w:bookmarkEnd w:id="10"/>
    </w:p>
    <w:p w14:paraId="3EF77F48" w14:textId="49EDCA33" w:rsidR="00503270" w:rsidRDefault="00503270" w:rsidP="00503270">
      <w:pPr>
        <w:pStyle w:val="ListParagraph"/>
        <w:numPr>
          <w:ilvl w:val="0"/>
          <w:numId w:val="23"/>
        </w:numPr>
      </w:pPr>
      <w:r>
        <w:t>Functional Testing</w:t>
      </w:r>
    </w:p>
    <w:p w14:paraId="4272D760" w14:textId="7B5767F3" w:rsidR="00503270" w:rsidRPr="00503270" w:rsidRDefault="00503270" w:rsidP="00503270">
      <w:pPr>
        <w:pStyle w:val="ListParagraph"/>
        <w:numPr>
          <w:ilvl w:val="0"/>
          <w:numId w:val="23"/>
        </w:numPr>
      </w:pPr>
      <w:r>
        <w:t xml:space="preserve">Non-Functional Testing </w:t>
      </w:r>
    </w:p>
    <w:p w14:paraId="144E9996" w14:textId="3B067669" w:rsidR="00341EFA" w:rsidRPr="006E547C" w:rsidRDefault="00341EFA" w:rsidP="00341EFA">
      <w:pPr>
        <w:pStyle w:val="Heading2"/>
        <w:numPr>
          <w:ilvl w:val="1"/>
          <w:numId w:val="9"/>
        </w:numPr>
        <w:spacing w:before="0"/>
        <w:ind w:left="720" w:hanging="720"/>
        <w:rPr>
          <w:rFonts w:ascii="Georgia" w:hAnsi="Georgia"/>
          <w:color w:val="387BBA"/>
        </w:rPr>
      </w:pPr>
      <w:bookmarkStart w:id="11" w:name="_Toc103790254"/>
      <w:r w:rsidRPr="00341EFA">
        <w:rPr>
          <w:rFonts w:ascii="Georgia" w:hAnsi="Georgia"/>
          <w:color w:val="387BBA"/>
        </w:rPr>
        <w:t>Entry and Exit Criteria</w:t>
      </w:r>
      <w:bookmarkEnd w:id="11"/>
      <w:r>
        <w:t xml:space="preserve"> </w:t>
      </w:r>
    </w:p>
    <w:p w14:paraId="144E9998" w14:textId="77777777" w:rsidR="00341EFA" w:rsidRDefault="00341EFA" w:rsidP="00341EFA">
      <w:r w:rsidRPr="00341EFA">
        <w:rPr>
          <w:b/>
        </w:rPr>
        <w:t>Entry Criteria</w:t>
      </w:r>
      <w:r>
        <w:t>:</w:t>
      </w:r>
    </w:p>
    <w:p w14:paraId="144E9999" w14:textId="77777777" w:rsidR="00341EFA" w:rsidRDefault="00341EFA" w:rsidP="00341EFA">
      <w:pPr>
        <w:pStyle w:val="ListParagraph"/>
        <w:numPr>
          <w:ilvl w:val="0"/>
          <w:numId w:val="11"/>
        </w:numPr>
        <w:ind w:left="720"/>
      </w:pPr>
      <w:r>
        <w:t>Development has been completed for the features to be tested</w:t>
      </w:r>
    </w:p>
    <w:p w14:paraId="144E999A" w14:textId="77777777" w:rsidR="00341EFA" w:rsidRDefault="00341EFA" w:rsidP="00341EFA">
      <w:pPr>
        <w:pStyle w:val="ListParagraph"/>
        <w:numPr>
          <w:ilvl w:val="0"/>
          <w:numId w:val="11"/>
        </w:numPr>
        <w:ind w:left="720"/>
      </w:pPr>
      <w:r>
        <w:t>Test data and test environment are available for testing</w:t>
      </w:r>
    </w:p>
    <w:p w14:paraId="144E999B" w14:textId="77777777" w:rsidR="00341EFA" w:rsidRDefault="00341EFA" w:rsidP="00341EFA">
      <w:pPr>
        <w:pStyle w:val="ListParagraph"/>
        <w:numPr>
          <w:ilvl w:val="0"/>
          <w:numId w:val="11"/>
        </w:numPr>
        <w:ind w:left="720"/>
      </w:pPr>
      <w:r>
        <w:t>Approved test cases are available</w:t>
      </w:r>
    </w:p>
    <w:p w14:paraId="144E999C" w14:textId="56514558" w:rsidR="00341EFA" w:rsidRDefault="00341EFA" w:rsidP="00341EFA">
      <w:pPr>
        <w:pStyle w:val="ListParagraph"/>
        <w:numPr>
          <w:ilvl w:val="0"/>
          <w:numId w:val="11"/>
        </w:numPr>
        <w:ind w:left="720"/>
      </w:pPr>
      <w:r>
        <w:t xml:space="preserve">Trained personnel to conduct </w:t>
      </w:r>
      <w:r w:rsidR="006E547C">
        <w:t>testing are</w:t>
      </w:r>
      <w:r>
        <w:t xml:space="preserve"> available</w:t>
      </w:r>
    </w:p>
    <w:p w14:paraId="144E999D" w14:textId="77777777" w:rsidR="00341EFA" w:rsidRPr="00341EFA" w:rsidRDefault="00341EFA" w:rsidP="00341EFA">
      <w:pPr>
        <w:rPr>
          <w:b/>
        </w:rPr>
      </w:pPr>
      <w:r w:rsidRPr="00341EFA">
        <w:rPr>
          <w:b/>
        </w:rPr>
        <w:t>Exit criteria</w:t>
      </w:r>
      <w:r>
        <w:rPr>
          <w:b/>
        </w:rPr>
        <w:t>:</w:t>
      </w:r>
    </w:p>
    <w:p w14:paraId="144E999F" w14:textId="4D4D955B" w:rsidR="00341EFA" w:rsidRDefault="00341EFA" w:rsidP="006E547C">
      <w:pPr>
        <w:pStyle w:val="ListParagraph"/>
        <w:numPr>
          <w:ilvl w:val="0"/>
          <w:numId w:val="11"/>
        </w:numPr>
        <w:ind w:left="720"/>
      </w:pPr>
      <w:r>
        <w:t xml:space="preserve">All test cases </w:t>
      </w:r>
      <w:proofErr w:type="gramStart"/>
      <w:r>
        <w:t>has</w:t>
      </w:r>
      <w:proofErr w:type="gramEnd"/>
      <w:r>
        <w:t xml:space="preserve"> been executed and passed </w:t>
      </w:r>
    </w:p>
    <w:p w14:paraId="144E99A0" w14:textId="3467B115" w:rsidR="00341EFA" w:rsidRPr="00341EFA" w:rsidRDefault="00341EFA" w:rsidP="00341EFA">
      <w:pPr>
        <w:pStyle w:val="ListParagraph"/>
        <w:numPr>
          <w:ilvl w:val="0"/>
          <w:numId w:val="11"/>
        </w:numPr>
        <w:ind w:left="720"/>
      </w:pPr>
      <w:r>
        <w:t>OR System acceptance criteria have been met.</w:t>
      </w:r>
    </w:p>
    <w:p w14:paraId="144E99A1" w14:textId="77777777" w:rsidR="00341EFA" w:rsidRDefault="004734AA" w:rsidP="009A2F66">
      <w:pPr>
        <w:pStyle w:val="Heading2"/>
        <w:numPr>
          <w:ilvl w:val="1"/>
          <w:numId w:val="9"/>
        </w:numPr>
        <w:spacing w:before="0"/>
        <w:ind w:left="720" w:hanging="720"/>
        <w:rPr>
          <w:rFonts w:ascii="Georgia" w:hAnsi="Georgia"/>
          <w:color w:val="387BBA"/>
        </w:rPr>
      </w:pPr>
      <w:bookmarkStart w:id="12" w:name="_Toc317769434"/>
      <w:bookmarkStart w:id="13" w:name="_Toc103790255"/>
      <w:r w:rsidRPr="004734AA">
        <w:rPr>
          <w:rFonts w:ascii="Georgia" w:hAnsi="Georgia"/>
          <w:color w:val="387BBA"/>
        </w:rPr>
        <w:t>Suspension and Resumption Criteria</w:t>
      </w:r>
      <w:bookmarkEnd w:id="12"/>
      <w:bookmarkEnd w:id="13"/>
    </w:p>
    <w:p w14:paraId="144E99A4" w14:textId="77777777" w:rsidR="004734AA" w:rsidRPr="008544FC" w:rsidRDefault="004734AA" w:rsidP="004734AA">
      <w:pPr>
        <w:rPr>
          <w:b/>
        </w:rPr>
      </w:pPr>
      <w:r w:rsidRPr="008544FC">
        <w:rPr>
          <w:b/>
        </w:rPr>
        <w:t>Suspension Criteria - Testing can be suspended when</w:t>
      </w:r>
    </w:p>
    <w:p w14:paraId="144E99A5" w14:textId="77777777" w:rsidR="004734AA" w:rsidRPr="00E82E9C" w:rsidRDefault="004734AA" w:rsidP="004734AA">
      <w:pPr>
        <w:pStyle w:val="ListParagraph"/>
        <w:numPr>
          <w:ilvl w:val="0"/>
          <w:numId w:val="11"/>
        </w:numPr>
        <w:ind w:left="720"/>
      </w:pPr>
      <w:r w:rsidRPr="00E82E9C">
        <w:t>There are showstopper defects and it’s not feasible to conduct testing</w:t>
      </w:r>
    </w:p>
    <w:p w14:paraId="144E99A6" w14:textId="77777777" w:rsidR="004734AA" w:rsidRPr="00E82E9C" w:rsidRDefault="004734AA" w:rsidP="004734AA">
      <w:pPr>
        <w:pStyle w:val="ListParagraph"/>
        <w:numPr>
          <w:ilvl w:val="0"/>
          <w:numId w:val="11"/>
        </w:numPr>
        <w:ind w:left="720"/>
      </w:pPr>
      <w:r w:rsidRPr="00E82E9C">
        <w:t>Test environment is not available due to technical problems</w:t>
      </w:r>
    </w:p>
    <w:p w14:paraId="144E99A7" w14:textId="77777777" w:rsidR="004734AA" w:rsidRPr="00E82E9C" w:rsidRDefault="004734AA" w:rsidP="004734AA">
      <w:r w:rsidRPr="00E82E9C">
        <w:lastRenderedPageBreak/>
        <w:t>In such scenarios, testing team will suspend testing and work on alternate tasks.</w:t>
      </w:r>
    </w:p>
    <w:p w14:paraId="144E99A8" w14:textId="77777777" w:rsidR="004734AA" w:rsidRPr="008544FC" w:rsidRDefault="004734AA" w:rsidP="004734AA">
      <w:pPr>
        <w:rPr>
          <w:b/>
        </w:rPr>
      </w:pPr>
      <w:r w:rsidRPr="008544FC">
        <w:rPr>
          <w:b/>
        </w:rPr>
        <w:t xml:space="preserve">Resumption Criteria - Testing can be resumed only when </w:t>
      </w:r>
    </w:p>
    <w:p w14:paraId="144E99A9" w14:textId="0901311F" w:rsidR="004734AA" w:rsidRPr="004734AA" w:rsidRDefault="004734AA" w:rsidP="00C864F4">
      <w:pPr>
        <w:pStyle w:val="ListParagraph"/>
        <w:numPr>
          <w:ilvl w:val="0"/>
          <w:numId w:val="11"/>
        </w:numPr>
        <w:ind w:left="720"/>
      </w:pPr>
      <w:r w:rsidRPr="00E82E9C">
        <w:t>Situation due to which testing was suspended has improved and it is feasible to go ahead with the testing activities.</w:t>
      </w:r>
    </w:p>
    <w:p w14:paraId="144E99AA" w14:textId="77777777" w:rsidR="00341EFA" w:rsidRDefault="00B327C0" w:rsidP="009A2F66">
      <w:pPr>
        <w:pStyle w:val="Heading2"/>
        <w:numPr>
          <w:ilvl w:val="1"/>
          <w:numId w:val="9"/>
        </w:numPr>
        <w:spacing w:before="0"/>
        <w:ind w:left="720" w:hanging="720"/>
        <w:rPr>
          <w:rFonts w:ascii="Georgia" w:hAnsi="Georgia"/>
          <w:color w:val="387BBA"/>
        </w:rPr>
      </w:pPr>
      <w:bookmarkStart w:id="14" w:name="_Toc317769435"/>
      <w:bookmarkStart w:id="15" w:name="_Toc103790256"/>
      <w:r w:rsidRPr="00B327C0">
        <w:rPr>
          <w:rFonts w:ascii="Georgia" w:hAnsi="Georgia"/>
          <w:color w:val="387BBA"/>
        </w:rPr>
        <w:t>System Acceptance Criteria</w:t>
      </w:r>
      <w:bookmarkEnd w:id="14"/>
      <w:bookmarkEnd w:id="15"/>
    </w:p>
    <w:p w14:paraId="144E99AB" w14:textId="0DC63879" w:rsidR="00B327C0" w:rsidRDefault="00B327C0" w:rsidP="00B327C0">
      <w:r>
        <w:t>Use this section to describe the system acceptance criteria based on which the project acceptance will be received.</w:t>
      </w:r>
    </w:p>
    <w:p w14:paraId="144E99AD" w14:textId="77777777" w:rsidR="00B327C0" w:rsidRDefault="00F35134" w:rsidP="00B327C0">
      <w:pPr>
        <w:pStyle w:val="ListParagraph"/>
        <w:numPr>
          <w:ilvl w:val="0"/>
          <w:numId w:val="16"/>
        </w:numPr>
      </w:pPr>
      <w:r>
        <w:t>During UAT testing, there should not be more than</w:t>
      </w:r>
    </w:p>
    <w:p w14:paraId="144E99AE" w14:textId="77777777" w:rsidR="00F35134" w:rsidRDefault="00F35134" w:rsidP="00F35134">
      <w:pPr>
        <w:pStyle w:val="ListParagraph"/>
        <w:numPr>
          <w:ilvl w:val="0"/>
          <w:numId w:val="11"/>
        </w:numPr>
        <w:ind w:left="720"/>
      </w:pPr>
      <w:r>
        <w:t xml:space="preserve">2 defects with high 5 severity </w:t>
      </w:r>
    </w:p>
    <w:p w14:paraId="144E99AF" w14:textId="77777777" w:rsidR="00F35134" w:rsidRDefault="00F35134" w:rsidP="00F35134">
      <w:pPr>
        <w:pStyle w:val="ListParagraph"/>
        <w:numPr>
          <w:ilvl w:val="0"/>
          <w:numId w:val="11"/>
        </w:numPr>
        <w:ind w:left="720"/>
      </w:pPr>
      <w:r>
        <w:t xml:space="preserve">5 defects with </w:t>
      </w:r>
      <w:proofErr w:type="gramStart"/>
      <w:r>
        <w:t>Medium</w:t>
      </w:r>
      <w:proofErr w:type="gramEnd"/>
      <w:r>
        <w:t xml:space="preserve"> severity </w:t>
      </w:r>
    </w:p>
    <w:p w14:paraId="144E99B0" w14:textId="77777777" w:rsidR="00F35134" w:rsidRDefault="00F35134" w:rsidP="00F35134">
      <w:pPr>
        <w:pStyle w:val="ListParagraph"/>
        <w:numPr>
          <w:ilvl w:val="0"/>
          <w:numId w:val="11"/>
        </w:numPr>
        <w:ind w:left="720"/>
      </w:pPr>
      <w:r>
        <w:t>10 defects with low severity</w:t>
      </w:r>
    </w:p>
    <w:p w14:paraId="144E99B1" w14:textId="77777777" w:rsidR="00EC4D39" w:rsidRDefault="00EC4D39" w:rsidP="00EC4D39">
      <w:pPr>
        <w:pStyle w:val="ListParagraph"/>
        <w:numPr>
          <w:ilvl w:val="0"/>
          <w:numId w:val="16"/>
        </w:numPr>
      </w:pPr>
      <w:r>
        <w:t>At the end of UAT, there should be no open defects.</w:t>
      </w:r>
    </w:p>
    <w:p w14:paraId="144E99B2" w14:textId="08713501" w:rsidR="00AA4692" w:rsidRDefault="00EC4D39" w:rsidP="00EC4D39">
      <w:pPr>
        <w:pStyle w:val="ListParagraph"/>
        <w:numPr>
          <w:ilvl w:val="0"/>
          <w:numId w:val="16"/>
        </w:numPr>
      </w:pPr>
      <w:r>
        <w:t>System is in use by end user without any interruption for at least 7 days.</w:t>
      </w:r>
    </w:p>
    <w:p w14:paraId="144E99B3" w14:textId="77777777" w:rsidR="00EC4D39" w:rsidRPr="00B327C0" w:rsidRDefault="00AA4692" w:rsidP="00AA4692">
      <w:r>
        <w:br w:type="page"/>
      </w:r>
    </w:p>
    <w:p w14:paraId="144E99B4" w14:textId="76FF57E2" w:rsidR="006C5222" w:rsidRDefault="00386B56" w:rsidP="00BA2CE3">
      <w:pPr>
        <w:pStyle w:val="Heading1"/>
        <w:numPr>
          <w:ilvl w:val="3"/>
          <w:numId w:val="1"/>
        </w:numPr>
        <w:ind w:left="720" w:hanging="720"/>
        <w:rPr>
          <w:rFonts w:ascii="Georgia" w:hAnsi="Georgia"/>
          <w:color w:val="387BBA"/>
        </w:rPr>
      </w:pPr>
      <w:bookmarkStart w:id="16" w:name="_Toc317769436"/>
      <w:bookmarkStart w:id="17" w:name="_Toc103790257"/>
      <w:r w:rsidRPr="00BA2CE3">
        <w:rPr>
          <w:rFonts w:ascii="Georgia" w:hAnsi="Georgia"/>
          <w:color w:val="387BBA"/>
        </w:rPr>
        <w:lastRenderedPageBreak/>
        <w:t>Test Approach</w:t>
      </w:r>
      <w:bookmarkEnd w:id="16"/>
      <w:bookmarkEnd w:id="17"/>
    </w:p>
    <w:p w14:paraId="6124007C" w14:textId="6BA33DED" w:rsidR="00FF3DCD" w:rsidRPr="006B70A2" w:rsidRDefault="00FF3DCD" w:rsidP="00FF3DCD">
      <w:pPr>
        <w:pStyle w:val="ListParagraph"/>
        <w:shd w:val="clear" w:color="auto" w:fill="FFFFFF"/>
        <w:spacing w:before="100" w:beforeAutospacing="1" w:after="100" w:afterAutospacing="1" w:line="240" w:lineRule="auto"/>
        <w:contextualSpacing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6B70A2">
        <w:rPr>
          <w:rFonts w:ascii="Arial" w:hAnsi="Arial" w:cs="Arial"/>
          <w:b/>
          <w:bCs/>
          <w:color w:val="202124"/>
          <w:shd w:val="clear" w:color="auto" w:fill="FFFFFF"/>
        </w:rPr>
        <w:t>Unit Testing:</w:t>
      </w:r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r w:rsidRPr="006B70A2">
        <w:rPr>
          <w:rFonts w:ascii="Arial" w:hAnsi="Arial" w:cs="Arial"/>
          <w:color w:val="202124"/>
          <w:sz w:val="18"/>
          <w:szCs w:val="18"/>
          <w:shd w:val="clear" w:color="auto" w:fill="FFFFFF"/>
        </w:rPr>
        <w:t>To be done by development team to determine if it works as intended.</w:t>
      </w:r>
    </w:p>
    <w:p w14:paraId="3D338524" w14:textId="77777777" w:rsidR="00FF3DCD" w:rsidRPr="006B70A2" w:rsidRDefault="00FF3DCD" w:rsidP="00FF3DCD">
      <w:pPr>
        <w:pStyle w:val="ListParagraph"/>
        <w:shd w:val="clear" w:color="auto" w:fill="FFFFFF"/>
        <w:spacing w:before="100" w:beforeAutospacing="1" w:after="100" w:afterAutospacing="1" w:line="240" w:lineRule="auto"/>
        <w:contextualSpacing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6B70A2">
        <w:rPr>
          <w:rFonts w:ascii="Arial" w:hAnsi="Arial" w:cs="Arial"/>
          <w:b/>
          <w:bCs/>
          <w:color w:val="202124"/>
          <w:shd w:val="clear" w:color="auto" w:fill="FFFFFF"/>
        </w:rPr>
        <w:t>Smoke Testing:</w:t>
      </w:r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r w:rsidRPr="006B70A2">
        <w:rPr>
          <w:rFonts w:ascii="Arial" w:hAnsi="Arial" w:cs="Arial"/>
          <w:color w:val="202124"/>
          <w:sz w:val="18"/>
          <w:szCs w:val="18"/>
          <w:shd w:val="clear" w:color="auto" w:fill="FFFFFF"/>
        </w:rPr>
        <w:t>To be done by test team to that system have achieved a degree of stability</w:t>
      </w:r>
    </w:p>
    <w:p w14:paraId="7C8785B9" w14:textId="77777777" w:rsidR="00FF3DCD" w:rsidRDefault="00FF3DCD" w:rsidP="00FF3DCD">
      <w:pPr>
        <w:pStyle w:val="ListParagraph"/>
        <w:shd w:val="clear" w:color="auto" w:fill="FFFFFF"/>
        <w:spacing w:before="100" w:beforeAutospacing="1" w:after="100" w:afterAutospacing="1" w:line="240" w:lineRule="auto"/>
        <w:contextualSpacing/>
        <w:rPr>
          <w:rFonts w:ascii="Source Sans Pro" w:hAnsi="Source Sans Pro"/>
          <w:color w:val="222222"/>
          <w:sz w:val="27"/>
          <w:szCs w:val="27"/>
        </w:rPr>
      </w:pPr>
      <w:r w:rsidRPr="006B70A2">
        <w:rPr>
          <w:rFonts w:ascii="Arial" w:hAnsi="Arial" w:cs="Arial"/>
          <w:b/>
          <w:bCs/>
          <w:color w:val="202124"/>
          <w:shd w:val="clear" w:color="auto" w:fill="FFFFFF"/>
        </w:rPr>
        <w:t>Functional Testing:</w:t>
      </w:r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r w:rsidRPr="006B70A2">
        <w:rPr>
          <w:rFonts w:ascii="Arial" w:hAnsi="Arial" w:cs="Arial"/>
          <w:color w:val="202124"/>
          <w:sz w:val="18"/>
          <w:szCs w:val="18"/>
          <w:shd w:val="clear" w:color="auto" w:fill="FFFFFF"/>
        </w:rPr>
        <w:t>To be done by test team to perform functional test, all business flow should be working fine</w:t>
      </w:r>
      <w:r>
        <w:rPr>
          <w:rFonts w:ascii="Source Sans Pro" w:hAnsi="Source Sans Pro"/>
          <w:color w:val="222222"/>
          <w:sz w:val="27"/>
          <w:szCs w:val="27"/>
        </w:rPr>
        <w:t xml:space="preserve"> </w:t>
      </w:r>
    </w:p>
    <w:p w14:paraId="76220DA1" w14:textId="77777777" w:rsidR="00FF3DCD" w:rsidRDefault="00FF3DCD" w:rsidP="00FF3DCD">
      <w:pPr>
        <w:pStyle w:val="ListParagraph"/>
        <w:shd w:val="clear" w:color="auto" w:fill="FFFFFF"/>
        <w:spacing w:before="100" w:beforeAutospacing="1" w:after="100" w:afterAutospacing="1" w:line="240" w:lineRule="auto"/>
        <w:contextualSpacing/>
        <w:rPr>
          <w:rFonts w:ascii="Source Sans Pro" w:hAnsi="Source Sans Pro"/>
          <w:color w:val="222222"/>
          <w:sz w:val="27"/>
          <w:szCs w:val="27"/>
        </w:rPr>
      </w:pPr>
      <w:r w:rsidRPr="006B70A2">
        <w:rPr>
          <w:rFonts w:ascii="Arial" w:hAnsi="Arial" w:cs="Arial"/>
          <w:b/>
          <w:bCs/>
          <w:color w:val="202124"/>
          <w:shd w:val="clear" w:color="auto" w:fill="FFFFFF"/>
        </w:rPr>
        <w:t>UI and Cross Browser Testing:</w:t>
      </w:r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r w:rsidRPr="006B70A2">
        <w:rPr>
          <w:rFonts w:ascii="Arial" w:hAnsi="Arial" w:cs="Arial"/>
          <w:color w:val="202124"/>
          <w:sz w:val="18"/>
          <w:szCs w:val="18"/>
          <w:shd w:val="clear" w:color="auto" w:fill="FFFFFF"/>
        </w:rPr>
        <w:t>To be done by testing team to validate application working as intended on all browser listed below:</w:t>
      </w:r>
    </w:p>
    <w:p w14:paraId="1371CA69" w14:textId="77777777" w:rsidR="00FF3DCD" w:rsidRPr="006B70A2" w:rsidRDefault="00FF3DCD" w:rsidP="00FF3DC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6B70A2">
        <w:rPr>
          <w:rFonts w:ascii="Arial" w:hAnsi="Arial" w:cs="Arial"/>
          <w:color w:val="202124"/>
          <w:sz w:val="18"/>
          <w:szCs w:val="18"/>
          <w:shd w:val="clear" w:color="auto" w:fill="FFFFFF"/>
        </w:rPr>
        <w:t>Chrome (Latest version to minus 2)</w:t>
      </w:r>
    </w:p>
    <w:p w14:paraId="0F6EC76F" w14:textId="77777777" w:rsidR="00FF3DCD" w:rsidRPr="006E547C" w:rsidRDefault="00FF3DCD" w:rsidP="00FF3DC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6B70A2">
        <w:rPr>
          <w:rFonts w:ascii="Arial" w:hAnsi="Arial" w:cs="Arial"/>
          <w:color w:val="202124"/>
          <w:sz w:val="18"/>
          <w:szCs w:val="18"/>
          <w:shd w:val="clear" w:color="auto" w:fill="FFFFFF"/>
        </w:rPr>
        <w:t>Firebox (Latest version to minus 2)</w:t>
      </w:r>
    </w:p>
    <w:p w14:paraId="27E5A406" w14:textId="77777777" w:rsidR="00FF3DCD" w:rsidRDefault="00FF3DCD" w:rsidP="00FF3DCD">
      <w:pPr>
        <w:pStyle w:val="ListParagraph"/>
        <w:shd w:val="clear" w:color="auto" w:fill="FFFFFF"/>
        <w:spacing w:before="100" w:beforeAutospacing="1" w:after="100" w:afterAutospacing="1" w:line="240" w:lineRule="auto"/>
        <w:contextualSpacing/>
        <w:rPr>
          <w:rFonts w:ascii="Source Sans Pro" w:hAnsi="Source Sans Pro"/>
          <w:color w:val="222222"/>
          <w:sz w:val="27"/>
          <w:szCs w:val="27"/>
        </w:rPr>
      </w:pPr>
      <w:r w:rsidRPr="006B70A2">
        <w:rPr>
          <w:rFonts w:ascii="Arial" w:hAnsi="Arial" w:cs="Arial"/>
          <w:b/>
          <w:bCs/>
          <w:color w:val="202124"/>
          <w:shd w:val="clear" w:color="auto" w:fill="FFFFFF"/>
        </w:rPr>
        <w:t>Load and Performance testing:</w:t>
      </w:r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r w:rsidRPr="006B70A2">
        <w:rPr>
          <w:rFonts w:ascii="Arial" w:hAnsi="Arial" w:cs="Arial"/>
          <w:color w:val="202124"/>
          <w:sz w:val="18"/>
          <w:szCs w:val="18"/>
          <w:shd w:val="clear" w:color="auto" w:fill="FFFFFF"/>
        </w:rPr>
        <w:t>To be done by testing team to verify application work as intended under a specified load</w:t>
      </w:r>
      <w:r>
        <w:rPr>
          <w:rFonts w:ascii="Source Sans Pro" w:hAnsi="Source Sans Pro"/>
          <w:color w:val="222222"/>
          <w:sz w:val="27"/>
          <w:szCs w:val="27"/>
        </w:rPr>
        <w:t xml:space="preserve"> </w:t>
      </w:r>
    </w:p>
    <w:p w14:paraId="2FD24496" w14:textId="77777777" w:rsidR="00FF3DCD" w:rsidRPr="006B70A2" w:rsidRDefault="00FF3DCD" w:rsidP="00FF3DCD">
      <w:pPr>
        <w:pStyle w:val="ListParagraph"/>
        <w:shd w:val="clear" w:color="auto" w:fill="FFFFFF"/>
        <w:spacing w:before="100" w:beforeAutospacing="1" w:after="100" w:afterAutospacing="1" w:line="240" w:lineRule="auto"/>
        <w:contextualSpacing/>
        <w:rPr>
          <w:rFonts w:ascii="Source Sans Pro" w:hAnsi="Source Sans Pro"/>
          <w:color w:val="222222"/>
          <w:sz w:val="27"/>
          <w:szCs w:val="27"/>
        </w:rPr>
      </w:pPr>
      <w:r w:rsidRPr="006B70A2">
        <w:rPr>
          <w:rFonts w:ascii="Arial" w:hAnsi="Arial" w:cs="Arial"/>
          <w:b/>
          <w:bCs/>
          <w:color w:val="202124"/>
          <w:shd w:val="clear" w:color="auto" w:fill="FFFFFF"/>
        </w:rPr>
        <w:t>Compatibility Testing:</w:t>
      </w:r>
      <w:r w:rsidRPr="006B70A2">
        <w:rPr>
          <w:rFonts w:ascii="Source Sans Pro" w:hAnsi="Source Sans Pro"/>
          <w:color w:val="222222"/>
          <w:sz w:val="27"/>
          <w:szCs w:val="27"/>
        </w:rPr>
        <w:t xml:space="preserve">  </w:t>
      </w:r>
      <w:r w:rsidRPr="006B70A2">
        <w:rPr>
          <w:rFonts w:ascii="Arial" w:hAnsi="Arial" w:cs="Arial"/>
          <w:color w:val="202124"/>
          <w:sz w:val="18"/>
          <w:szCs w:val="18"/>
          <w:shd w:val="clear" w:color="auto" w:fill="FFFFFF"/>
        </w:rPr>
        <w:t>To be done by testing team to validate application is working as intended on mobile views</w:t>
      </w:r>
    </w:p>
    <w:p w14:paraId="309DF021" w14:textId="77777777" w:rsidR="00FF3DCD" w:rsidRPr="006B70A2" w:rsidRDefault="00FF3DCD" w:rsidP="00FF3DCD">
      <w:pPr>
        <w:pStyle w:val="ListParagraph"/>
        <w:shd w:val="clear" w:color="auto" w:fill="FFFFFF"/>
        <w:spacing w:before="100" w:beforeAutospacing="1" w:after="100" w:afterAutospacing="1" w:line="240" w:lineRule="auto"/>
        <w:contextualSpacing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6B70A2">
        <w:rPr>
          <w:rFonts w:ascii="Arial" w:hAnsi="Arial" w:cs="Arial"/>
          <w:b/>
          <w:bCs/>
          <w:color w:val="202124"/>
          <w:shd w:val="clear" w:color="auto" w:fill="FFFFFF"/>
        </w:rPr>
        <w:t>UAT / Beta Testing:</w:t>
      </w:r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r w:rsidRPr="006B70A2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To be done by client side to validate the application has met the requirement </w:t>
      </w:r>
    </w:p>
    <w:p w14:paraId="3CDB6872" w14:textId="77777777" w:rsidR="00FF3DCD" w:rsidRPr="00FF3DCD" w:rsidRDefault="00FF3DCD" w:rsidP="00FF3DCD"/>
    <w:p w14:paraId="144E99B5" w14:textId="77777777" w:rsidR="00BA2CE3" w:rsidRPr="00BA2CE3" w:rsidRDefault="00BA2CE3" w:rsidP="00BA2CE3">
      <w:pPr>
        <w:pStyle w:val="ListParagraph"/>
        <w:numPr>
          <w:ilvl w:val="0"/>
          <w:numId w:val="9"/>
        </w:numPr>
        <w:spacing w:after="240"/>
        <w:outlineLvl w:val="1"/>
        <w:rPr>
          <w:rFonts w:ascii="Georgia" w:hAnsi="Georgia"/>
          <w:vanish/>
          <w:color w:val="387BBA"/>
          <w:sz w:val="28"/>
          <w:szCs w:val="28"/>
        </w:rPr>
      </w:pPr>
      <w:bookmarkStart w:id="18" w:name="_Toc437425325"/>
      <w:bookmarkStart w:id="19" w:name="_Toc437425933"/>
      <w:bookmarkStart w:id="20" w:name="_Toc437426286"/>
      <w:bookmarkStart w:id="21" w:name="_Toc103790258"/>
      <w:bookmarkEnd w:id="18"/>
      <w:bookmarkEnd w:id="19"/>
      <w:bookmarkEnd w:id="20"/>
      <w:bookmarkEnd w:id="21"/>
    </w:p>
    <w:p w14:paraId="144E99B6" w14:textId="77777777" w:rsidR="00BA2CE3" w:rsidRDefault="00C3676A" w:rsidP="00BA2CE3">
      <w:pPr>
        <w:pStyle w:val="Heading2"/>
        <w:numPr>
          <w:ilvl w:val="1"/>
          <w:numId w:val="9"/>
        </w:numPr>
        <w:ind w:left="720" w:hanging="720"/>
        <w:rPr>
          <w:rFonts w:ascii="Georgia" w:hAnsi="Georgia"/>
          <w:color w:val="387BBA"/>
        </w:rPr>
      </w:pPr>
      <w:bookmarkStart w:id="22" w:name="_Toc317769437"/>
      <w:bookmarkStart w:id="23" w:name="_Toc103790259"/>
      <w:r w:rsidRPr="00C3676A">
        <w:rPr>
          <w:rFonts w:ascii="Georgia" w:hAnsi="Georgia"/>
          <w:color w:val="387BBA"/>
        </w:rPr>
        <w:t>Test Schedule</w:t>
      </w:r>
      <w:bookmarkEnd w:id="22"/>
      <w:bookmarkEnd w:id="23"/>
    </w:p>
    <w:p w14:paraId="144E99B7" w14:textId="136DD133" w:rsidR="00C3676A" w:rsidRDefault="00C3676A" w:rsidP="00C3676A"/>
    <w:tbl>
      <w:tblPr>
        <w:tblStyle w:val="TableGrid"/>
        <w:tblW w:w="0" w:type="auto"/>
        <w:tblInd w:w="1292" w:type="dxa"/>
        <w:tblLook w:val="04A0" w:firstRow="1" w:lastRow="0" w:firstColumn="1" w:lastColumn="0" w:noHBand="0" w:noVBand="1"/>
      </w:tblPr>
      <w:tblGrid>
        <w:gridCol w:w="1175"/>
        <w:gridCol w:w="2052"/>
        <w:gridCol w:w="1134"/>
        <w:gridCol w:w="2410"/>
      </w:tblGrid>
      <w:tr w:rsidR="00FF3DCD" w14:paraId="32E8B9DC" w14:textId="77777777" w:rsidTr="00FF3DCD">
        <w:tc>
          <w:tcPr>
            <w:tcW w:w="1175" w:type="dxa"/>
            <w:shd w:val="clear" w:color="auto" w:fill="C6D9F1" w:themeFill="text2" w:themeFillTint="33"/>
          </w:tcPr>
          <w:p w14:paraId="1EEB5C3D" w14:textId="7F6BE073" w:rsidR="00FF3DCD" w:rsidRPr="00FF3DCD" w:rsidRDefault="00FF3DCD" w:rsidP="00C3676A">
            <w:pPr>
              <w:rPr>
                <w:b/>
                <w:bCs/>
              </w:rPr>
            </w:pPr>
            <w:r w:rsidRPr="00FF3DCD">
              <w:rPr>
                <w:b/>
                <w:bCs/>
              </w:rPr>
              <w:t>S.no.</w:t>
            </w:r>
          </w:p>
        </w:tc>
        <w:tc>
          <w:tcPr>
            <w:tcW w:w="2052" w:type="dxa"/>
            <w:shd w:val="clear" w:color="auto" w:fill="C6D9F1" w:themeFill="text2" w:themeFillTint="33"/>
          </w:tcPr>
          <w:p w14:paraId="463E4F40" w14:textId="68A69A32" w:rsidR="00FF3DCD" w:rsidRPr="00FF3DCD" w:rsidRDefault="00FF3DCD" w:rsidP="00C3676A">
            <w:pPr>
              <w:rPr>
                <w:b/>
                <w:bCs/>
              </w:rPr>
            </w:pPr>
            <w:r w:rsidRPr="00FF3DCD">
              <w:rPr>
                <w:b/>
                <w:bCs/>
              </w:rPr>
              <w:t>Task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F7321D7" w14:textId="1E67CC80" w:rsidR="00FF3DCD" w:rsidRPr="00FF3DCD" w:rsidRDefault="00FF3DCD" w:rsidP="00C3676A">
            <w:pPr>
              <w:rPr>
                <w:b/>
                <w:bCs/>
              </w:rPr>
            </w:pPr>
            <w:r w:rsidRPr="00FF3DCD">
              <w:rPr>
                <w:b/>
                <w:bCs/>
              </w:rPr>
              <w:t>Owner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14:paraId="5EE61BE8" w14:textId="3269E340" w:rsidR="00FF3DCD" w:rsidRPr="00FF3DCD" w:rsidRDefault="00FF3DCD" w:rsidP="00C3676A">
            <w:pPr>
              <w:rPr>
                <w:b/>
                <w:bCs/>
              </w:rPr>
            </w:pPr>
            <w:r w:rsidRPr="00FF3DCD">
              <w:rPr>
                <w:b/>
                <w:bCs/>
              </w:rPr>
              <w:t xml:space="preserve">Milestone Completion Date </w:t>
            </w:r>
          </w:p>
        </w:tc>
      </w:tr>
      <w:tr w:rsidR="00FF3DCD" w14:paraId="7887E545" w14:textId="77777777" w:rsidTr="00FF3DCD">
        <w:tc>
          <w:tcPr>
            <w:tcW w:w="1175" w:type="dxa"/>
          </w:tcPr>
          <w:p w14:paraId="252EF89A" w14:textId="403112E2" w:rsidR="00FF3DCD" w:rsidRDefault="00FF3DCD" w:rsidP="00C3676A">
            <w:r>
              <w:t>1</w:t>
            </w:r>
          </w:p>
        </w:tc>
        <w:tc>
          <w:tcPr>
            <w:tcW w:w="2052" w:type="dxa"/>
          </w:tcPr>
          <w:p w14:paraId="1603F0F5" w14:textId="41F4CA92" w:rsidR="00FF3DCD" w:rsidRDefault="00FF3DCD" w:rsidP="00C3676A">
            <w:r w:rsidRPr="004E29CF">
              <w:t>Design New Test Cases</w:t>
            </w:r>
          </w:p>
        </w:tc>
        <w:tc>
          <w:tcPr>
            <w:tcW w:w="1134" w:type="dxa"/>
          </w:tcPr>
          <w:p w14:paraId="303FA5A5" w14:textId="46C602CE" w:rsidR="00FF3DCD" w:rsidRDefault="00FF3DCD" w:rsidP="00C3676A">
            <w:r>
              <w:t>QA team</w:t>
            </w:r>
          </w:p>
        </w:tc>
        <w:tc>
          <w:tcPr>
            <w:tcW w:w="2410" w:type="dxa"/>
          </w:tcPr>
          <w:p w14:paraId="14C27F17" w14:textId="77777777" w:rsidR="00FF3DCD" w:rsidRDefault="00FF3DCD" w:rsidP="00C3676A"/>
        </w:tc>
      </w:tr>
      <w:tr w:rsidR="00FF3DCD" w14:paraId="1C589FBC" w14:textId="77777777" w:rsidTr="00FF3DCD">
        <w:tc>
          <w:tcPr>
            <w:tcW w:w="1175" w:type="dxa"/>
          </w:tcPr>
          <w:p w14:paraId="1073740B" w14:textId="332D9D62" w:rsidR="00FF3DCD" w:rsidRDefault="00FF3DCD" w:rsidP="00C3676A">
            <w:r>
              <w:t>2</w:t>
            </w:r>
          </w:p>
        </w:tc>
        <w:tc>
          <w:tcPr>
            <w:tcW w:w="2052" w:type="dxa"/>
          </w:tcPr>
          <w:p w14:paraId="383773BB" w14:textId="3AF89D8D" w:rsidR="00FF3DCD" w:rsidRDefault="00FF3DCD" w:rsidP="00C3676A">
            <w:r w:rsidRPr="004E29CF">
              <w:t>Review New Test Cases</w:t>
            </w:r>
          </w:p>
        </w:tc>
        <w:tc>
          <w:tcPr>
            <w:tcW w:w="1134" w:type="dxa"/>
          </w:tcPr>
          <w:p w14:paraId="425FAD71" w14:textId="11BFD363" w:rsidR="00FF3DCD" w:rsidRDefault="00FF3DCD" w:rsidP="00C3676A">
            <w:r>
              <w:t>BA/Client</w:t>
            </w:r>
          </w:p>
        </w:tc>
        <w:tc>
          <w:tcPr>
            <w:tcW w:w="2410" w:type="dxa"/>
          </w:tcPr>
          <w:p w14:paraId="6B8DA017" w14:textId="77777777" w:rsidR="00FF3DCD" w:rsidRDefault="00FF3DCD" w:rsidP="00C3676A"/>
        </w:tc>
      </w:tr>
      <w:tr w:rsidR="00FF3DCD" w14:paraId="29EECD3B" w14:textId="77777777" w:rsidTr="00FF3DCD">
        <w:tc>
          <w:tcPr>
            <w:tcW w:w="1175" w:type="dxa"/>
          </w:tcPr>
          <w:p w14:paraId="0EF4C28C" w14:textId="77FB9463" w:rsidR="00FF3DCD" w:rsidRDefault="00FF3DCD" w:rsidP="00C3676A">
            <w:r>
              <w:t>3</w:t>
            </w:r>
          </w:p>
        </w:tc>
        <w:tc>
          <w:tcPr>
            <w:tcW w:w="2052" w:type="dxa"/>
          </w:tcPr>
          <w:p w14:paraId="5ED820C4" w14:textId="196E5478" w:rsidR="00FF3DCD" w:rsidRDefault="00FF3DCD" w:rsidP="00C3676A">
            <w:r w:rsidRPr="004E29CF">
              <w:t>Update Test Cases</w:t>
            </w:r>
          </w:p>
        </w:tc>
        <w:tc>
          <w:tcPr>
            <w:tcW w:w="1134" w:type="dxa"/>
          </w:tcPr>
          <w:p w14:paraId="246DE9FA" w14:textId="50D00A89" w:rsidR="00FF3DCD" w:rsidRDefault="00FF3DCD" w:rsidP="00C3676A">
            <w:r>
              <w:t>QA Team</w:t>
            </w:r>
          </w:p>
        </w:tc>
        <w:tc>
          <w:tcPr>
            <w:tcW w:w="2410" w:type="dxa"/>
          </w:tcPr>
          <w:p w14:paraId="27B5EF71" w14:textId="77777777" w:rsidR="00FF3DCD" w:rsidRDefault="00FF3DCD" w:rsidP="00C3676A"/>
        </w:tc>
      </w:tr>
      <w:tr w:rsidR="00FF3DCD" w14:paraId="74182C7D" w14:textId="77777777" w:rsidTr="00FF3DCD">
        <w:tc>
          <w:tcPr>
            <w:tcW w:w="1175" w:type="dxa"/>
          </w:tcPr>
          <w:p w14:paraId="49440901" w14:textId="0978875D" w:rsidR="00FF3DCD" w:rsidRDefault="00FF3DCD" w:rsidP="00C3676A">
            <w:r>
              <w:t>4</w:t>
            </w:r>
          </w:p>
        </w:tc>
        <w:tc>
          <w:tcPr>
            <w:tcW w:w="2052" w:type="dxa"/>
          </w:tcPr>
          <w:p w14:paraId="521A4A85" w14:textId="0605C47C" w:rsidR="00FF3DCD" w:rsidRDefault="00FF3DCD" w:rsidP="00C3676A">
            <w:r w:rsidRPr="00FF3DCD">
              <w:t>Review and Update Existing Test Cases</w:t>
            </w:r>
          </w:p>
        </w:tc>
        <w:tc>
          <w:tcPr>
            <w:tcW w:w="1134" w:type="dxa"/>
          </w:tcPr>
          <w:p w14:paraId="55A9C461" w14:textId="29986136" w:rsidR="00FF3DCD" w:rsidRDefault="00FF3DCD" w:rsidP="00C3676A">
            <w:r>
              <w:t>QA Team</w:t>
            </w:r>
          </w:p>
        </w:tc>
        <w:tc>
          <w:tcPr>
            <w:tcW w:w="2410" w:type="dxa"/>
          </w:tcPr>
          <w:p w14:paraId="6CDFA4F0" w14:textId="77777777" w:rsidR="00FF3DCD" w:rsidRDefault="00FF3DCD" w:rsidP="00C3676A"/>
        </w:tc>
      </w:tr>
      <w:tr w:rsidR="00FF3DCD" w14:paraId="14F92796" w14:textId="77777777" w:rsidTr="00FF3DCD">
        <w:tc>
          <w:tcPr>
            <w:tcW w:w="1175" w:type="dxa"/>
          </w:tcPr>
          <w:p w14:paraId="72E1BB2B" w14:textId="35705838" w:rsidR="00FF3DCD" w:rsidRDefault="00FF3DCD" w:rsidP="00C3676A">
            <w:r>
              <w:t>5</w:t>
            </w:r>
          </w:p>
        </w:tc>
        <w:tc>
          <w:tcPr>
            <w:tcW w:w="2052" w:type="dxa"/>
          </w:tcPr>
          <w:p w14:paraId="58D65476" w14:textId="2D80B529" w:rsidR="00FF3DCD" w:rsidRPr="00FF3DCD" w:rsidRDefault="00FF3DCD" w:rsidP="00C3676A">
            <w:r>
              <w:t xml:space="preserve">Create Planned Testing </w:t>
            </w:r>
          </w:p>
        </w:tc>
        <w:tc>
          <w:tcPr>
            <w:tcW w:w="1134" w:type="dxa"/>
          </w:tcPr>
          <w:p w14:paraId="317305D0" w14:textId="32CD80D1" w:rsidR="00FF3DCD" w:rsidRDefault="00FF3DCD" w:rsidP="00C3676A">
            <w:r>
              <w:t>QA manager</w:t>
            </w:r>
          </w:p>
        </w:tc>
        <w:tc>
          <w:tcPr>
            <w:tcW w:w="2410" w:type="dxa"/>
          </w:tcPr>
          <w:p w14:paraId="24B2D953" w14:textId="77777777" w:rsidR="00FF3DCD" w:rsidRDefault="00FF3DCD" w:rsidP="00C3676A"/>
        </w:tc>
      </w:tr>
      <w:tr w:rsidR="00FF3DCD" w14:paraId="62D2F439" w14:textId="77777777" w:rsidTr="00FF3DCD">
        <w:tc>
          <w:tcPr>
            <w:tcW w:w="1175" w:type="dxa"/>
          </w:tcPr>
          <w:p w14:paraId="7D35F4A2" w14:textId="0135FC2C" w:rsidR="00FF3DCD" w:rsidRDefault="00FF3DCD" w:rsidP="00C3676A">
            <w:r>
              <w:t>6</w:t>
            </w:r>
          </w:p>
        </w:tc>
        <w:tc>
          <w:tcPr>
            <w:tcW w:w="2052" w:type="dxa"/>
          </w:tcPr>
          <w:p w14:paraId="19F6F47F" w14:textId="2B0FEB5A" w:rsidR="00FF3DCD" w:rsidRDefault="00FF3DCD" w:rsidP="00C3676A">
            <w:r>
              <w:t xml:space="preserve">Test execution </w:t>
            </w:r>
          </w:p>
        </w:tc>
        <w:tc>
          <w:tcPr>
            <w:tcW w:w="1134" w:type="dxa"/>
          </w:tcPr>
          <w:p w14:paraId="320E798A" w14:textId="2C70F771" w:rsidR="00FF3DCD" w:rsidRDefault="00FF3DCD" w:rsidP="00C3676A">
            <w:r>
              <w:t>QA Team</w:t>
            </w:r>
          </w:p>
        </w:tc>
        <w:tc>
          <w:tcPr>
            <w:tcW w:w="2410" w:type="dxa"/>
          </w:tcPr>
          <w:p w14:paraId="70596EF5" w14:textId="77777777" w:rsidR="00FF3DCD" w:rsidRDefault="00FF3DCD" w:rsidP="00C3676A"/>
        </w:tc>
      </w:tr>
      <w:tr w:rsidR="00FF3DCD" w14:paraId="6F03D602" w14:textId="77777777" w:rsidTr="00FF3DCD">
        <w:tc>
          <w:tcPr>
            <w:tcW w:w="1175" w:type="dxa"/>
          </w:tcPr>
          <w:p w14:paraId="7B41D75C" w14:textId="0F17D7C3" w:rsidR="00FF3DCD" w:rsidRDefault="00FF3DCD" w:rsidP="00C3676A">
            <w:r>
              <w:t>7</w:t>
            </w:r>
          </w:p>
        </w:tc>
        <w:tc>
          <w:tcPr>
            <w:tcW w:w="2052" w:type="dxa"/>
          </w:tcPr>
          <w:p w14:paraId="27EFD5A4" w14:textId="41D96F83" w:rsidR="00FF3DCD" w:rsidRDefault="00FF3DCD" w:rsidP="00C3676A">
            <w:r>
              <w:t xml:space="preserve">Bug Reporting </w:t>
            </w:r>
          </w:p>
        </w:tc>
        <w:tc>
          <w:tcPr>
            <w:tcW w:w="1134" w:type="dxa"/>
          </w:tcPr>
          <w:p w14:paraId="36E3B9BD" w14:textId="350F5F5A" w:rsidR="00FF3DCD" w:rsidRDefault="00FF3DCD" w:rsidP="00C3676A">
            <w:r>
              <w:t>QA Team</w:t>
            </w:r>
          </w:p>
        </w:tc>
        <w:tc>
          <w:tcPr>
            <w:tcW w:w="2410" w:type="dxa"/>
          </w:tcPr>
          <w:p w14:paraId="5959543C" w14:textId="77777777" w:rsidR="00FF3DCD" w:rsidRDefault="00FF3DCD" w:rsidP="00C3676A"/>
        </w:tc>
      </w:tr>
      <w:tr w:rsidR="00FF3DCD" w14:paraId="16E940E6" w14:textId="77777777" w:rsidTr="00FF3DCD">
        <w:tc>
          <w:tcPr>
            <w:tcW w:w="1175" w:type="dxa"/>
          </w:tcPr>
          <w:p w14:paraId="4DD1F563" w14:textId="0D6B7CF1" w:rsidR="00FF3DCD" w:rsidRDefault="00FF3DCD" w:rsidP="00C3676A">
            <w:r>
              <w:t>8</w:t>
            </w:r>
          </w:p>
        </w:tc>
        <w:tc>
          <w:tcPr>
            <w:tcW w:w="2052" w:type="dxa"/>
          </w:tcPr>
          <w:p w14:paraId="0ABFC75C" w14:textId="56CDF974" w:rsidR="00FF3DCD" w:rsidRDefault="00FF3DCD" w:rsidP="00C3676A">
            <w:r>
              <w:t xml:space="preserve">Regression Testing </w:t>
            </w:r>
          </w:p>
        </w:tc>
        <w:tc>
          <w:tcPr>
            <w:tcW w:w="1134" w:type="dxa"/>
          </w:tcPr>
          <w:p w14:paraId="7A4FD994" w14:textId="60F74841" w:rsidR="00FF3DCD" w:rsidRDefault="00FF3DCD" w:rsidP="00C3676A">
            <w:r>
              <w:t>QA Team</w:t>
            </w:r>
          </w:p>
        </w:tc>
        <w:tc>
          <w:tcPr>
            <w:tcW w:w="2410" w:type="dxa"/>
          </w:tcPr>
          <w:p w14:paraId="645AF5B4" w14:textId="77777777" w:rsidR="00FF3DCD" w:rsidRDefault="00FF3DCD" w:rsidP="00C3676A"/>
        </w:tc>
      </w:tr>
      <w:tr w:rsidR="00FF3DCD" w14:paraId="690CAE46" w14:textId="77777777" w:rsidTr="00FF3DCD">
        <w:tc>
          <w:tcPr>
            <w:tcW w:w="1175" w:type="dxa"/>
          </w:tcPr>
          <w:p w14:paraId="15589DAE" w14:textId="14B52CEB" w:rsidR="00FF3DCD" w:rsidRDefault="00FF3DCD" w:rsidP="00C3676A">
            <w:r>
              <w:t xml:space="preserve">9 </w:t>
            </w:r>
          </w:p>
        </w:tc>
        <w:tc>
          <w:tcPr>
            <w:tcW w:w="2052" w:type="dxa"/>
          </w:tcPr>
          <w:p w14:paraId="03A5D5FC" w14:textId="60ABB731" w:rsidR="00FF3DCD" w:rsidRDefault="00FF3DCD" w:rsidP="00C3676A">
            <w:r>
              <w:t xml:space="preserve">Test Closure Activities </w:t>
            </w:r>
          </w:p>
        </w:tc>
        <w:tc>
          <w:tcPr>
            <w:tcW w:w="1134" w:type="dxa"/>
          </w:tcPr>
          <w:p w14:paraId="0C0ED9C0" w14:textId="3445D2DC" w:rsidR="00FF3DCD" w:rsidRDefault="00FF3DCD" w:rsidP="00C3676A">
            <w:r>
              <w:t xml:space="preserve">QA Team /QA manager </w:t>
            </w:r>
          </w:p>
        </w:tc>
        <w:tc>
          <w:tcPr>
            <w:tcW w:w="2410" w:type="dxa"/>
          </w:tcPr>
          <w:p w14:paraId="30C44CE1" w14:textId="77777777" w:rsidR="00FF3DCD" w:rsidRDefault="00FF3DCD" w:rsidP="00C3676A"/>
        </w:tc>
      </w:tr>
    </w:tbl>
    <w:p w14:paraId="5CB361D4" w14:textId="68BCFA6C" w:rsidR="004E29CF" w:rsidRDefault="004E29CF" w:rsidP="00C3676A"/>
    <w:p w14:paraId="34DFFD77" w14:textId="77777777" w:rsidR="004E29CF" w:rsidRDefault="004E29CF" w:rsidP="00C3676A"/>
    <w:p w14:paraId="18199886" w14:textId="77777777" w:rsidR="00503270" w:rsidRDefault="00C3676A" w:rsidP="00503270">
      <w:r>
        <w:t>This would include a detailed work breakdown structure (WBS) of all activities related to testing along with resources</w:t>
      </w:r>
      <w:bookmarkStart w:id="24" w:name="_Toc317769438"/>
    </w:p>
    <w:p w14:paraId="144E99BA" w14:textId="09AB9FAE" w:rsidR="00177CAD" w:rsidRDefault="00C3676A" w:rsidP="00503270">
      <w:pPr>
        <w:rPr>
          <w:rFonts w:ascii="Georgia" w:hAnsi="Georgia"/>
          <w:color w:val="387BBA"/>
        </w:rPr>
      </w:pPr>
      <w:r w:rsidRPr="00C3676A">
        <w:rPr>
          <w:rFonts w:ascii="Georgia" w:hAnsi="Georgia"/>
          <w:color w:val="387BBA"/>
        </w:rPr>
        <w:t>Test Design</w:t>
      </w:r>
      <w:bookmarkEnd w:id="24"/>
    </w:p>
    <w:p w14:paraId="144E99BD" w14:textId="21421B91" w:rsidR="00C3676A" w:rsidRDefault="00503270" w:rsidP="00C3676A">
      <w:r>
        <w:t>All test case should have below parameters:</w:t>
      </w:r>
    </w:p>
    <w:p w14:paraId="00284CD1" w14:textId="15F6D802" w:rsidR="00503270" w:rsidRDefault="00503270" w:rsidP="00503270">
      <w:pPr>
        <w:pStyle w:val="ListParagraph"/>
        <w:numPr>
          <w:ilvl w:val="0"/>
          <w:numId w:val="25"/>
        </w:numPr>
      </w:pPr>
      <w:r>
        <w:t xml:space="preserve">Pre-conditions </w:t>
      </w:r>
    </w:p>
    <w:p w14:paraId="52209C82" w14:textId="795E52D3" w:rsidR="00503270" w:rsidRDefault="00503270" w:rsidP="00503270">
      <w:pPr>
        <w:pStyle w:val="ListParagraph"/>
        <w:numPr>
          <w:ilvl w:val="0"/>
          <w:numId w:val="25"/>
        </w:numPr>
      </w:pPr>
      <w:r>
        <w:t>Environment details</w:t>
      </w:r>
    </w:p>
    <w:p w14:paraId="329C4F9B" w14:textId="12799B8C" w:rsidR="00503270" w:rsidRDefault="00503270" w:rsidP="00503270">
      <w:pPr>
        <w:pStyle w:val="ListParagraph"/>
        <w:numPr>
          <w:ilvl w:val="0"/>
          <w:numId w:val="25"/>
        </w:numPr>
      </w:pPr>
      <w:r>
        <w:t>Test Data</w:t>
      </w:r>
    </w:p>
    <w:p w14:paraId="5E50F218" w14:textId="17E0BDF0" w:rsidR="00503270" w:rsidRDefault="00503270" w:rsidP="00503270">
      <w:pPr>
        <w:pStyle w:val="ListParagraph"/>
        <w:numPr>
          <w:ilvl w:val="0"/>
          <w:numId w:val="25"/>
        </w:numPr>
      </w:pPr>
      <w:r>
        <w:t xml:space="preserve">Test Conditions </w:t>
      </w:r>
    </w:p>
    <w:p w14:paraId="23E35910" w14:textId="7D2D1F3C" w:rsidR="00503270" w:rsidRDefault="00503270" w:rsidP="00503270">
      <w:pPr>
        <w:pStyle w:val="ListParagraph"/>
        <w:numPr>
          <w:ilvl w:val="0"/>
          <w:numId w:val="25"/>
        </w:numPr>
      </w:pPr>
      <w:r>
        <w:t>Device Details</w:t>
      </w:r>
    </w:p>
    <w:p w14:paraId="00715BF0" w14:textId="77777777" w:rsidR="00503270" w:rsidRDefault="00503270" w:rsidP="00C3676A"/>
    <w:p w14:paraId="7CF5E291" w14:textId="77777777" w:rsidR="00503270" w:rsidRPr="00C3676A" w:rsidRDefault="00503270" w:rsidP="00C3676A"/>
    <w:p w14:paraId="144E99BE" w14:textId="77777777" w:rsidR="00177CAD" w:rsidRDefault="00C3676A" w:rsidP="00177CAD">
      <w:pPr>
        <w:pStyle w:val="Heading2"/>
        <w:numPr>
          <w:ilvl w:val="1"/>
          <w:numId w:val="9"/>
        </w:numPr>
        <w:ind w:left="720" w:hanging="720"/>
        <w:rPr>
          <w:rFonts w:ascii="Georgia" w:hAnsi="Georgia"/>
          <w:color w:val="387BBA"/>
        </w:rPr>
      </w:pPr>
      <w:bookmarkStart w:id="25" w:name="_Toc317769439"/>
      <w:bookmarkStart w:id="26" w:name="_Toc103790260"/>
      <w:r w:rsidRPr="00C3676A">
        <w:rPr>
          <w:rFonts w:ascii="Georgia" w:hAnsi="Georgia"/>
          <w:color w:val="387BBA"/>
        </w:rPr>
        <w:t>Test Execution</w:t>
      </w:r>
      <w:bookmarkEnd w:id="25"/>
      <w:bookmarkEnd w:id="26"/>
    </w:p>
    <w:p w14:paraId="4FE73AA8" w14:textId="0FF44E50" w:rsidR="00503270" w:rsidRDefault="00503270" w:rsidP="00973235">
      <w:r>
        <w:t xml:space="preserve">Test Execution will be done and maintained in Test management tool (TFS). </w:t>
      </w:r>
    </w:p>
    <w:p w14:paraId="364C3FAA" w14:textId="7404D164" w:rsidR="00503270" w:rsidRDefault="00503270" w:rsidP="00973235">
      <w:r>
        <w:t>Screen shots should be captured for each step or test conditions</w:t>
      </w:r>
    </w:p>
    <w:p w14:paraId="36DFCCB7" w14:textId="77777777" w:rsidR="00503270" w:rsidRDefault="00503270" w:rsidP="00973235"/>
    <w:p w14:paraId="144E99C1" w14:textId="3B51E5BC" w:rsidR="00973235" w:rsidRDefault="00973235" w:rsidP="00973235">
      <w:r>
        <w:br w:type="page"/>
      </w:r>
    </w:p>
    <w:p w14:paraId="144E99C3" w14:textId="72369D01" w:rsidR="004F562C" w:rsidRPr="00A34552" w:rsidRDefault="004F562C" w:rsidP="004F562C">
      <w:pPr>
        <w:pStyle w:val="Heading1"/>
        <w:numPr>
          <w:ilvl w:val="3"/>
          <w:numId w:val="1"/>
        </w:numPr>
        <w:ind w:left="720" w:hanging="720"/>
        <w:rPr>
          <w:rFonts w:ascii="Georgia" w:hAnsi="Georgia"/>
          <w:color w:val="387BBA"/>
        </w:rPr>
      </w:pPr>
      <w:bookmarkStart w:id="27" w:name="_Toc317769440"/>
      <w:bookmarkStart w:id="28" w:name="_Toc103790261"/>
      <w:r w:rsidRPr="004F562C">
        <w:rPr>
          <w:rFonts w:ascii="Georgia" w:hAnsi="Georgia"/>
          <w:color w:val="387BBA"/>
        </w:rPr>
        <w:lastRenderedPageBreak/>
        <w:t>Bug Tracking Process</w:t>
      </w:r>
      <w:bookmarkEnd w:id="27"/>
      <w:bookmarkEnd w:id="28"/>
    </w:p>
    <w:p w14:paraId="144E99C4" w14:textId="77777777" w:rsidR="005C20C0" w:rsidRPr="005C20C0" w:rsidRDefault="005C20C0" w:rsidP="005C20C0">
      <w:pPr>
        <w:pStyle w:val="ListParagraph"/>
        <w:numPr>
          <w:ilvl w:val="0"/>
          <w:numId w:val="9"/>
        </w:numPr>
        <w:spacing w:before="360" w:after="240"/>
        <w:outlineLvl w:val="1"/>
        <w:rPr>
          <w:rFonts w:ascii="Georgia" w:hAnsi="Georgia"/>
          <w:vanish/>
          <w:color w:val="387BBA"/>
          <w:sz w:val="28"/>
          <w:szCs w:val="28"/>
        </w:rPr>
      </w:pPr>
      <w:bookmarkStart w:id="29" w:name="_Toc437425330"/>
      <w:bookmarkStart w:id="30" w:name="_Toc437425938"/>
      <w:bookmarkStart w:id="31" w:name="_Toc437426291"/>
      <w:bookmarkStart w:id="32" w:name="_Toc317769442"/>
      <w:bookmarkStart w:id="33" w:name="_Toc103790262"/>
      <w:bookmarkEnd w:id="29"/>
      <w:bookmarkEnd w:id="30"/>
      <w:bookmarkEnd w:id="31"/>
      <w:bookmarkEnd w:id="33"/>
    </w:p>
    <w:p w14:paraId="144E99C5" w14:textId="77777777" w:rsidR="005C20C0" w:rsidRDefault="005C20C0" w:rsidP="005C20C0">
      <w:pPr>
        <w:pStyle w:val="Heading2"/>
        <w:numPr>
          <w:ilvl w:val="1"/>
          <w:numId w:val="9"/>
        </w:numPr>
        <w:ind w:left="720" w:hanging="720"/>
        <w:rPr>
          <w:rFonts w:ascii="Georgia" w:hAnsi="Georgia"/>
          <w:color w:val="387BBA"/>
        </w:rPr>
      </w:pPr>
      <w:bookmarkStart w:id="34" w:name="_Toc103790263"/>
      <w:r w:rsidRPr="005C20C0">
        <w:rPr>
          <w:rFonts w:ascii="Georgia" w:hAnsi="Georgia"/>
          <w:color w:val="387BBA"/>
        </w:rPr>
        <w:t>Bug tracking tool</w:t>
      </w:r>
      <w:bookmarkEnd w:id="32"/>
      <w:bookmarkEnd w:id="34"/>
    </w:p>
    <w:p w14:paraId="144E99C6" w14:textId="10EA84C6" w:rsidR="005C20C0" w:rsidRPr="005C20C0" w:rsidRDefault="00A34552" w:rsidP="005C20C0">
      <w:r>
        <w:t xml:space="preserve">TFS will be used as bug tracking tool </w:t>
      </w:r>
    </w:p>
    <w:p w14:paraId="144E99C7" w14:textId="77777777" w:rsidR="005C20C0" w:rsidRPr="005C20C0" w:rsidRDefault="005C20C0" w:rsidP="005C20C0">
      <w:pPr>
        <w:pStyle w:val="Heading2"/>
        <w:numPr>
          <w:ilvl w:val="1"/>
          <w:numId w:val="9"/>
        </w:numPr>
        <w:ind w:left="720" w:hanging="720"/>
        <w:rPr>
          <w:rFonts w:ascii="Georgia" w:hAnsi="Georgia"/>
          <w:color w:val="387BBA"/>
        </w:rPr>
      </w:pPr>
      <w:bookmarkStart w:id="35" w:name="_Toc317769443"/>
      <w:bookmarkStart w:id="36" w:name="_Toc103790264"/>
      <w:r w:rsidRPr="005C20C0">
        <w:rPr>
          <w:rFonts w:ascii="Georgia" w:hAnsi="Georgia"/>
          <w:color w:val="387BBA"/>
        </w:rPr>
        <w:t>Bug reporting</w:t>
      </w:r>
      <w:bookmarkEnd w:id="35"/>
      <w:bookmarkEnd w:id="36"/>
    </w:p>
    <w:p w14:paraId="144E99C8" w14:textId="317901C6" w:rsidR="005C20C0" w:rsidRPr="005C20C0" w:rsidRDefault="00A34552" w:rsidP="005C20C0">
      <w:r>
        <w:t xml:space="preserve">TFS will be used as bug </w:t>
      </w:r>
      <w:r>
        <w:t xml:space="preserve">Reporting </w:t>
      </w:r>
      <w:r>
        <w:t xml:space="preserve">tool </w:t>
      </w:r>
    </w:p>
    <w:p w14:paraId="144E99C9" w14:textId="77777777" w:rsidR="005C20C0" w:rsidRDefault="005C20C0" w:rsidP="005C20C0">
      <w:pPr>
        <w:pStyle w:val="Heading2"/>
        <w:numPr>
          <w:ilvl w:val="1"/>
          <w:numId w:val="9"/>
        </w:numPr>
        <w:ind w:left="720" w:hanging="720"/>
        <w:rPr>
          <w:rFonts w:ascii="Georgia" w:hAnsi="Georgia"/>
          <w:color w:val="387BBA"/>
        </w:rPr>
      </w:pPr>
      <w:bookmarkStart w:id="37" w:name="_Toc103790265"/>
      <w:r w:rsidRPr="005C20C0">
        <w:rPr>
          <w:rFonts w:ascii="Georgia" w:hAnsi="Georgia"/>
          <w:color w:val="387BBA"/>
        </w:rPr>
        <w:t>Bug lifecycle</w:t>
      </w:r>
      <w:bookmarkEnd w:id="37"/>
    </w:p>
    <w:p w14:paraId="144E99CA" w14:textId="2E7525F9" w:rsidR="005C20C0" w:rsidRPr="005C20C0" w:rsidRDefault="00047CD2" w:rsidP="005C20C0">
      <w:r>
        <w:t xml:space="preserve"> New/raised </w:t>
      </w:r>
      <w:r>
        <w:rPr>
          <w:rFonts w:ascii="Wingdings" w:eastAsia="Wingdings" w:hAnsi="Wingdings" w:cs="Wingdings"/>
        </w:rPr>
        <w:t>à</w:t>
      </w:r>
      <w:r w:rsidRPr="00047CD2">
        <w:t xml:space="preserve"> open/assigned </w:t>
      </w:r>
      <w:r>
        <w:rPr>
          <w:rFonts w:ascii="Wingdings" w:eastAsia="Wingdings" w:hAnsi="Wingdings" w:cs="Wingdings"/>
        </w:rPr>
        <w:t>à</w:t>
      </w:r>
      <w:r w:rsidRPr="00047CD2">
        <w:t xml:space="preserve"> resolved/fixed </w:t>
      </w:r>
      <w:r>
        <w:rPr>
          <w:rFonts w:ascii="Wingdings" w:eastAsia="Wingdings" w:hAnsi="Wingdings" w:cs="Wingdings"/>
        </w:rPr>
        <w:t>à</w:t>
      </w:r>
      <w:r w:rsidRPr="00047CD2">
        <w:t xml:space="preserve">closed/verified. </w:t>
      </w:r>
    </w:p>
    <w:p w14:paraId="144E99CB" w14:textId="77777777" w:rsidR="004F562C" w:rsidRDefault="004F562C">
      <w:pPr>
        <w:spacing w:after="0" w:line="240" w:lineRule="auto"/>
        <w:rPr>
          <w:rFonts w:ascii="Georgia" w:hAnsi="Georgia"/>
          <w:color w:val="387BBA"/>
          <w:sz w:val="32"/>
          <w:szCs w:val="32"/>
        </w:rPr>
      </w:pPr>
      <w:r>
        <w:rPr>
          <w:rFonts w:ascii="Georgia" w:hAnsi="Georgia"/>
          <w:color w:val="387BBA"/>
        </w:rPr>
        <w:br w:type="page"/>
      </w:r>
    </w:p>
    <w:p w14:paraId="144E99CC" w14:textId="77777777" w:rsidR="008F6D93" w:rsidRDefault="008F6D93" w:rsidP="008F6D93">
      <w:pPr>
        <w:pStyle w:val="Heading1"/>
        <w:numPr>
          <w:ilvl w:val="3"/>
          <w:numId w:val="1"/>
        </w:numPr>
        <w:spacing w:before="0"/>
        <w:ind w:left="720" w:hanging="720"/>
        <w:rPr>
          <w:rFonts w:ascii="Georgia" w:hAnsi="Georgia"/>
          <w:color w:val="387BBA"/>
        </w:rPr>
      </w:pPr>
      <w:bookmarkStart w:id="38" w:name="_Toc317769445"/>
      <w:bookmarkStart w:id="39" w:name="_Toc103790266"/>
      <w:r w:rsidRPr="008F6D93">
        <w:rPr>
          <w:rFonts w:ascii="Georgia" w:hAnsi="Georgia"/>
          <w:color w:val="387BBA"/>
        </w:rPr>
        <w:lastRenderedPageBreak/>
        <w:t>Reporting and Communication Plan</w:t>
      </w:r>
      <w:bookmarkEnd w:id="38"/>
      <w:bookmarkEnd w:id="39"/>
      <w:r>
        <w:rPr>
          <w:rFonts w:ascii="Georgia" w:hAnsi="Georgia"/>
          <w:color w:val="387BB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2300"/>
        <w:gridCol w:w="2306"/>
        <w:gridCol w:w="2296"/>
      </w:tblGrid>
      <w:tr w:rsidR="00A34552" w14:paraId="010428D4" w14:textId="77777777" w:rsidTr="00A34552">
        <w:tc>
          <w:tcPr>
            <w:tcW w:w="2351" w:type="dxa"/>
          </w:tcPr>
          <w:p w14:paraId="5A84678C" w14:textId="5482C28A" w:rsidR="00A34552" w:rsidRDefault="00A34552" w:rsidP="00A34552">
            <w:r>
              <w:t>S.no</w:t>
            </w:r>
          </w:p>
        </w:tc>
        <w:tc>
          <w:tcPr>
            <w:tcW w:w="2352" w:type="dxa"/>
          </w:tcPr>
          <w:p w14:paraId="24854E03" w14:textId="14739A4C" w:rsidR="00A34552" w:rsidRDefault="00A34552" w:rsidP="00A34552">
            <w:r>
              <w:t>Report</w:t>
            </w:r>
            <w:r w:rsidR="00397864">
              <w:t>ing</w:t>
            </w:r>
            <w:r>
              <w:t xml:space="preserve"> Type</w:t>
            </w:r>
          </w:p>
        </w:tc>
        <w:tc>
          <w:tcPr>
            <w:tcW w:w="2352" w:type="dxa"/>
          </w:tcPr>
          <w:p w14:paraId="290E8F00" w14:textId="555EF985" w:rsidR="00A34552" w:rsidRDefault="00A34552" w:rsidP="00A34552">
            <w:r>
              <w:t xml:space="preserve">Frequency of Report </w:t>
            </w:r>
          </w:p>
        </w:tc>
        <w:tc>
          <w:tcPr>
            <w:tcW w:w="2352" w:type="dxa"/>
          </w:tcPr>
          <w:p w14:paraId="2E90B889" w14:textId="4D48F6C1" w:rsidR="00A34552" w:rsidRDefault="00A34552" w:rsidP="00A34552">
            <w:r>
              <w:t>Owner</w:t>
            </w:r>
          </w:p>
        </w:tc>
      </w:tr>
      <w:tr w:rsidR="00397864" w14:paraId="5CDA1818" w14:textId="77777777" w:rsidTr="00A34552">
        <w:tc>
          <w:tcPr>
            <w:tcW w:w="2351" w:type="dxa"/>
          </w:tcPr>
          <w:p w14:paraId="5385CF34" w14:textId="35DB42E9" w:rsidR="00397864" w:rsidRDefault="00397864" w:rsidP="00A34552">
            <w:r>
              <w:t>1</w:t>
            </w:r>
          </w:p>
        </w:tc>
        <w:tc>
          <w:tcPr>
            <w:tcW w:w="2352" w:type="dxa"/>
          </w:tcPr>
          <w:p w14:paraId="4F6AEE95" w14:textId="1EF6A61A" w:rsidR="00397864" w:rsidRDefault="00397864" w:rsidP="00A34552">
            <w:r>
              <w:t>Scrum Call</w:t>
            </w:r>
          </w:p>
        </w:tc>
        <w:tc>
          <w:tcPr>
            <w:tcW w:w="2352" w:type="dxa"/>
          </w:tcPr>
          <w:p w14:paraId="544FAB29" w14:textId="2AFA0BAA" w:rsidR="00397864" w:rsidRDefault="00397864" w:rsidP="00A34552">
            <w:r>
              <w:t>Daily</w:t>
            </w:r>
          </w:p>
        </w:tc>
        <w:tc>
          <w:tcPr>
            <w:tcW w:w="2352" w:type="dxa"/>
          </w:tcPr>
          <w:p w14:paraId="0F66265B" w14:textId="7EC4A868" w:rsidR="00397864" w:rsidRDefault="00397864" w:rsidP="00A34552">
            <w:proofErr w:type="gramStart"/>
            <w:r>
              <w:t>Scrum  master</w:t>
            </w:r>
            <w:proofErr w:type="gramEnd"/>
          </w:p>
        </w:tc>
      </w:tr>
      <w:tr w:rsidR="00A34552" w14:paraId="72585DAA" w14:textId="77777777" w:rsidTr="00A34552">
        <w:tc>
          <w:tcPr>
            <w:tcW w:w="2351" w:type="dxa"/>
          </w:tcPr>
          <w:p w14:paraId="179F0451" w14:textId="45280704" w:rsidR="00A34552" w:rsidRDefault="00397864" w:rsidP="00A34552">
            <w:r>
              <w:t>2</w:t>
            </w:r>
          </w:p>
        </w:tc>
        <w:tc>
          <w:tcPr>
            <w:tcW w:w="2352" w:type="dxa"/>
          </w:tcPr>
          <w:p w14:paraId="4A754CDA" w14:textId="5BA53871" w:rsidR="00A34552" w:rsidRDefault="00A34552" w:rsidP="00A34552">
            <w:r>
              <w:t>Daily Status Report (DSR)</w:t>
            </w:r>
          </w:p>
        </w:tc>
        <w:tc>
          <w:tcPr>
            <w:tcW w:w="2352" w:type="dxa"/>
          </w:tcPr>
          <w:p w14:paraId="111219BB" w14:textId="14572B6D" w:rsidR="00A34552" w:rsidRDefault="00A34552" w:rsidP="00A34552">
            <w:r>
              <w:t>Daily</w:t>
            </w:r>
          </w:p>
        </w:tc>
        <w:tc>
          <w:tcPr>
            <w:tcW w:w="2352" w:type="dxa"/>
          </w:tcPr>
          <w:p w14:paraId="7E71E482" w14:textId="3E90583D" w:rsidR="00A34552" w:rsidRDefault="00A34552" w:rsidP="00A34552">
            <w:r>
              <w:t>QA team2</w:t>
            </w:r>
          </w:p>
        </w:tc>
      </w:tr>
      <w:tr w:rsidR="00A34552" w14:paraId="440915A3" w14:textId="77777777" w:rsidTr="00A34552">
        <w:tc>
          <w:tcPr>
            <w:tcW w:w="2351" w:type="dxa"/>
          </w:tcPr>
          <w:p w14:paraId="430E2823" w14:textId="7FB0FFE8" w:rsidR="00A34552" w:rsidRDefault="00397864" w:rsidP="00A34552">
            <w:r>
              <w:t>3</w:t>
            </w:r>
          </w:p>
        </w:tc>
        <w:tc>
          <w:tcPr>
            <w:tcW w:w="2352" w:type="dxa"/>
          </w:tcPr>
          <w:p w14:paraId="1126976A" w14:textId="283168B0" w:rsidR="00A34552" w:rsidRDefault="00A34552" w:rsidP="00A34552">
            <w:r>
              <w:t>Weekly Status Report</w:t>
            </w:r>
          </w:p>
        </w:tc>
        <w:tc>
          <w:tcPr>
            <w:tcW w:w="2352" w:type="dxa"/>
          </w:tcPr>
          <w:p w14:paraId="108B890A" w14:textId="098562CE" w:rsidR="00A34552" w:rsidRDefault="00A34552" w:rsidP="00A34552">
            <w:r>
              <w:t xml:space="preserve">Weekly </w:t>
            </w:r>
          </w:p>
        </w:tc>
        <w:tc>
          <w:tcPr>
            <w:tcW w:w="2352" w:type="dxa"/>
          </w:tcPr>
          <w:p w14:paraId="5414FBB4" w14:textId="0E69672B" w:rsidR="00A34552" w:rsidRDefault="00A34552" w:rsidP="00A34552">
            <w:r>
              <w:t xml:space="preserve">QA manager </w:t>
            </w:r>
          </w:p>
        </w:tc>
      </w:tr>
      <w:tr w:rsidR="00A34552" w14:paraId="35E60A65" w14:textId="77777777" w:rsidTr="00A34552">
        <w:tc>
          <w:tcPr>
            <w:tcW w:w="2351" w:type="dxa"/>
          </w:tcPr>
          <w:p w14:paraId="2B8FE19D" w14:textId="427C29D4" w:rsidR="00A34552" w:rsidRDefault="00397864" w:rsidP="00A34552">
            <w:r>
              <w:t>4</w:t>
            </w:r>
          </w:p>
        </w:tc>
        <w:tc>
          <w:tcPr>
            <w:tcW w:w="2352" w:type="dxa"/>
          </w:tcPr>
          <w:p w14:paraId="49CEFDE1" w14:textId="0CC03601" w:rsidR="00A34552" w:rsidRDefault="00A34552" w:rsidP="00A34552">
            <w:r>
              <w:t xml:space="preserve">Test Summary Report </w:t>
            </w:r>
          </w:p>
        </w:tc>
        <w:tc>
          <w:tcPr>
            <w:tcW w:w="2352" w:type="dxa"/>
          </w:tcPr>
          <w:p w14:paraId="24EE8345" w14:textId="0A829A61" w:rsidR="00A34552" w:rsidRDefault="00A34552" w:rsidP="00A34552">
            <w:r>
              <w:t xml:space="preserve">Sprint End </w:t>
            </w:r>
          </w:p>
        </w:tc>
        <w:tc>
          <w:tcPr>
            <w:tcW w:w="2352" w:type="dxa"/>
          </w:tcPr>
          <w:p w14:paraId="6D2EC26F" w14:textId="5E9C2955" w:rsidR="00A34552" w:rsidRDefault="00A34552" w:rsidP="00A34552">
            <w:r>
              <w:t xml:space="preserve">QA manager </w:t>
            </w:r>
          </w:p>
        </w:tc>
      </w:tr>
      <w:tr w:rsidR="00A34552" w14:paraId="010F1A00" w14:textId="77777777" w:rsidTr="00A34552">
        <w:tc>
          <w:tcPr>
            <w:tcW w:w="2351" w:type="dxa"/>
          </w:tcPr>
          <w:p w14:paraId="55299816" w14:textId="11193D65" w:rsidR="00A34552" w:rsidRDefault="00397864" w:rsidP="00A34552">
            <w:r>
              <w:t>5</w:t>
            </w:r>
          </w:p>
        </w:tc>
        <w:tc>
          <w:tcPr>
            <w:tcW w:w="2352" w:type="dxa"/>
          </w:tcPr>
          <w:p w14:paraId="37BC6433" w14:textId="6FE37032" w:rsidR="00A34552" w:rsidRDefault="00397864" w:rsidP="00A34552">
            <w:r>
              <w:t>RTM</w:t>
            </w:r>
          </w:p>
        </w:tc>
        <w:tc>
          <w:tcPr>
            <w:tcW w:w="2352" w:type="dxa"/>
          </w:tcPr>
          <w:p w14:paraId="515CDB0F" w14:textId="4983B65E" w:rsidR="00A34552" w:rsidRDefault="00397864" w:rsidP="00A34552">
            <w:r>
              <w:t xml:space="preserve">On Test Design completion </w:t>
            </w:r>
          </w:p>
        </w:tc>
        <w:tc>
          <w:tcPr>
            <w:tcW w:w="2352" w:type="dxa"/>
          </w:tcPr>
          <w:p w14:paraId="724CA2D1" w14:textId="6309DC69" w:rsidR="00A34552" w:rsidRDefault="00397864" w:rsidP="00A34552">
            <w:r>
              <w:t>QA team</w:t>
            </w:r>
          </w:p>
        </w:tc>
      </w:tr>
      <w:tr w:rsidR="00A34552" w14:paraId="5A48ECE9" w14:textId="77777777" w:rsidTr="00A34552">
        <w:tc>
          <w:tcPr>
            <w:tcW w:w="2351" w:type="dxa"/>
          </w:tcPr>
          <w:p w14:paraId="3B651F08" w14:textId="27FEC419" w:rsidR="00A34552" w:rsidRDefault="00397864" w:rsidP="00A34552">
            <w:r>
              <w:t>6</w:t>
            </w:r>
          </w:p>
        </w:tc>
        <w:tc>
          <w:tcPr>
            <w:tcW w:w="2352" w:type="dxa"/>
          </w:tcPr>
          <w:p w14:paraId="3164561E" w14:textId="3921A24D" w:rsidR="00A34552" w:rsidRDefault="00397864" w:rsidP="00A34552">
            <w:r>
              <w:t>Defect Logs</w:t>
            </w:r>
          </w:p>
        </w:tc>
        <w:tc>
          <w:tcPr>
            <w:tcW w:w="2352" w:type="dxa"/>
          </w:tcPr>
          <w:p w14:paraId="71488487" w14:textId="1CBF88A3" w:rsidR="00A34552" w:rsidRDefault="00397864" w:rsidP="00A34552">
            <w:r>
              <w:t>Sprint End</w:t>
            </w:r>
          </w:p>
        </w:tc>
        <w:tc>
          <w:tcPr>
            <w:tcW w:w="2352" w:type="dxa"/>
          </w:tcPr>
          <w:p w14:paraId="061121C3" w14:textId="5C40377D" w:rsidR="00A34552" w:rsidRDefault="00397864" w:rsidP="00A34552">
            <w:r>
              <w:t>QA Team</w:t>
            </w:r>
          </w:p>
        </w:tc>
      </w:tr>
    </w:tbl>
    <w:p w14:paraId="144E99CF" w14:textId="129C072E" w:rsidR="00847E21" w:rsidRDefault="00847E21" w:rsidP="00A34552"/>
    <w:p w14:paraId="144E99D0" w14:textId="77777777" w:rsidR="00847E21" w:rsidRDefault="00847E21">
      <w:pPr>
        <w:spacing w:after="0" w:line="240" w:lineRule="auto"/>
        <w:rPr>
          <w:rFonts w:ascii="Georgia" w:hAnsi="Georgia"/>
          <w:color w:val="387BBA"/>
        </w:rPr>
      </w:pPr>
      <w:r>
        <w:rPr>
          <w:rFonts w:ascii="Georgia" w:hAnsi="Georgia"/>
          <w:color w:val="387BBA"/>
        </w:rPr>
        <w:br w:type="page"/>
      </w:r>
    </w:p>
    <w:p w14:paraId="144E99E1" w14:textId="77777777" w:rsidR="00BA1267" w:rsidRDefault="00BA1267" w:rsidP="007A5169">
      <w:pPr>
        <w:pStyle w:val="Heading1"/>
        <w:numPr>
          <w:ilvl w:val="3"/>
          <w:numId w:val="1"/>
        </w:numPr>
        <w:ind w:left="720" w:hanging="720"/>
        <w:rPr>
          <w:rFonts w:ascii="Georgia" w:hAnsi="Georgia"/>
          <w:color w:val="387BBA"/>
        </w:rPr>
      </w:pPr>
      <w:bookmarkStart w:id="40" w:name="_Toc317769447"/>
      <w:bookmarkStart w:id="41" w:name="_Toc103790267"/>
      <w:r w:rsidRPr="00BA1267">
        <w:rPr>
          <w:rFonts w:ascii="Georgia" w:hAnsi="Georgia"/>
          <w:color w:val="387BBA"/>
        </w:rPr>
        <w:lastRenderedPageBreak/>
        <w:t>Assumptions and Dependencies</w:t>
      </w:r>
      <w:bookmarkEnd w:id="40"/>
      <w:bookmarkEnd w:id="41"/>
    </w:p>
    <w:p w14:paraId="41308136" w14:textId="63A24E30" w:rsidR="00397864" w:rsidRDefault="00397864" w:rsidP="00BA1267">
      <w:r>
        <w:t xml:space="preserve">Below are the Assumption </w:t>
      </w:r>
    </w:p>
    <w:p w14:paraId="53628AC9" w14:textId="3773AF2E" w:rsidR="00397864" w:rsidRDefault="00397864" w:rsidP="00397864">
      <w:pPr>
        <w:pStyle w:val="ListParagraph"/>
        <w:numPr>
          <w:ilvl w:val="0"/>
          <w:numId w:val="26"/>
        </w:numPr>
      </w:pPr>
      <w:r>
        <w:t>Browser supported by the application are chrome and Firefox (Latest version to minus two)</w:t>
      </w:r>
    </w:p>
    <w:p w14:paraId="7F318B8E" w14:textId="6C1B3C30" w:rsidR="00397864" w:rsidRDefault="00397864" w:rsidP="00397864">
      <w:pPr>
        <w:pStyle w:val="ListParagraph"/>
        <w:numPr>
          <w:ilvl w:val="0"/>
          <w:numId w:val="26"/>
        </w:numPr>
      </w:pPr>
      <w:r>
        <w:t>Mobile view support (in all mobile browser)</w:t>
      </w:r>
    </w:p>
    <w:p w14:paraId="6BE0E4B0" w14:textId="3A6FB082" w:rsidR="00397864" w:rsidRDefault="00397864" w:rsidP="00397864">
      <w:pPr>
        <w:pStyle w:val="ListParagraph"/>
        <w:numPr>
          <w:ilvl w:val="0"/>
          <w:numId w:val="26"/>
        </w:numPr>
      </w:pPr>
      <w:r>
        <w:t>Test Management tool is TFS</w:t>
      </w:r>
    </w:p>
    <w:p w14:paraId="69D33554" w14:textId="324DA1CE" w:rsidR="00397864" w:rsidRDefault="00397864" w:rsidP="00397864">
      <w:pPr>
        <w:pStyle w:val="ListParagraph"/>
        <w:numPr>
          <w:ilvl w:val="0"/>
          <w:numId w:val="26"/>
        </w:numPr>
      </w:pPr>
      <w:r>
        <w:t xml:space="preserve">No Training is required to the team as team is working on the legacy system </w:t>
      </w:r>
    </w:p>
    <w:p w14:paraId="67452DE1" w14:textId="72623954" w:rsidR="00397864" w:rsidRDefault="00397864" w:rsidP="00397864">
      <w:pPr>
        <w:pStyle w:val="ListParagraph"/>
        <w:numPr>
          <w:ilvl w:val="0"/>
          <w:numId w:val="26"/>
        </w:numPr>
      </w:pPr>
      <w:r>
        <w:t xml:space="preserve">No reference document </w:t>
      </w:r>
      <w:proofErr w:type="gramStart"/>
      <w:r>
        <w:t>are</w:t>
      </w:r>
      <w:proofErr w:type="gramEnd"/>
      <w:r>
        <w:t xml:space="preserve"> attached in appendix section </w:t>
      </w:r>
    </w:p>
    <w:p w14:paraId="144E99E3" w14:textId="77777777" w:rsidR="00BA1267" w:rsidRPr="00BA1267" w:rsidRDefault="00BA1267" w:rsidP="00BA1267">
      <w:pPr>
        <w:spacing w:after="0" w:line="240" w:lineRule="auto"/>
      </w:pPr>
      <w:r>
        <w:br w:type="page"/>
      </w:r>
    </w:p>
    <w:p w14:paraId="144E99E4" w14:textId="77777777" w:rsidR="006C5222" w:rsidRDefault="00A831EE" w:rsidP="007A5169">
      <w:pPr>
        <w:pStyle w:val="Heading1"/>
        <w:numPr>
          <w:ilvl w:val="3"/>
          <w:numId w:val="1"/>
        </w:numPr>
        <w:ind w:left="720" w:hanging="720"/>
        <w:rPr>
          <w:rFonts w:ascii="Georgia" w:hAnsi="Georgia"/>
          <w:color w:val="387BBA"/>
        </w:rPr>
      </w:pPr>
      <w:bookmarkStart w:id="42" w:name="_Toc103790268"/>
      <w:r>
        <w:rPr>
          <w:rFonts w:ascii="Georgia" w:hAnsi="Georgia"/>
          <w:color w:val="387BBA"/>
        </w:rPr>
        <w:lastRenderedPageBreak/>
        <w:t>Appendix</w:t>
      </w:r>
      <w:bookmarkEnd w:id="42"/>
    </w:p>
    <w:p w14:paraId="144E99E5" w14:textId="32884F0E" w:rsidR="00A831EE" w:rsidRPr="00A831EE" w:rsidRDefault="00A831EE" w:rsidP="00A831EE">
      <w:r w:rsidRPr="00A831EE">
        <w:t>reference documents and templates</w:t>
      </w:r>
      <w:r w:rsidR="00397864">
        <w:t xml:space="preserve"> should be attached here: </w:t>
      </w:r>
    </w:p>
    <w:p w14:paraId="144E99E6" w14:textId="77777777" w:rsidR="00F75DB5" w:rsidRDefault="00F75DB5" w:rsidP="00F75DB5"/>
    <w:bookmarkStart w:id="43" w:name="_MON_1714403397"/>
    <w:bookmarkEnd w:id="43"/>
    <w:p w14:paraId="144E99E7" w14:textId="04702EF2" w:rsidR="006A6577" w:rsidRPr="006C5222" w:rsidRDefault="00894BE1" w:rsidP="00F75DB5">
      <w:r>
        <w:object w:dxaOrig="1508" w:dyaOrig="983" w14:anchorId="5EC5A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3" o:title=""/>
          </v:shape>
          <o:OLEObject Type="Embed" ProgID="Word.Document.12" ShapeID="_x0000_i1025" DrawAspect="Icon" ObjectID="_1714403487" r:id="rId14">
            <o:FieldCodes>\s</o:FieldCodes>
          </o:OLEObject>
        </w:object>
      </w:r>
    </w:p>
    <w:sectPr w:rsidR="006A6577" w:rsidRPr="006C5222" w:rsidSect="00EF6C2D">
      <w:headerReference w:type="default" r:id="rId15"/>
      <w:footerReference w:type="default" r:id="rId16"/>
      <w:pgSz w:w="11907" w:h="16839" w:code="9"/>
      <w:pgMar w:top="1843" w:right="1440" w:bottom="1440" w:left="1276" w:header="56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5F6C" w14:textId="77777777" w:rsidR="008C0FC8" w:rsidRDefault="008C0FC8" w:rsidP="00044CD2">
      <w:pPr>
        <w:spacing w:after="0" w:line="240" w:lineRule="auto"/>
      </w:pPr>
      <w:r>
        <w:separator/>
      </w:r>
    </w:p>
  </w:endnote>
  <w:endnote w:type="continuationSeparator" w:id="0">
    <w:p w14:paraId="65C6060E" w14:textId="77777777" w:rsidR="008C0FC8" w:rsidRDefault="008C0FC8" w:rsidP="0004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E99F1" w14:textId="77777777" w:rsidR="00133A8B" w:rsidRDefault="00133A8B">
    <w:pPr>
      <w:pStyle w:val="Footer"/>
    </w:pPr>
  </w:p>
  <w:p w14:paraId="144E99F2" w14:textId="77777777" w:rsidR="00E14AE8" w:rsidRDefault="00E14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E99F3" w14:textId="77777777" w:rsidR="00E14AE8" w:rsidRDefault="00E14AE8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5813794"/>
      <w:docPartObj>
        <w:docPartGallery w:val="Page Numbers (Bottom of Page)"/>
        <w:docPartUnique/>
      </w:docPartObj>
    </w:sdtPr>
    <w:sdtEndPr/>
    <w:sdtContent>
      <w:sdt>
        <w:sdtPr>
          <w:id w:val="71636526"/>
          <w:docPartObj>
            <w:docPartGallery w:val="Page Numbers (Top of Page)"/>
            <w:docPartUnique/>
          </w:docPartObj>
        </w:sdtPr>
        <w:sdtEndPr/>
        <w:sdtContent>
          <w:p w14:paraId="144E99F5" w14:textId="77777777" w:rsidR="00133A8B" w:rsidRDefault="00133A8B" w:rsidP="00133A8B">
            <w:pPr>
              <w:pStyle w:val="Footer"/>
            </w:pPr>
            <w:r w:rsidRPr="005F11D9">
              <w:t>Nagarro Confidential</w:t>
            </w:r>
            <w:r>
              <w:tab/>
            </w:r>
            <w:r>
              <w:tab/>
            </w:r>
            <w:r w:rsidRPr="005F11D9">
              <w:t xml:space="preserve">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4EF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51748">
              <w:rPr>
                <w:b/>
                <w:bCs/>
                <w:sz w:val="24"/>
                <w:szCs w:val="24"/>
              </w:rPr>
              <w:t>10</w:t>
            </w:r>
          </w:p>
        </w:sdtContent>
      </w:sdt>
    </w:sdtContent>
  </w:sdt>
  <w:p w14:paraId="144E99F6" w14:textId="77777777" w:rsidR="00E14AE8" w:rsidRDefault="00E14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3E86C" w14:textId="77777777" w:rsidR="008C0FC8" w:rsidRDefault="008C0FC8" w:rsidP="00044CD2">
      <w:pPr>
        <w:spacing w:after="0" w:line="240" w:lineRule="auto"/>
      </w:pPr>
      <w:r>
        <w:separator/>
      </w:r>
    </w:p>
  </w:footnote>
  <w:footnote w:type="continuationSeparator" w:id="0">
    <w:p w14:paraId="6747709B" w14:textId="77777777" w:rsidR="008C0FC8" w:rsidRDefault="008C0FC8" w:rsidP="00044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E99F4" w14:textId="77777777" w:rsidR="00E14AE8" w:rsidRPr="004056FA" w:rsidRDefault="2455BFE3" w:rsidP="00A1663E">
    <w:pPr>
      <w:pStyle w:val="NoSpacing"/>
      <w:tabs>
        <w:tab w:val="left" w:pos="7088"/>
      </w:tabs>
      <w:spacing w:after="120"/>
      <w:rPr>
        <w:rFonts w:ascii="Cambria" w:hAnsi="Cambria" w:cs="Cambria"/>
        <w:bCs/>
        <w:color w:val="822433"/>
      </w:rPr>
    </w:pPr>
    <w:r w:rsidRPr="2455BFE3">
      <w:rPr>
        <w:color w:val="404040" w:themeColor="text1" w:themeTint="BF"/>
        <w:sz w:val="24"/>
        <w:szCs w:val="24"/>
      </w:rPr>
      <w:t>Test Plan</w:t>
    </w:r>
    <w:r w:rsidR="00E14AE8" w:rsidRPr="004056FA">
      <w:tab/>
    </w:r>
    <w:r w:rsidR="00A1663E" w:rsidRPr="00A1663E">
      <w:rPr>
        <w:bCs/>
        <w:noProof/>
        <w:color w:val="404040" w:themeColor="text1" w:themeTint="BF"/>
        <w:sz w:val="24"/>
        <w:szCs w:val="24"/>
      </w:rPr>
      <w:drawing>
        <wp:inline distT="0" distB="0" distL="0" distR="0" wp14:anchorId="144E99F7" wp14:editId="144E99F8">
          <wp:extent cx="1331428" cy="437469"/>
          <wp:effectExtent l="0" t="0" r="2540" b="127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1428" cy="4374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1CB6"/>
    <w:multiLevelType w:val="hybridMultilevel"/>
    <w:tmpl w:val="716A7D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86BD9"/>
    <w:multiLevelType w:val="hybridMultilevel"/>
    <w:tmpl w:val="DBF25D0A"/>
    <w:lvl w:ilvl="0" w:tplc="CB480720">
      <w:start w:val="1"/>
      <w:numFmt w:val="bullet"/>
      <w:pStyle w:val="firstlevel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350B02"/>
    <w:multiLevelType w:val="multilevel"/>
    <w:tmpl w:val="432C8178"/>
    <w:lvl w:ilvl="0">
      <w:start w:val="1"/>
      <w:numFmt w:val="decimal"/>
      <w:lvlText w:val="%1.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1140"/>
      </w:pPr>
      <w:rPr>
        <w:color w:val="387BBA"/>
      </w:rPr>
    </w:lvl>
    <w:lvl w:ilvl="2">
      <w:start w:val="1"/>
      <w:numFmt w:val="decimal"/>
      <w:isLgl/>
      <w:lvlText w:val="%1.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8D481A"/>
    <w:multiLevelType w:val="hybridMultilevel"/>
    <w:tmpl w:val="05EC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377D2"/>
    <w:multiLevelType w:val="multilevel"/>
    <w:tmpl w:val="01D6AE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FFB10A3"/>
    <w:multiLevelType w:val="hybridMultilevel"/>
    <w:tmpl w:val="D8805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06FC3"/>
    <w:multiLevelType w:val="hybridMultilevel"/>
    <w:tmpl w:val="C30A0622"/>
    <w:lvl w:ilvl="0" w:tplc="0409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3EEC2FF8"/>
    <w:multiLevelType w:val="multilevel"/>
    <w:tmpl w:val="D74293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0B225F2"/>
    <w:multiLevelType w:val="hybridMultilevel"/>
    <w:tmpl w:val="964EB9F2"/>
    <w:lvl w:ilvl="0" w:tplc="666A5DF8">
      <w:start w:val="1"/>
      <w:numFmt w:val="bullet"/>
      <w:pStyle w:val="RoundBullet"/>
      <w:lvlText w:val="­"/>
      <w:lvlJc w:val="left"/>
      <w:pPr>
        <w:ind w:left="1905" w:hanging="360"/>
      </w:pPr>
      <w:rPr>
        <w:rFonts w:ascii="Courier New" w:hAnsi="Courier New" w:hint="default"/>
        <w:color w:val="387BBA"/>
      </w:rPr>
    </w:lvl>
    <w:lvl w:ilvl="1" w:tplc="4DF4E68E">
      <w:start w:val="1"/>
      <w:numFmt w:val="bullet"/>
      <w:pStyle w:val="DashBullet"/>
      <w:lvlText w:val="-"/>
      <w:lvlJc w:val="left"/>
      <w:pPr>
        <w:ind w:left="2625" w:hanging="360"/>
      </w:pPr>
      <w:rPr>
        <w:rFonts w:ascii="Calibri" w:hAnsi="Calibri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45DA738F"/>
    <w:multiLevelType w:val="multilevel"/>
    <w:tmpl w:val="ABF6796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C5E025B"/>
    <w:multiLevelType w:val="hybridMultilevel"/>
    <w:tmpl w:val="1E180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B4B98"/>
    <w:multiLevelType w:val="hybridMultilevel"/>
    <w:tmpl w:val="CE7AC926"/>
    <w:lvl w:ilvl="0" w:tplc="5C9AD322">
      <w:start w:val="1"/>
      <w:numFmt w:val="bullet"/>
      <w:pStyle w:val="Bullet1"/>
      <w:lvlText w:val="o"/>
      <w:lvlJc w:val="left"/>
      <w:pPr>
        <w:ind w:left="806" w:hanging="360"/>
      </w:pPr>
      <w:rPr>
        <w:rFonts w:ascii="Courier New" w:hAnsi="Courier New" w:cs="Courier New" w:hint="default"/>
        <w:color w:val="822433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2" w15:restartNumberingAfterBreak="0">
    <w:nsid w:val="530238A0"/>
    <w:multiLevelType w:val="hybridMultilevel"/>
    <w:tmpl w:val="36721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A144F"/>
    <w:multiLevelType w:val="multilevel"/>
    <w:tmpl w:val="A1582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87BBA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DE1FD4"/>
    <w:multiLevelType w:val="hybridMultilevel"/>
    <w:tmpl w:val="DEE46466"/>
    <w:lvl w:ilvl="0" w:tplc="D6DE79CA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5" w15:restartNumberingAfterBreak="0">
    <w:nsid w:val="5A466B3C"/>
    <w:multiLevelType w:val="hybridMultilevel"/>
    <w:tmpl w:val="31366776"/>
    <w:lvl w:ilvl="0" w:tplc="8E445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91614"/>
    <w:multiLevelType w:val="hybridMultilevel"/>
    <w:tmpl w:val="72DCF422"/>
    <w:lvl w:ilvl="0" w:tplc="F8A43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C63CE"/>
    <w:multiLevelType w:val="hybridMultilevel"/>
    <w:tmpl w:val="60ECD698"/>
    <w:lvl w:ilvl="0" w:tplc="9D08E83E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  <w:color w:val="387BBA"/>
      </w:rPr>
    </w:lvl>
    <w:lvl w:ilvl="1" w:tplc="4DF4E68E">
      <w:start w:val="1"/>
      <w:numFmt w:val="bullet"/>
      <w:lvlText w:val="-"/>
      <w:lvlJc w:val="left"/>
      <w:pPr>
        <w:ind w:left="2625" w:hanging="360"/>
      </w:pPr>
      <w:rPr>
        <w:rFonts w:ascii="Calibri" w:hAnsi="Calibri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8" w15:restartNumberingAfterBreak="0">
    <w:nsid w:val="603C1862"/>
    <w:multiLevelType w:val="hybridMultilevel"/>
    <w:tmpl w:val="2C040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536D2"/>
    <w:multiLevelType w:val="multilevel"/>
    <w:tmpl w:val="A1582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87BBA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B06DAE"/>
    <w:multiLevelType w:val="hybridMultilevel"/>
    <w:tmpl w:val="0FDCAEA6"/>
    <w:lvl w:ilvl="0" w:tplc="B5C835B4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4DF4E68E">
      <w:start w:val="1"/>
      <w:numFmt w:val="bullet"/>
      <w:lvlText w:val="-"/>
      <w:lvlJc w:val="left"/>
      <w:pPr>
        <w:ind w:left="2625" w:hanging="360"/>
      </w:pPr>
      <w:rPr>
        <w:rFonts w:ascii="Calibri" w:hAnsi="Calibri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1" w15:restartNumberingAfterBreak="0">
    <w:nsid w:val="71B032C0"/>
    <w:multiLevelType w:val="hybridMultilevel"/>
    <w:tmpl w:val="F9224D40"/>
    <w:lvl w:ilvl="0" w:tplc="1C4047E6">
      <w:start w:val="1"/>
      <w:numFmt w:val="decimal"/>
      <w:pStyle w:val="Header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F049EC4">
      <w:numFmt w:val="bullet"/>
      <w:lvlText w:val="•"/>
      <w:lvlJc w:val="left"/>
      <w:pPr>
        <w:ind w:left="2700" w:hanging="720"/>
      </w:pPr>
      <w:rPr>
        <w:rFonts w:ascii="Calibri" w:eastAsia="Times New Roman" w:hAnsi="Calibri" w:hint="default"/>
      </w:rPr>
    </w:lvl>
    <w:lvl w:ilvl="3" w:tplc="27F0969E">
      <w:start w:val="1"/>
      <w:numFmt w:val="decimal"/>
      <w:lvlText w:val="%4."/>
      <w:lvlJc w:val="left"/>
      <w:pPr>
        <w:ind w:left="2880" w:hanging="360"/>
      </w:pPr>
      <w:rPr>
        <w:color w:val="387BBA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C641E"/>
    <w:multiLevelType w:val="hybridMultilevel"/>
    <w:tmpl w:val="3B84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221545">
    <w:abstractNumId w:val="21"/>
  </w:num>
  <w:num w:numId="2" w16cid:durableId="1885753018">
    <w:abstractNumId w:val="4"/>
  </w:num>
  <w:num w:numId="3" w16cid:durableId="1176074379">
    <w:abstractNumId w:val="1"/>
  </w:num>
  <w:num w:numId="4" w16cid:durableId="1116289070">
    <w:abstractNumId w:val="22"/>
  </w:num>
  <w:num w:numId="5" w16cid:durableId="625816487">
    <w:abstractNumId w:val="9"/>
  </w:num>
  <w:num w:numId="6" w16cid:durableId="1443919250">
    <w:abstractNumId w:val="7"/>
  </w:num>
  <w:num w:numId="7" w16cid:durableId="1471482163">
    <w:abstractNumId w:val="20"/>
  </w:num>
  <w:num w:numId="8" w16cid:durableId="1066487505">
    <w:abstractNumId w:val="21"/>
  </w:num>
  <w:num w:numId="9" w16cid:durableId="525556872">
    <w:abstractNumId w:val="13"/>
  </w:num>
  <w:num w:numId="10" w16cid:durableId="1653409608">
    <w:abstractNumId w:val="8"/>
  </w:num>
  <w:num w:numId="11" w16cid:durableId="523903665">
    <w:abstractNumId w:val="17"/>
  </w:num>
  <w:num w:numId="12" w16cid:durableId="1965887691">
    <w:abstractNumId w:val="8"/>
  </w:num>
  <w:num w:numId="13" w16cid:durableId="597104517">
    <w:abstractNumId w:val="2"/>
  </w:num>
  <w:num w:numId="14" w16cid:durableId="1535313217">
    <w:abstractNumId w:val="8"/>
  </w:num>
  <w:num w:numId="15" w16cid:durableId="1891309748">
    <w:abstractNumId w:val="11"/>
  </w:num>
  <w:num w:numId="16" w16cid:durableId="2006931147">
    <w:abstractNumId w:val="19"/>
  </w:num>
  <w:num w:numId="17" w16cid:durableId="1002123692">
    <w:abstractNumId w:val="15"/>
  </w:num>
  <w:num w:numId="18" w16cid:durableId="116220878">
    <w:abstractNumId w:val="6"/>
  </w:num>
  <w:num w:numId="19" w16cid:durableId="1956671847">
    <w:abstractNumId w:val="14"/>
  </w:num>
  <w:num w:numId="20" w16cid:durableId="167445884">
    <w:abstractNumId w:val="3"/>
  </w:num>
  <w:num w:numId="21" w16cid:durableId="588345744">
    <w:abstractNumId w:val="18"/>
  </w:num>
  <w:num w:numId="22" w16cid:durableId="618798713">
    <w:abstractNumId w:val="0"/>
  </w:num>
  <w:num w:numId="23" w16cid:durableId="1814758920">
    <w:abstractNumId w:val="5"/>
  </w:num>
  <w:num w:numId="24" w16cid:durableId="583077313">
    <w:abstractNumId w:val="16"/>
  </w:num>
  <w:num w:numId="25" w16cid:durableId="282465252">
    <w:abstractNumId w:val="10"/>
  </w:num>
  <w:num w:numId="26" w16cid:durableId="611941135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E1"/>
    <w:rsid w:val="00012996"/>
    <w:rsid w:val="00022B33"/>
    <w:rsid w:val="00025D3C"/>
    <w:rsid w:val="00044CD2"/>
    <w:rsid w:val="00047CD2"/>
    <w:rsid w:val="00054161"/>
    <w:rsid w:val="00083322"/>
    <w:rsid w:val="00094B35"/>
    <w:rsid w:val="000C6D88"/>
    <w:rsid w:val="000D3AED"/>
    <w:rsid w:val="000D588A"/>
    <w:rsid w:val="000E64D3"/>
    <w:rsid w:val="000F0BFD"/>
    <w:rsid w:val="000F3D07"/>
    <w:rsid w:val="00101ECB"/>
    <w:rsid w:val="00104EF6"/>
    <w:rsid w:val="00107945"/>
    <w:rsid w:val="001124ED"/>
    <w:rsid w:val="00120A9E"/>
    <w:rsid w:val="00133A8B"/>
    <w:rsid w:val="0014083A"/>
    <w:rsid w:val="00152089"/>
    <w:rsid w:val="00177CAD"/>
    <w:rsid w:val="00191C5C"/>
    <w:rsid w:val="001A0A6A"/>
    <w:rsid w:val="001A21A8"/>
    <w:rsid w:val="001C0C64"/>
    <w:rsid w:val="001F10A7"/>
    <w:rsid w:val="002119AE"/>
    <w:rsid w:val="002200DC"/>
    <w:rsid w:val="00224168"/>
    <w:rsid w:val="00250CA3"/>
    <w:rsid w:val="00257DA2"/>
    <w:rsid w:val="0026013E"/>
    <w:rsid w:val="00284BCA"/>
    <w:rsid w:val="0029052E"/>
    <w:rsid w:val="0029457B"/>
    <w:rsid w:val="002B28B6"/>
    <w:rsid w:val="002B4B7A"/>
    <w:rsid w:val="002B5C45"/>
    <w:rsid w:val="002B7474"/>
    <w:rsid w:val="002C0C9E"/>
    <w:rsid w:val="002C387D"/>
    <w:rsid w:val="002D12FD"/>
    <w:rsid w:val="002D246D"/>
    <w:rsid w:val="002E1B11"/>
    <w:rsid w:val="002E2BED"/>
    <w:rsid w:val="00310EB1"/>
    <w:rsid w:val="0031637D"/>
    <w:rsid w:val="00316887"/>
    <w:rsid w:val="00337BE4"/>
    <w:rsid w:val="00341EFA"/>
    <w:rsid w:val="003428A0"/>
    <w:rsid w:val="003514E8"/>
    <w:rsid w:val="00365BDE"/>
    <w:rsid w:val="00386B56"/>
    <w:rsid w:val="003871D8"/>
    <w:rsid w:val="00397864"/>
    <w:rsid w:val="003A59DB"/>
    <w:rsid w:val="003D41A7"/>
    <w:rsid w:val="004056FA"/>
    <w:rsid w:val="0042052A"/>
    <w:rsid w:val="00427775"/>
    <w:rsid w:val="004303BB"/>
    <w:rsid w:val="00435E1B"/>
    <w:rsid w:val="00444051"/>
    <w:rsid w:val="00450548"/>
    <w:rsid w:val="0045224F"/>
    <w:rsid w:val="00460BA4"/>
    <w:rsid w:val="00471566"/>
    <w:rsid w:val="004734AA"/>
    <w:rsid w:val="004800B4"/>
    <w:rsid w:val="00481DD4"/>
    <w:rsid w:val="004924E9"/>
    <w:rsid w:val="004D30FA"/>
    <w:rsid w:val="004D508D"/>
    <w:rsid w:val="004E29CF"/>
    <w:rsid w:val="004E44E4"/>
    <w:rsid w:val="004E6505"/>
    <w:rsid w:val="004F562C"/>
    <w:rsid w:val="00503270"/>
    <w:rsid w:val="00511A88"/>
    <w:rsid w:val="00516A03"/>
    <w:rsid w:val="00526264"/>
    <w:rsid w:val="00526298"/>
    <w:rsid w:val="00527223"/>
    <w:rsid w:val="005301C4"/>
    <w:rsid w:val="00532C7D"/>
    <w:rsid w:val="00547371"/>
    <w:rsid w:val="00556708"/>
    <w:rsid w:val="00563E23"/>
    <w:rsid w:val="00567C92"/>
    <w:rsid w:val="0057267E"/>
    <w:rsid w:val="0058767E"/>
    <w:rsid w:val="00590315"/>
    <w:rsid w:val="005975C9"/>
    <w:rsid w:val="005A1B5B"/>
    <w:rsid w:val="005A4962"/>
    <w:rsid w:val="005B39A8"/>
    <w:rsid w:val="005B48CE"/>
    <w:rsid w:val="005B5609"/>
    <w:rsid w:val="005C20C0"/>
    <w:rsid w:val="005D1227"/>
    <w:rsid w:val="005D2360"/>
    <w:rsid w:val="005E325C"/>
    <w:rsid w:val="005F48EE"/>
    <w:rsid w:val="006044D9"/>
    <w:rsid w:val="00617A75"/>
    <w:rsid w:val="006344D7"/>
    <w:rsid w:val="00650531"/>
    <w:rsid w:val="0065755A"/>
    <w:rsid w:val="006710AE"/>
    <w:rsid w:val="006711E2"/>
    <w:rsid w:val="006819DB"/>
    <w:rsid w:val="0068791D"/>
    <w:rsid w:val="006967AA"/>
    <w:rsid w:val="006A1F14"/>
    <w:rsid w:val="006A59B6"/>
    <w:rsid w:val="006A6577"/>
    <w:rsid w:val="006C0E40"/>
    <w:rsid w:val="006C4948"/>
    <w:rsid w:val="006C5222"/>
    <w:rsid w:val="006E32A3"/>
    <w:rsid w:val="006E547C"/>
    <w:rsid w:val="006F0B91"/>
    <w:rsid w:val="00700F96"/>
    <w:rsid w:val="007057FF"/>
    <w:rsid w:val="00706742"/>
    <w:rsid w:val="00714448"/>
    <w:rsid w:val="00721981"/>
    <w:rsid w:val="0072354E"/>
    <w:rsid w:val="00757FEE"/>
    <w:rsid w:val="00764BF8"/>
    <w:rsid w:val="00775CAC"/>
    <w:rsid w:val="007870FB"/>
    <w:rsid w:val="0078753E"/>
    <w:rsid w:val="00791A8D"/>
    <w:rsid w:val="007A46CC"/>
    <w:rsid w:val="007A5169"/>
    <w:rsid w:val="007C3194"/>
    <w:rsid w:val="007D1987"/>
    <w:rsid w:val="007D7CFF"/>
    <w:rsid w:val="007E6BFA"/>
    <w:rsid w:val="007E6EEA"/>
    <w:rsid w:val="007E7FE7"/>
    <w:rsid w:val="007F0A41"/>
    <w:rsid w:val="00821E28"/>
    <w:rsid w:val="00822FAD"/>
    <w:rsid w:val="0083302B"/>
    <w:rsid w:val="00837B55"/>
    <w:rsid w:val="00843306"/>
    <w:rsid w:val="00847E21"/>
    <w:rsid w:val="0085293A"/>
    <w:rsid w:val="008544FC"/>
    <w:rsid w:val="00860717"/>
    <w:rsid w:val="00866E7D"/>
    <w:rsid w:val="008710D9"/>
    <w:rsid w:val="00876C69"/>
    <w:rsid w:val="00880A80"/>
    <w:rsid w:val="00892EE8"/>
    <w:rsid w:val="00894BE1"/>
    <w:rsid w:val="00895740"/>
    <w:rsid w:val="008A38CB"/>
    <w:rsid w:val="008B4BB7"/>
    <w:rsid w:val="008C0FC8"/>
    <w:rsid w:val="008D4C01"/>
    <w:rsid w:val="008F1AC6"/>
    <w:rsid w:val="008F276B"/>
    <w:rsid w:val="008F4D48"/>
    <w:rsid w:val="008F54AB"/>
    <w:rsid w:val="008F6D93"/>
    <w:rsid w:val="00901CD7"/>
    <w:rsid w:val="00911693"/>
    <w:rsid w:val="0091634B"/>
    <w:rsid w:val="00932925"/>
    <w:rsid w:val="00944BEB"/>
    <w:rsid w:val="00946D10"/>
    <w:rsid w:val="00946E50"/>
    <w:rsid w:val="0095490E"/>
    <w:rsid w:val="009667CD"/>
    <w:rsid w:val="00970CF9"/>
    <w:rsid w:val="00973235"/>
    <w:rsid w:val="009747A5"/>
    <w:rsid w:val="009A2F66"/>
    <w:rsid w:val="009A74DD"/>
    <w:rsid w:val="009B487C"/>
    <w:rsid w:val="009D74A0"/>
    <w:rsid w:val="009F6438"/>
    <w:rsid w:val="009F7C54"/>
    <w:rsid w:val="00A04D28"/>
    <w:rsid w:val="00A063AB"/>
    <w:rsid w:val="00A135CE"/>
    <w:rsid w:val="00A1663E"/>
    <w:rsid w:val="00A24924"/>
    <w:rsid w:val="00A26D4F"/>
    <w:rsid w:val="00A3029C"/>
    <w:rsid w:val="00A3091C"/>
    <w:rsid w:val="00A34552"/>
    <w:rsid w:val="00A45B47"/>
    <w:rsid w:val="00A50A4F"/>
    <w:rsid w:val="00A624BF"/>
    <w:rsid w:val="00A831EE"/>
    <w:rsid w:val="00A86DD5"/>
    <w:rsid w:val="00AA13DA"/>
    <w:rsid w:val="00AA239C"/>
    <w:rsid w:val="00AA2AE2"/>
    <w:rsid w:val="00AA4692"/>
    <w:rsid w:val="00AC128E"/>
    <w:rsid w:val="00AD0C89"/>
    <w:rsid w:val="00AE20D0"/>
    <w:rsid w:val="00B022D8"/>
    <w:rsid w:val="00B12AC6"/>
    <w:rsid w:val="00B23ABF"/>
    <w:rsid w:val="00B327C0"/>
    <w:rsid w:val="00B44652"/>
    <w:rsid w:val="00B5091F"/>
    <w:rsid w:val="00B623D5"/>
    <w:rsid w:val="00B6491B"/>
    <w:rsid w:val="00B75E56"/>
    <w:rsid w:val="00B85D77"/>
    <w:rsid w:val="00BA1267"/>
    <w:rsid w:val="00BA2352"/>
    <w:rsid w:val="00BA2CE3"/>
    <w:rsid w:val="00BC07A7"/>
    <w:rsid w:val="00BC2C3F"/>
    <w:rsid w:val="00BE0407"/>
    <w:rsid w:val="00C01635"/>
    <w:rsid w:val="00C058EE"/>
    <w:rsid w:val="00C05D7F"/>
    <w:rsid w:val="00C0639B"/>
    <w:rsid w:val="00C2004A"/>
    <w:rsid w:val="00C26B63"/>
    <w:rsid w:val="00C3676A"/>
    <w:rsid w:val="00C43771"/>
    <w:rsid w:val="00C43C4D"/>
    <w:rsid w:val="00C50266"/>
    <w:rsid w:val="00C5117D"/>
    <w:rsid w:val="00C51748"/>
    <w:rsid w:val="00C51BD7"/>
    <w:rsid w:val="00C57A49"/>
    <w:rsid w:val="00C7417E"/>
    <w:rsid w:val="00C847DD"/>
    <w:rsid w:val="00C864F4"/>
    <w:rsid w:val="00CD72BE"/>
    <w:rsid w:val="00CF131E"/>
    <w:rsid w:val="00CF135E"/>
    <w:rsid w:val="00CF2A68"/>
    <w:rsid w:val="00CF31CD"/>
    <w:rsid w:val="00D00FEC"/>
    <w:rsid w:val="00D03A13"/>
    <w:rsid w:val="00D0661F"/>
    <w:rsid w:val="00D10ADB"/>
    <w:rsid w:val="00D14EFE"/>
    <w:rsid w:val="00D215EF"/>
    <w:rsid w:val="00D26CB3"/>
    <w:rsid w:val="00D372E1"/>
    <w:rsid w:val="00D44C4A"/>
    <w:rsid w:val="00D5010D"/>
    <w:rsid w:val="00D55C69"/>
    <w:rsid w:val="00D565F7"/>
    <w:rsid w:val="00D83CCC"/>
    <w:rsid w:val="00D8679C"/>
    <w:rsid w:val="00D87951"/>
    <w:rsid w:val="00D879F4"/>
    <w:rsid w:val="00D925C7"/>
    <w:rsid w:val="00DA2D0B"/>
    <w:rsid w:val="00DB078E"/>
    <w:rsid w:val="00DD027B"/>
    <w:rsid w:val="00DF6394"/>
    <w:rsid w:val="00E02569"/>
    <w:rsid w:val="00E076C3"/>
    <w:rsid w:val="00E12C82"/>
    <w:rsid w:val="00E13E17"/>
    <w:rsid w:val="00E14AE8"/>
    <w:rsid w:val="00E16876"/>
    <w:rsid w:val="00E94680"/>
    <w:rsid w:val="00EA29AD"/>
    <w:rsid w:val="00EA2D47"/>
    <w:rsid w:val="00EA6240"/>
    <w:rsid w:val="00EB72C7"/>
    <w:rsid w:val="00EC0CE1"/>
    <w:rsid w:val="00EC1984"/>
    <w:rsid w:val="00EC4D39"/>
    <w:rsid w:val="00ED242F"/>
    <w:rsid w:val="00EF6C2D"/>
    <w:rsid w:val="00EF73C1"/>
    <w:rsid w:val="00F018FB"/>
    <w:rsid w:val="00F043A2"/>
    <w:rsid w:val="00F22669"/>
    <w:rsid w:val="00F23C1B"/>
    <w:rsid w:val="00F35134"/>
    <w:rsid w:val="00F369E4"/>
    <w:rsid w:val="00F416E4"/>
    <w:rsid w:val="00F44C54"/>
    <w:rsid w:val="00F55EE6"/>
    <w:rsid w:val="00F72339"/>
    <w:rsid w:val="00F74E7B"/>
    <w:rsid w:val="00F75DB5"/>
    <w:rsid w:val="00F925A7"/>
    <w:rsid w:val="00F9352B"/>
    <w:rsid w:val="00F94409"/>
    <w:rsid w:val="00F94A7B"/>
    <w:rsid w:val="00FA471F"/>
    <w:rsid w:val="00FB47A8"/>
    <w:rsid w:val="00FB56E4"/>
    <w:rsid w:val="00FD02B4"/>
    <w:rsid w:val="00FD6A12"/>
    <w:rsid w:val="00FF26AF"/>
    <w:rsid w:val="00FF2FB6"/>
    <w:rsid w:val="00FF3DCD"/>
    <w:rsid w:val="00FF53C2"/>
    <w:rsid w:val="2455B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4E98D9"/>
  <w15:docId w15:val="{A80BE793-23DB-466B-ACC7-64998587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3D5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aliases w:val="Heading 1 Char Char,1 ghost,g,ghost,h1,Part,Heading 1 Char Char Char"/>
    <w:basedOn w:val="ListParagraph"/>
    <w:next w:val="Normal"/>
    <w:link w:val="Heading1Char"/>
    <w:uiPriority w:val="99"/>
    <w:qFormat/>
    <w:rsid w:val="00590315"/>
    <w:pPr>
      <w:spacing w:before="360" w:after="240"/>
      <w:ind w:left="0"/>
      <w:outlineLvl w:val="0"/>
    </w:pPr>
    <w:rPr>
      <w:rFonts w:asciiTheme="majorHAnsi" w:hAnsiTheme="majorHAnsi"/>
      <w:color w:val="822433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590315"/>
    <w:p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B12AC6"/>
    <w:pPr>
      <w:numPr>
        <w:ilvl w:val="2"/>
      </w:numPr>
      <w:ind w:left="1134" w:hanging="1134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5010D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5010D"/>
    <w:pPr>
      <w:keepNext/>
      <w:keepLines/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 Char1,1 ghost Char,g Char,ghost Char,h1 Char,Part Char,Heading 1 Char Char Char Char"/>
    <w:basedOn w:val="DefaultParagraphFont"/>
    <w:link w:val="Heading1"/>
    <w:uiPriority w:val="99"/>
    <w:locked/>
    <w:rsid w:val="00590315"/>
    <w:rPr>
      <w:rFonts w:asciiTheme="majorHAnsi" w:hAnsiTheme="majorHAnsi" w:cs="Calibri"/>
      <w:color w:val="82243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0315"/>
    <w:rPr>
      <w:rFonts w:asciiTheme="majorHAnsi" w:hAnsiTheme="majorHAnsi" w:cs="Calibri"/>
      <w:color w:val="82243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12AC6"/>
    <w:rPr>
      <w:rFonts w:asciiTheme="majorHAnsi" w:hAnsiTheme="majorHAnsi" w:cs="Calibri"/>
      <w:b/>
      <w:color w:val="82243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5010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5010D"/>
    <w:rPr>
      <w:rFonts w:ascii="Cambria" w:hAnsi="Cambria" w:cs="Cambria"/>
      <w:color w:val="243F60"/>
    </w:rPr>
  </w:style>
  <w:style w:type="paragraph" w:styleId="NoSpacing">
    <w:name w:val="No Spacing"/>
    <w:link w:val="NoSpacingChar"/>
    <w:uiPriority w:val="99"/>
    <w:qFormat/>
    <w:rsid w:val="00B623D5"/>
    <w:rPr>
      <w:rFonts w:eastAsia="Times New Roman" w:cs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623D5"/>
    <w:rPr>
      <w:rFonts w:eastAsia="Times New Roman" w:cs="Calibri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99"/>
    <w:qFormat/>
    <w:rsid w:val="00B623D5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B623D5"/>
    <w:pPr>
      <w:spacing w:after="100"/>
    </w:pPr>
  </w:style>
  <w:style w:type="character" w:styleId="Hyperlink">
    <w:name w:val="Hyperlink"/>
    <w:basedOn w:val="DefaultParagraphFont"/>
    <w:uiPriority w:val="99"/>
    <w:rsid w:val="00B623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6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623D5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rsid w:val="00B6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623D5"/>
    <w:rPr>
      <w:rFonts w:ascii="Calibri" w:eastAsia="Times New Roman" w:hAnsi="Calibri" w:cs="Calibri"/>
    </w:rPr>
  </w:style>
  <w:style w:type="table" w:styleId="TableGrid">
    <w:name w:val="Table Grid"/>
    <w:basedOn w:val="TableNormal"/>
    <w:uiPriority w:val="99"/>
    <w:rsid w:val="00B623D5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B62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623D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2354E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847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3871D8"/>
    <w:pPr>
      <w:spacing w:after="100"/>
      <w:ind w:left="440"/>
    </w:pPr>
  </w:style>
  <w:style w:type="paragraph" w:customStyle="1" w:styleId="firstlevelbulleted">
    <w:name w:val="first level bulleted"/>
    <w:basedOn w:val="Normal"/>
    <w:link w:val="firstlevelbulletedChar"/>
    <w:uiPriority w:val="99"/>
    <w:rsid w:val="00FB56E4"/>
    <w:pPr>
      <w:numPr>
        <w:numId w:val="3"/>
      </w:numPr>
      <w:tabs>
        <w:tab w:val="left" w:pos="360"/>
      </w:tabs>
      <w:spacing w:before="120" w:after="120" w:line="240" w:lineRule="auto"/>
      <w:jc w:val="both"/>
    </w:pPr>
    <w:rPr>
      <w:rFonts w:ascii="Tahoma" w:eastAsia="Times New Roman" w:hAnsi="Tahoma" w:cs="Tahoma"/>
      <w:sz w:val="20"/>
      <w:szCs w:val="20"/>
      <w:lang w:val="en-GB"/>
    </w:rPr>
  </w:style>
  <w:style w:type="character" w:customStyle="1" w:styleId="firstlevelbulletedChar">
    <w:name w:val="first level bulleted Char"/>
    <w:basedOn w:val="DefaultParagraphFont"/>
    <w:link w:val="firstlevelbulleted"/>
    <w:uiPriority w:val="99"/>
    <w:locked/>
    <w:rsid w:val="00FB56E4"/>
    <w:rPr>
      <w:rFonts w:ascii="Tahoma" w:eastAsia="Times New Roman" w:hAnsi="Tahoma" w:cs="Tahoma"/>
      <w:lang w:val="en-GB"/>
    </w:rPr>
  </w:style>
  <w:style w:type="paragraph" w:styleId="Title">
    <w:name w:val="Title"/>
    <w:basedOn w:val="Normal"/>
    <w:next w:val="Normal"/>
    <w:link w:val="TitleChar"/>
    <w:qFormat/>
    <w:locked/>
    <w:rsid w:val="004303BB"/>
    <w:pPr>
      <w:spacing w:after="240" w:line="240" w:lineRule="auto"/>
      <w:jc w:val="both"/>
    </w:pPr>
    <w:rPr>
      <w:rFonts w:ascii="Cambria" w:hAnsi="Cambria" w:cs="Cambria"/>
      <w:b/>
      <w:bCs/>
      <w:color w:val="822433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4303BB"/>
    <w:rPr>
      <w:rFonts w:ascii="Cambria" w:hAnsi="Cambria" w:cs="Cambria"/>
      <w:b/>
      <w:bCs/>
      <w:color w:val="822433"/>
      <w:sz w:val="28"/>
      <w:szCs w:val="28"/>
    </w:rPr>
  </w:style>
  <w:style w:type="paragraph" w:customStyle="1" w:styleId="Text">
    <w:name w:val="Text"/>
    <w:basedOn w:val="Normal"/>
    <w:link w:val="TextChar"/>
    <w:qFormat/>
    <w:rsid w:val="004303BB"/>
    <w:pPr>
      <w:spacing w:after="120" w:line="240" w:lineRule="auto"/>
      <w:ind w:firstLine="1134"/>
      <w:jc w:val="both"/>
    </w:pPr>
  </w:style>
  <w:style w:type="paragraph" w:customStyle="1" w:styleId="RoundBullet">
    <w:name w:val="Round_Bullet"/>
    <w:basedOn w:val="Text"/>
    <w:link w:val="RoundBulletChar"/>
    <w:qFormat/>
    <w:rsid w:val="00590315"/>
    <w:pPr>
      <w:numPr>
        <w:numId w:val="10"/>
      </w:numPr>
      <w:spacing w:line="276" w:lineRule="auto"/>
    </w:pPr>
  </w:style>
  <w:style w:type="character" w:customStyle="1" w:styleId="TextChar">
    <w:name w:val="Text Char"/>
    <w:basedOn w:val="DefaultParagraphFont"/>
    <w:link w:val="Text"/>
    <w:rsid w:val="004303BB"/>
    <w:rPr>
      <w:rFonts w:cs="Calibri"/>
      <w:sz w:val="22"/>
      <w:szCs w:val="22"/>
    </w:rPr>
  </w:style>
  <w:style w:type="paragraph" w:customStyle="1" w:styleId="DashBullet">
    <w:name w:val="Dash_Bullet"/>
    <w:basedOn w:val="RoundBullet"/>
    <w:link w:val="DashBulletChar"/>
    <w:qFormat/>
    <w:rsid w:val="00B12AC6"/>
    <w:pPr>
      <w:numPr>
        <w:ilvl w:val="1"/>
      </w:numPr>
      <w:ind w:left="1701" w:hanging="567"/>
    </w:pPr>
  </w:style>
  <w:style w:type="character" w:customStyle="1" w:styleId="RoundBulletChar">
    <w:name w:val="Round_Bullet Char"/>
    <w:basedOn w:val="TextChar"/>
    <w:link w:val="RoundBullet"/>
    <w:rsid w:val="00590315"/>
    <w:rPr>
      <w:rFonts w:cs="Calibri"/>
      <w:sz w:val="22"/>
      <w:szCs w:val="22"/>
    </w:rPr>
  </w:style>
  <w:style w:type="paragraph" w:customStyle="1" w:styleId="Table">
    <w:name w:val="Table"/>
    <w:basedOn w:val="Normal"/>
    <w:link w:val="TableChar"/>
    <w:qFormat/>
    <w:rsid w:val="00F75DB5"/>
    <w:pPr>
      <w:spacing w:after="0"/>
      <w:jc w:val="center"/>
    </w:pPr>
    <w:rPr>
      <w:rFonts w:asciiTheme="majorHAnsi" w:hAnsiTheme="majorHAnsi"/>
      <w:b/>
      <w:color w:val="FFFFFF" w:themeColor="background1"/>
    </w:rPr>
  </w:style>
  <w:style w:type="character" w:customStyle="1" w:styleId="DashBulletChar">
    <w:name w:val="Dash_Bullet Char"/>
    <w:basedOn w:val="RoundBulletChar"/>
    <w:link w:val="DashBullet"/>
    <w:rsid w:val="00B12AC6"/>
    <w:rPr>
      <w:rFonts w:cs="Calibri"/>
      <w:sz w:val="22"/>
      <w:szCs w:val="22"/>
    </w:rPr>
  </w:style>
  <w:style w:type="character" w:customStyle="1" w:styleId="TableChar">
    <w:name w:val="Table Char"/>
    <w:basedOn w:val="DefaultParagraphFont"/>
    <w:link w:val="Table"/>
    <w:rsid w:val="00F75DB5"/>
    <w:rPr>
      <w:rFonts w:asciiTheme="majorHAnsi" w:hAnsiTheme="majorHAnsi" w:cs="Calibri"/>
      <w:b/>
      <w:color w:val="FFFFFF" w:themeColor="background1"/>
      <w:sz w:val="22"/>
      <w:szCs w:val="22"/>
    </w:rPr>
  </w:style>
  <w:style w:type="table" w:customStyle="1" w:styleId="Table1">
    <w:name w:val="Table1"/>
    <w:basedOn w:val="TableNormal"/>
    <w:uiPriority w:val="99"/>
    <w:rsid w:val="00547371"/>
    <w:tblPr/>
  </w:style>
  <w:style w:type="table" w:customStyle="1" w:styleId="Style1">
    <w:name w:val="Style1"/>
    <w:basedOn w:val="TableNormal"/>
    <w:uiPriority w:val="99"/>
    <w:rsid w:val="00B23ABF"/>
    <w:pPr>
      <w:jc w:val="center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color w:val="FFFFFF" w:themeColor="background1"/>
        <w:sz w:val="22"/>
      </w:rPr>
      <w:tblPr/>
      <w:tcPr>
        <w:shd w:val="clear" w:color="auto" w:fill="822433"/>
      </w:tcPr>
    </w:tblStylePr>
    <w:tblStylePr w:type="firstCol">
      <w:pPr>
        <w:wordWrap/>
        <w:spacing w:beforeLines="0" w:before="0" w:beforeAutospacing="0" w:afterLines="0" w:after="0" w:afterAutospacing="0" w:line="276" w:lineRule="auto"/>
        <w:contextualSpacing w:val="0"/>
        <w:jc w:val="left"/>
      </w:pPr>
    </w:tblStylePr>
  </w:style>
  <w:style w:type="paragraph" w:customStyle="1" w:styleId="Body">
    <w:name w:val="Body"/>
    <w:basedOn w:val="Normal"/>
    <w:link w:val="BodyChar"/>
    <w:qFormat/>
    <w:rsid w:val="00D372E1"/>
    <w:pPr>
      <w:spacing w:before="120" w:after="60" w:line="240" w:lineRule="auto"/>
      <w:ind w:left="90" w:hanging="4"/>
      <w:jc w:val="both"/>
    </w:pPr>
    <w:rPr>
      <w:rFonts w:eastAsia="Times New Roman"/>
    </w:rPr>
  </w:style>
  <w:style w:type="character" w:customStyle="1" w:styleId="BodyChar">
    <w:name w:val="Body Char"/>
    <w:basedOn w:val="DefaultParagraphFont"/>
    <w:link w:val="Body"/>
    <w:rsid w:val="00D372E1"/>
    <w:rPr>
      <w:rFonts w:eastAsia="Times New Roman" w:cs="Calibri"/>
      <w:sz w:val="22"/>
      <w:szCs w:val="22"/>
    </w:rPr>
  </w:style>
  <w:style w:type="paragraph" w:customStyle="1" w:styleId="Bullet1">
    <w:name w:val="Bullet_1"/>
    <w:basedOn w:val="Body"/>
    <w:link w:val="Bullet1Char"/>
    <w:qFormat/>
    <w:rsid w:val="00341EFA"/>
    <w:pPr>
      <w:numPr>
        <w:numId w:val="15"/>
      </w:numPr>
    </w:pPr>
  </w:style>
  <w:style w:type="character" w:customStyle="1" w:styleId="Bullet1Char">
    <w:name w:val="Bullet_1 Char"/>
    <w:basedOn w:val="BodyChar"/>
    <w:link w:val="Bullet1"/>
    <w:rsid w:val="00341EFA"/>
    <w:rPr>
      <w:rFonts w:eastAsia="Times New Roman" w:cs="Calibri"/>
      <w:sz w:val="22"/>
      <w:szCs w:val="22"/>
    </w:rPr>
  </w:style>
  <w:style w:type="paragraph" w:customStyle="1" w:styleId="Header1">
    <w:name w:val="Header 1"/>
    <w:basedOn w:val="Normal"/>
    <w:link w:val="Header1Char"/>
    <w:rsid w:val="00F35134"/>
    <w:pPr>
      <w:keepNext/>
      <w:keepLines/>
      <w:numPr>
        <w:numId w:val="1"/>
      </w:numPr>
      <w:tabs>
        <w:tab w:val="left" w:pos="1080"/>
      </w:tabs>
      <w:spacing w:before="120" w:after="360" w:line="240" w:lineRule="auto"/>
      <w:ind w:left="1080" w:hanging="994"/>
      <w:outlineLvl w:val="0"/>
    </w:pPr>
    <w:rPr>
      <w:rFonts w:ascii="Cambria" w:eastAsia="Times New Roman" w:hAnsi="Cambria" w:cs="Times New Roman"/>
      <w:bCs/>
      <w:color w:val="822433"/>
      <w:sz w:val="32"/>
      <w:szCs w:val="28"/>
    </w:rPr>
  </w:style>
  <w:style w:type="character" w:customStyle="1" w:styleId="Header1Char">
    <w:name w:val="Header 1 Char"/>
    <w:link w:val="Header1"/>
    <w:rsid w:val="00F35134"/>
    <w:rPr>
      <w:rFonts w:ascii="Cambria" w:eastAsia="Times New Roman" w:hAnsi="Cambria"/>
      <w:bCs/>
      <w:color w:val="822433"/>
      <w:sz w:val="32"/>
      <w:szCs w:val="28"/>
    </w:rPr>
  </w:style>
  <w:style w:type="character" w:customStyle="1" w:styleId="ListParagraphChar">
    <w:name w:val="List Paragraph Char"/>
    <w:link w:val="ListParagraph"/>
    <w:uiPriority w:val="34"/>
    <w:rsid w:val="00022B33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package" Target="embeddings/Microsoft_Word_Document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jan2474\Dropbox\InsPIRE\SPDB\Process%20Improvement\Template\Proces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94dda22-c3f0-4107-887e-c3dccc46fbb5">
      <UserInfo>
        <DisplayName>Khushter Kaifi</DisplayName>
        <AccountId>1358</AccountId>
        <AccountType/>
      </UserInfo>
    </SharedWithUsers>
    <Comments xmlns="0be0e6d5-be74-4ab1-9e2e-2a03a131761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78E69B5F9F6458DD37FFF31D6AF41" ma:contentTypeVersion="14" ma:contentTypeDescription="Create a new document." ma:contentTypeScope="" ma:versionID="c845f232b61df5074db4e4d78761dd76">
  <xsd:schema xmlns:xsd="http://www.w3.org/2001/XMLSchema" xmlns:xs="http://www.w3.org/2001/XMLSchema" xmlns:p="http://schemas.microsoft.com/office/2006/metadata/properties" xmlns:ns2="494dda22-c3f0-4107-887e-c3dccc46fbb5" xmlns:ns3="761615e3-01a8-40e1-b62c-47fc18b88ee3" xmlns:ns4="0be0e6d5-be74-4ab1-9e2e-2a03a1317613" targetNamespace="http://schemas.microsoft.com/office/2006/metadata/properties" ma:root="true" ma:fieldsID="031c62320af8ad108f4c9b679f86290b" ns2:_="" ns3:_="" ns4:_="">
    <xsd:import namespace="494dda22-c3f0-4107-887e-c3dccc46fbb5"/>
    <xsd:import namespace="761615e3-01a8-40e1-b62c-47fc18b88ee3"/>
    <xsd:import namespace="0be0e6d5-be74-4ab1-9e2e-2a03a131761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Comment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dda22-c3f0-4107-887e-c3dccc46fb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615e3-01a8-40e1-b62c-47fc18b88ee3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0e6d5-be74-4ab1-9e2e-2a03a1317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19" nillable="true" ma:displayName="Comments" ma:internalName="Comments">
      <xsd:simpleType>
        <xsd:restriction base="dms:Text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705B59-F3E8-4FE8-9C8E-95AE58A1B5FD}">
  <ds:schemaRefs>
    <ds:schemaRef ds:uri="http://schemas.microsoft.com/office/2006/metadata/properties"/>
    <ds:schemaRef ds:uri="http://schemas.microsoft.com/office/infopath/2007/PartnerControls"/>
    <ds:schemaRef ds:uri="494dda22-c3f0-4107-887e-c3dccc46fbb5"/>
    <ds:schemaRef ds:uri="0be0e6d5-be74-4ab1-9e2e-2a03a1317613"/>
  </ds:schemaRefs>
</ds:datastoreItem>
</file>

<file path=customXml/itemProps2.xml><?xml version="1.0" encoding="utf-8"?>
<ds:datastoreItem xmlns:ds="http://schemas.openxmlformats.org/officeDocument/2006/customXml" ds:itemID="{CD7F5F58-C43C-4EA1-A610-B155D4E63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4dda22-c3f0-4107-887e-c3dccc46fbb5"/>
    <ds:schemaRef ds:uri="761615e3-01a8-40e1-b62c-47fc18b88ee3"/>
    <ds:schemaRef ds:uri="0be0e6d5-be74-4ab1-9e2e-2a03a13176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B4065F-62E5-4791-9264-A3334DB15C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Process Template.dotx</Template>
  <TotalTime>0</TotalTime>
  <Pages>10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 Pandey</dc:creator>
  <cp:lastModifiedBy>Gaurav Mishra</cp:lastModifiedBy>
  <cp:revision>2</cp:revision>
  <cp:lastPrinted>2011-01-30T08:08:00Z</cp:lastPrinted>
  <dcterms:created xsi:type="dcterms:W3CDTF">2022-05-18T12:55:00Z</dcterms:created>
  <dcterms:modified xsi:type="dcterms:W3CDTF">2022-05-18T12:55:00Z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0x01010048078E69B5F9F6458DD37FFF31D6AF41</vt:lpwstr>
  </property>
</Properties>
</file>