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55BCC" w14:textId="77777777" w:rsidR="005872DB" w:rsidRPr="005872DB" w:rsidRDefault="005872DB" w:rsidP="005872DB">
      <w:pPr>
        <w:spacing w:beforeAutospacing="1" w:after="0" w:afterAutospacing="1" w:line="240" w:lineRule="auto"/>
        <w:outlineLvl w:val="0"/>
        <w:rPr>
          <w:rFonts w:ascii="Times New Roman" w:eastAsia="Times New Roman" w:hAnsi="Times New Roman" w:cs="Times New Roman"/>
          <w:b/>
          <w:bCs/>
          <w:color w:val="505050"/>
          <w:kern w:val="36"/>
          <w:sz w:val="32"/>
          <w:szCs w:val="32"/>
          <w:lang w:eastAsia="en-CA"/>
        </w:rPr>
      </w:pPr>
      <w:r w:rsidRPr="005872DB">
        <w:rPr>
          <w:rFonts w:ascii="Times New Roman" w:eastAsia="Times New Roman" w:hAnsi="Times New Roman" w:cs="Times New Roman"/>
          <w:b/>
          <w:bCs/>
          <w:color w:val="505050"/>
          <w:kern w:val="36"/>
          <w:sz w:val="32"/>
          <w:szCs w:val="32"/>
          <w:lang w:eastAsia="en-CA"/>
        </w:rPr>
        <w:t>Predictive modeling of wildfires: A new dataset and machine learning approach</w:t>
      </w:r>
    </w:p>
    <w:p w14:paraId="742FA5C1" w14:textId="77777777" w:rsidR="005872DB" w:rsidRDefault="005872DB">
      <w:pPr>
        <w:rPr>
          <w:rFonts w:ascii="Times New Roman" w:hAnsi="Times New Roman" w:cs="Times New Roman"/>
          <w:sz w:val="24"/>
          <w:szCs w:val="24"/>
        </w:rPr>
      </w:pPr>
    </w:p>
    <w:p w14:paraId="1D25515B" w14:textId="7187720F" w:rsidR="00A04E7D" w:rsidRPr="00560290" w:rsidRDefault="00623AEE">
      <w:pPr>
        <w:rPr>
          <w:rFonts w:ascii="Times New Roman" w:hAnsi="Times New Roman" w:cs="Times New Roman"/>
          <w:sz w:val="24"/>
          <w:szCs w:val="24"/>
        </w:rPr>
      </w:pPr>
      <w:r w:rsidRPr="00560290">
        <w:rPr>
          <w:rFonts w:ascii="Times New Roman" w:hAnsi="Times New Roman" w:cs="Times New Roman"/>
          <w:sz w:val="24"/>
          <w:szCs w:val="24"/>
        </w:rPr>
        <w:t xml:space="preserve">Rapidly spreading fires are difficult to anticipate, hard to quench and cause tremendous money related misfortunes. To address this issue, many research endeavors have been led </w:t>
      </w:r>
      <w:proofErr w:type="gramStart"/>
      <w:r w:rsidRPr="00560290">
        <w:rPr>
          <w:rFonts w:ascii="Times New Roman" w:hAnsi="Times New Roman" w:cs="Times New Roman"/>
          <w:sz w:val="24"/>
          <w:szCs w:val="24"/>
        </w:rPr>
        <w:t>so as to</w:t>
      </w:r>
      <w:proofErr w:type="gramEnd"/>
      <w:r w:rsidRPr="00560290">
        <w:rPr>
          <w:rFonts w:ascii="Times New Roman" w:hAnsi="Times New Roman" w:cs="Times New Roman"/>
          <w:sz w:val="24"/>
          <w:szCs w:val="24"/>
        </w:rPr>
        <w:t xml:space="preserve"> screen, anticipate and forestall out of control fires utilizing a few Artificial Intelligence procedures and systems, for example, Big Data, Machine Learning, and Remote Sensing.</w:t>
      </w:r>
    </w:p>
    <w:p w14:paraId="726559B0" w14:textId="6EFD07C0" w:rsidR="00623AEE" w:rsidRPr="00560290" w:rsidRDefault="00623AEE">
      <w:pPr>
        <w:rPr>
          <w:rFonts w:ascii="Times New Roman" w:hAnsi="Times New Roman" w:cs="Times New Roman"/>
          <w:sz w:val="24"/>
          <w:szCs w:val="24"/>
        </w:rPr>
      </w:pPr>
      <w:r w:rsidRPr="00560290">
        <w:rPr>
          <w:rFonts w:ascii="Times New Roman" w:hAnsi="Times New Roman" w:cs="Times New Roman"/>
          <w:sz w:val="24"/>
          <w:szCs w:val="24"/>
        </w:rPr>
        <w:t>The method used in this paper combines Big Data, Remote Sensing and Data Mining algorithms (Artificial Neural Network and SVM) to process data collected from satellite images over large areas and extract insights from them to predict the occurrence of wildfires and avoid such disasters. For this reason, we implemented a methodology that serves this purpose by building a dataset based on Remote Sensing data related to the state of the crops (NDVI), meteorological conditions (LST), as well as the fire indicator. Analyses were made utilizing the enormous information stage "Databricks". Exploratory outcomes gave high forecast precision (98.32%). These outcomes were surveyed utilizing a few approval techniques (e.g., characterization measurements, cross-approval, and regularization) just as an examination with some rapidly spreading fire early admonition frameworks.</w:t>
      </w:r>
    </w:p>
    <w:p w14:paraId="7C1F35C0" w14:textId="2778537E" w:rsidR="00623AEE" w:rsidRDefault="00623AEE">
      <w:pPr>
        <w:rPr>
          <w:rStyle w:val="Hyperlink"/>
          <w:rFonts w:ascii="Times New Roman" w:hAnsi="Times New Roman" w:cs="Times New Roman"/>
          <w:sz w:val="24"/>
          <w:szCs w:val="24"/>
        </w:rPr>
      </w:pPr>
      <w:r w:rsidRPr="00560290">
        <w:rPr>
          <w:rFonts w:ascii="Times New Roman" w:hAnsi="Times New Roman" w:cs="Times New Roman"/>
          <w:sz w:val="24"/>
          <w:szCs w:val="24"/>
        </w:rPr>
        <w:t xml:space="preserve">Ref: </w:t>
      </w:r>
      <w:hyperlink r:id="rId4" w:history="1">
        <w:r w:rsidRPr="00560290">
          <w:rPr>
            <w:rStyle w:val="Hyperlink"/>
            <w:rFonts w:ascii="Times New Roman" w:hAnsi="Times New Roman" w:cs="Times New Roman"/>
            <w:sz w:val="24"/>
            <w:szCs w:val="24"/>
          </w:rPr>
          <w:t>https://www.sciencedirect.com/science/article/abs/pii/S0379711218303941</w:t>
        </w:r>
      </w:hyperlink>
    </w:p>
    <w:p w14:paraId="7026119F" w14:textId="77777777" w:rsidR="005872DB" w:rsidRPr="005872DB" w:rsidRDefault="005872DB" w:rsidP="005872DB">
      <w:pPr>
        <w:pStyle w:val="Heading1"/>
        <w:spacing w:before="0" w:beforeAutospacing="0" w:after="375" w:afterAutospacing="0"/>
        <w:rPr>
          <w:color w:val="111111"/>
          <w:sz w:val="32"/>
          <w:szCs w:val="32"/>
        </w:rPr>
      </w:pPr>
      <w:r w:rsidRPr="005872DB">
        <w:rPr>
          <w:color w:val="111111"/>
          <w:sz w:val="32"/>
          <w:szCs w:val="32"/>
        </w:rPr>
        <w:t>A Data Mining Approach to Predict Forest Fires using Meteorological Data</w:t>
      </w:r>
    </w:p>
    <w:p w14:paraId="7D992321" w14:textId="6D625364" w:rsidR="00266977" w:rsidRPr="005872DB" w:rsidRDefault="00623AEE" w:rsidP="005872DB">
      <w:pPr>
        <w:pStyle w:val="Heading1"/>
        <w:spacing w:before="0" w:beforeAutospacing="0" w:after="375" w:afterAutospacing="0"/>
        <w:rPr>
          <w:b w:val="0"/>
          <w:bCs w:val="0"/>
          <w:color w:val="111111"/>
          <w:sz w:val="32"/>
          <w:szCs w:val="32"/>
        </w:rPr>
      </w:pPr>
      <w:r w:rsidRPr="005872DB">
        <w:rPr>
          <w:b w:val="0"/>
          <w:bCs w:val="0"/>
          <w:sz w:val="24"/>
          <w:szCs w:val="24"/>
        </w:rPr>
        <w:t xml:space="preserve">Timberland ﬁres cause a signiﬁcant natural harm while compromising human lives. In the most recent two decades, a generous exertion was made to construct programmed identification tools that could help Fire Management Systems (FMS). The three significant patterns are the use of satellite information, infrared/smoke scanners and neighborhood sensors (for example meteorological). In this work, we propose a Data Mining (DM) approach that utilizes meteorological information, as detected by neighborhood sensors in climate stations, and that is known to inﬂuence woods ﬁres. The advantage is that such information can be gathered progressively and with low costs, when contrasted and the satellite and scanner draws </w:t>
      </w:r>
      <w:proofErr w:type="gramStart"/>
      <w:r w:rsidRPr="005872DB">
        <w:rPr>
          <w:b w:val="0"/>
          <w:bCs w:val="0"/>
          <w:sz w:val="24"/>
          <w:szCs w:val="24"/>
        </w:rPr>
        <w:t>near..</w:t>
      </w:r>
      <w:proofErr w:type="gramEnd"/>
      <w:r w:rsidRPr="005872DB">
        <w:rPr>
          <w:b w:val="0"/>
          <w:bCs w:val="0"/>
          <w:sz w:val="24"/>
          <w:szCs w:val="24"/>
        </w:rPr>
        <w:t xml:space="preserve"> The database included spatial, fleeting, parts from the Canadian Fire Weather Index (FWI) and four weather conditions. This issue was demonstrated as a relapse task, where the aim was the expectation of the consumed zone. Five distinctive DM calculations, including Support</w:t>
      </w:r>
      <w:r w:rsidR="00266977" w:rsidRPr="005872DB">
        <w:rPr>
          <w:b w:val="0"/>
          <w:bCs w:val="0"/>
          <w:sz w:val="24"/>
          <w:szCs w:val="24"/>
        </w:rPr>
        <w:t xml:space="preserve"> Vector Machines (SVM), and four component determinations were tested.</w:t>
      </w:r>
    </w:p>
    <w:p w14:paraId="639318FA" w14:textId="0488A754" w:rsidR="00623AEE" w:rsidRPr="00560290" w:rsidRDefault="00266977">
      <w:pPr>
        <w:rPr>
          <w:rFonts w:ascii="Times New Roman" w:hAnsi="Times New Roman" w:cs="Times New Roman"/>
          <w:sz w:val="24"/>
          <w:szCs w:val="24"/>
        </w:rPr>
      </w:pPr>
      <w:r w:rsidRPr="00560290">
        <w:rPr>
          <w:rFonts w:ascii="Times New Roman" w:hAnsi="Times New Roman" w:cs="Times New Roman"/>
          <w:sz w:val="24"/>
          <w:szCs w:val="24"/>
        </w:rPr>
        <w:t xml:space="preserve">The proposed arrangement, which is situated in </w:t>
      </w:r>
      <w:proofErr w:type="gramStart"/>
      <w:r w:rsidRPr="00560290">
        <w:rPr>
          <w:rFonts w:ascii="Times New Roman" w:hAnsi="Times New Roman" w:cs="Times New Roman"/>
          <w:sz w:val="24"/>
          <w:szCs w:val="24"/>
        </w:rPr>
        <w:t>a</w:t>
      </w:r>
      <w:proofErr w:type="gramEnd"/>
      <w:r w:rsidRPr="00560290">
        <w:rPr>
          <w:rFonts w:ascii="Times New Roman" w:hAnsi="Times New Roman" w:cs="Times New Roman"/>
          <w:sz w:val="24"/>
          <w:szCs w:val="24"/>
        </w:rPr>
        <w:t xml:space="preserve"> SVM and requires just four direct weather inputs for example temperature, downpour, relative mugginess and wind speed is fit of predicting little ﬁres, which comprise most of the ﬁre events. The disadvantage is the lower prescient exactness for enormous ﬁres. As far as anyone is concerned, this is the ﬁrst time the consume zone is anticipated utilizing just meteorological based information and further </w:t>
      </w:r>
      <w:r w:rsidRPr="00560290">
        <w:rPr>
          <w:rFonts w:ascii="Times New Roman" w:hAnsi="Times New Roman" w:cs="Times New Roman"/>
          <w:sz w:val="24"/>
          <w:szCs w:val="24"/>
        </w:rPr>
        <w:lastRenderedPageBreak/>
        <w:t xml:space="preserve">exploratory inquire about is required. For example, when little ﬁres are predicted then air tankers could be </w:t>
      </w:r>
      <w:proofErr w:type="gramStart"/>
      <w:r w:rsidRPr="00560290">
        <w:rPr>
          <w:rFonts w:ascii="Times New Roman" w:hAnsi="Times New Roman" w:cs="Times New Roman"/>
          <w:sz w:val="24"/>
          <w:szCs w:val="24"/>
        </w:rPr>
        <w:t>saved</w:t>
      </w:r>
      <w:proofErr w:type="gramEnd"/>
      <w:r w:rsidRPr="00560290">
        <w:rPr>
          <w:rFonts w:ascii="Times New Roman" w:hAnsi="Times New Roman" w:cs="Times New Roman"/>
          <w:sz w:val="24"/>
          <w:szCs w:val="24"/>
        </w:rPr>
        <w:t xml:space="preserve"> and little ground teams could be sent. Such  management would be especially favorable in emotional ﬁre seasons, when simultaneous ﬁres happen at unmistakable locations. This study depended on a disconnected learning, since the DM methods were applied after the information was gathered. In any case, this work opens space for the improvement of automatic devices for ﬁre the board support. In reality, later on we expect to test the  proposed approach by utilizing an on-line learning condition as a major aspect of </w:t>
      </w:r>
      <w:proofErr w:type="gramStart"/>
      <w:r w:rsidRPr="00560290">
        <w:rPr>
          <w:rFonts w:ascii="Times New Roman" w:hAnsi="Times New Roman" w:cs="Times New Roman"/>
          <w:sz w:val="24"/>
          <w:szCs w:val="24"/>
        </w:rPr>
        <w:t>a</w:t>
      </w:r>
      <w:proofErr w:type="gramEnd"/>
      <w:r w:rsidRPr="00560290">
        <w:rPr>
          <w:rFonts w:ascii="Times New Roman" w:hAnsi="Times New Roman" w:cs="Times New Roman"/>
          <w:sz w:val="24"/>
          <w:szCs w:val="24"/>
        </w:rPr>
        <w:t xml:space="preserve"> FMS. This will allow us to get after some time a significant criticism from the ﬁreﬁghting administrators, in terms of trust and acknowledgment of this elective arrangement. </w:t>
      </w:r>
    </w:p>
    <w:p w14:paraId="098803C2" w14:textId="66206161" w:rsidR="00266977" w:rsidRDefault="00266977" w:rsidP="00266977">
      <w:pPr>
        <w:rPr>
          <w:rStyle w:val="Hyperlink"/>
          <w:rFonts w:ascii="Times New Roman" w:hAnsi="Times New Roman" w:cs="Times New Roman"/>
          <w:sz w:val="24"/>
          <w:szCs w:val="24"/>
        </w:rPr>
      </w:pPr>
      <w:r w:rsidRPr="00560290">
        <w:rPr>
          <w:rFonts w:ascii="Times New Roman" w:hAnsi="Times New Roman" w:cs="Times New Roman"/>
          <w:sz w:val="24"/>
          <w:szCs w:val="24"/>
        </w:rPr>
        <w:t xml:space="preserve">Ref: </w:t>
      </w:r>
      <w:hyperlink r:id="rId5" w:history="1">
        <w:r w:rsidRPr="00560290">
          <w:rPr>
            <w:rStyle w:val="Hyperlink"/>
            <w:rFonts w:ascii="Times New Roman" w:hAnsi="Times New Roman" w:cs="Times New Roman"/>
            <w:sz w:val="24"/>
            <w:szCs w:val="24"/>
          </w:rPr>
          <w:t>https://www.researchgate.net/publication/238767143_A_Data_Mining_Approach_to_Predict_Forest_Fires_using_Meteorological_Data</w:t>
        </w:r>
      </w:hyperlink>
    </w:p>
    <w:p w14:paraId="0344A4BA" w14:textId="1D85A21A" w:rsidR="005872DB" w:rsidRPr="005872DB" w:rsidRDefault="005872DB" w:rsidP="00266977">
      <w:pPr>
        <w:rPr>
          <w:rStyle w:val="Hyperlink"/>
          <w:rFonts w:ascii="Times New Roman" w:hAnsi="Times New Roman" w:cs="Times New Roman"/>
          <w:b/>
          <w:bCs/>
          <w:sz w:val="32"/>
          <w:szCs w:val="32"/>
        </w:rPr>
      </w:pPr>
      <w:r w:rsidRPr="005872DB">
        <w:rPr>
          <w:rFonts w:ascii="Times New Roman" w:hAnsi="Times New Roman" w:cs="Times New Roman"/>
          <w:b/>
          <w:bCs/>
          <w:sz w:val="32"/>
          <w:szCs w:val="32"/>
        </w:rPr>
        <w:t>Predicting Size of Forest Fire Using Hybrid Model</w:t>
      </w:r>
    </w:p>
    <w:p w14:paraId="5B277091" w14:textId="243B4633" w:rsidR="005644AA" w:rsidRPr="00560290" w:rsidRDefault="005872DB" w:rsidP="005644AA">
      <w:pPr>
        <w:rPr>
          <w:rFonts w:ascii="Times New Roman" w:hAnsi="Times New Roman" w:cs="Times New Roman"/>
          <w:sz w:val="24"/>
          <w:szCs w:val="24"/>
        </w:rPr>
      </w:pPr>
      <w:r>
        <w:rPr>
          <w:rFonts w:ascii="Times New Roman" w:hAnsi="Times New Roman" w:cs="Times New Roman"/>
          <w:sz w:val="24"/>
          <w:szCs w:val="24"/>
        </w:rPr>
        <w:t>T</w:t>
      </w:r>
      <w:r w:rsidR="005644AA" w:rsidRPr="00560290">
        <w:rPr>
          <w:rFonts w:ascii="Times New Roman" w:hAnsi="Times New Roman" w:cs="Times New Roman"/>
          <w:sz w:val="24"/>
          <w:szCs w:val="24"/>
        </w:rPr>
        <w:t xml:space="preserve">he general methodology of examination right now unique to the current work done by Cortez and </w:t>
      </w:r>
      <w:proofErr w:type="spellStart"/>
      <w:r w:rsidR="005644AA" w:rsidRPr="00560290">
        <w:rPr>
          <w:rFonts w:ascii="Times New Roman" w:hAnsi="Times New Roman" w:cs="Times New Roman"/>
          <w:sz w:val="24"/>
          <w:szCs w:val="24"/>
        </w:rPr>
        <w:t>Morais</w:t>
      </w:r>
      <w:proofErr w:type="spellEnd"/>
      <w:r w:rsidR="005644AA" w:rsidRPr="00560290">
        <w:rPr>
          <w:rFonts w:ascii="Times New Roman" w:hAnsi="Times New Roman" w:cs="Times New Roman"/>
          <w:sz w:val="24"/>
          <w:szCs w:val="24"/>
        </w:rPr>
        <w:t xml:space="preserve"> [2] that additionally utilized same dataset. Be that as it may, in their investigation utilized twelve factors which our methodology utilized eight factors. Other than that, they just assess unadulterated expectation techniques, for example, Neural Network, SVM, Naive Bayes, Multiple Regression and Decision Trees without joining bunch techniques that give consume zone expectation in numerical outcomes without arranging the sort of result timberland consuming size. This exploration has proposed an elective half and half model fit for anticipating the size of woods fire by consolidating Fuzzy C-Means and Back-Propagation Neural Network strategy. The model which consolidates meteorological and woods climate list factors (FFMC, DMC, DC, ISI, temperature, RH, wind and downpour) has been demonstrated to be effectively order the degree of consuming into three classifications: No Burn Area, Light Burn and Heavy Burn. The assessment of the proposed model has demonstrated promising outcomes with exactness of disarray network around 97.50% and Kappa 0.961. It is likewise discovered that cosine comparability technique in FCM shows preferable execution over other similitude separation estimating calculations under reproduction. For the future work, the model will be actualized as web benefits and incorporated with meteorological sensor to assemble early notice of woodland fire forecast framework.</w:t>
      </w:r>
    </w:p>
    <w:p w14:paraId="75A4C964" w14:textId="7C3B7D00" w:rsidR="005644AA" w:rsidRDefault="005644AA" w:rsidP="005644AA">
      <w:pPr>
        <w:rPr>
          <w:rFonts w:ascii="Times New Roman" w:hAnsi="Times New Roman" w:cs="Times New Roman"/>
          <w:color w:val="000000"/>
          <w:sz w:val="24"/>
          <w:szCs w:val="24"/>
          <w:shd w:val="clear" w:color="auto" w:fill="FFFFFF"/>
        </w:rPr>
      </w:pPr>
      <w:r w:rsidRPr="00560290">
        <w:rPr>
          <w:rFonts w:ascii="Times New Roman" w:hAnsi="Times New Roman" w:cs="Times New Roman"/>
          <w:sz w:val="24"/>
          <w:szCs w:val="24"/>
        </w:rPr>
        <w:t>Ref:</w:t>
      </w:r>
      <w:r w:rsidRPr="00560290">
        <w:rPr>
          <w:rFonts w:ascii="Times New Roman" w:hAnsi="Times New Roman" w:cs="Times New Roman"/>
          <w:color w:val="000000"/>
          <w:sz w:val="24"/>
          <w:szCs w:val="24"/>
          <w:shd w:val="clear" w:color="auto" w:fill="FFFFFF"/>
        </w:rPr>
        <w:t xml:space="preserve"> (2020). Retrieved 23 February 2020, from </w:t>
      </w:r>
      <w:hyperlink r:id="rId6" w:history="1">
        <w:r w:rsidR="00A04E7D" w:rsidRPr="00560290">
          <w:rPr>
            <w:rStyle w:val="Hyperlink"/>
            <w:rFonts w:ascii="Times New Roman" w:hAnsi="Times New Roman" w:cs="Times New Roman"/>
            <w:sz w:val="24"/>
            <w:szCs w:val="24"/>
            <w:shd w:val="clear" w:color="auto" w:fill="FFFFFF"/>
          </w:rPr>
          <w:t>https://link.springer.com/content/pdf/10.1007%2F978-3-642-55032-4_31.pdf</w:t>
        </w:r>
      </w:hyperlink>
    </w:p>
    <w:p w14:paraId="11376D07" w14:textId="40A3598E" w:rsidR="005872DB" w:rsidRPr="005872DB" w:rsidRDefault="005872DB" w:rsidP="005644AA">
      <w:pPr>
        <w:rPr>
          <w:rFonts w:ascii="Times New Roman" w:hAnsi="Times New Roman" w:cs="Times New Roman"/>
          <w:b/>
          <w:bCs/>
          <w:color w:val="000000"/>
          <w:sz w:val="32"/>
          <w:szCs w:val="32"/>
          <w:shd w:val="clear" w:color="auto" w:fill="FFFFFF"/>
        </w:rPr>
      </w:pPr>
      <w:r w:rsidRPr="005872DB">
        <w:rPr>
          <w:rFonts w:ascii="Times New Roman" w:hAnsi="Times New Roman" w:cs="Times New Roman"/>
          <w:b/>
          <w:bCs/>
          <w:sz w:val="32"/>
          <w:szCs w:val="32"/>
        </w:rPr>
        <w:t>LEARNING TO PREDICT FOREST FIRES WITH DIFFERENT DATA MINING TECHNIQUES</w:t>
      </w:r>
    </w:p>
    <w:p w14:paraId="08738239" w14:textId="77777777" w:rsidR="00A04E7D" w:rsidRPr="00560290" w:rsidRDefault="00A04E7D" w:rsidP="00A04E7D">
      <w:pPr>
        <w:spacing w:line="360" w:lineRule="auto"/>
        <w:jc w:val="both"/>
        <w:rPr>
          <w:rFonts w:ascii="Times New Roman" w:hAnsi="Times New Roman" w:cs="Times New Roman"/>
          <w:sz w:val="24"/>
          <w:szCs w:val="24"/>
        </w:rPr>
      </w:pPr>
      <w:r w:rsidRPr="00560290">
        <w:rPr>
          <w:rFonts w:ascii="Times New Roman" w:hAnsi="Times New Roman" w:cs="Times New Roman"/>
          <w:sz w:val="24"/>
          <w:szCs w:val="24"/>
        </w:rPr>
        <w:t xml:space="preserve">Forest fires are the most prevalent cause of the global economy. There are already two systems operating in Slovenia that evaluates the possibility of fire threat in the natural environment: one operated by the Forest Institute of Slovenia and the other by Slovenian environment the agency, but spatial and temporal over-generalization, and in part, also outdated input of GIS data is the </w:t>
      </w:r>
      <w:r w:rsidRPr="00560290">
        <w:rPr>
          <w:rFonts w:ascii="Times New Roman" w:hAnsi="Times New Roman" w:cs="Times New Roman"/>
          <w:sz w:val="24"/>
          <w:szCs w:val="24"/>
        </w:rPr>
        <w:lastRenderedPageBreak/>
        <w:t xml:space="preserve">main problematic issues with these systems. This work intends to improve the existing models by including GIS, ALADIN (Aire </w:t>
      </w:r>
      <w:proofErr w:type="spellStart"/>
      <w:r w:rsidRPr="00560290">
        <w:rPr>
          <w:rFonts w:ascii="Times New Roman" w:hAnsi="Times New Roman" w:cs="Times New Roman"/>
          <w:sz w:val="24"/>
          <w:szCs w:val="24"/>
        </w:rPr>
        <w:t>Limitee</w:t>
      </w:r>
      <w:proofErr w:type="spellEnd"/>
      <w:r w:rsidRPr="00560290">
        <w:rPr>
          <w:rFonts w:ascii="Times New Roman" w:hAnsi="Times New Roman" w:cs="Times New Roman"/>
          <w:sz w:val="24"/>
          <w:szCs w:val="24"/>
        </w:rPr>
        <w:t xml:space="preserve"> Adaptation </w:t>
      </w:r>
      <w:proofErr w:type="spellStart"/>
      <w:r w:rsidRPr="00560290">
        <w:rPr>
          <w:rFonts w:ascii="Times New Roman" w:hAnsi="Times New Roman" w:cs="Times New Roman"/>
          <w:sz w:val="24"/>
          <w:szCs w:val="24"/>
        </w:rPr>
        <w:t>Dynamique</w:t>
      </w:r>
      <w:proofErr w:type="spellEnd"/>
      <w:r w:rsidRPr="00560290">
        <w:rPr>
          <w:rFonts w:ascii="Times New Roman" w:hAnsi="Times New Roman" w:cs="Times New Roman"/>
          <w:sz w:val="24"/>
          <w:szCs w:val="24"/>
        </w:rPr>
        <w:t xml:space="preserve"> </w:t>
      </w:r>
      <w:proofErr w:type="spellStart"/>
      <w:r w:rsidRPr="00560290">
        <w:rPr>
          <w:rFonts w:ascii="Times New Roman" w:hAnsi="Times New Roman" w:cs="Times New Roman"/>
          <w:sz w:val="24"/>
          <w:szCs w:val="24"/>
        </w:rPr>
        <w:t>Developpement</w:t>
      </w:r>
      <w:proofErr w:type="spellEnd"/>
      <w:r w:rsidRPr="00560290">
        <w:rPr>
          <w:rFonts w:ascii="Times New Roman" w:hAnsi="Times New Roman" w:cs="Times New Roman"/>
          <w:sz w:val="24"/>
          <w:szCs w:val="24"/>
        </w:rPr>
        <w:t xml:space="preserve"> International),  MODIS (Moderate-resolution Imaging Spectroradiometer) data and the models for prediction of the stand height and canopy cover [12]; and extending their validity to the whole territory of Slovenia. The descriptive data is divided into 3 groups: Multitemporal MODIS, Meteorological ALADIN data, GIS Data. The data were analyzed with several different data mining algorithms for classification implemented in the WEKA data mining system [4]. They used: logistic regression, random forests, decision trees (J48), bagging and boosting ensemble methods. The widely used method for boosting is AdaBoost[9]. AdaBoost calls a given weak or base learning the algorithm repeatedly in a series of rounds. One of the main ideas of the algorithm is to maintain a distribution or set of weights over the training set. Several algorithms were used in the experiments, being logistic regression, random forests for boosting the trees. The results were analyzed using the Kappa statistics are used to evaluate the agreement between predicted and observed nominal values.</w:t>
      </w:r>
    </w:p>
    <w:p w14:paraId="22036039" w14:textId="5F04AC30" w:rsidR="00A04E7D" w:rsidRDefault="00A04E7D" w:rsidP="00A04E7D">
      <w:pPr>
        <w:spacing w:line="360" w:lineRule="auto"/>
        <w:jc w:val="both"/>
      </w:pPr>
      <w:r w:rsidRPr="00560290">
        <w:rPr>
          <w:rFonts w:ascii="Times New Roman" w:hAnsi="Times New Roman" w:cs="Times New Roman"/>
          <w:sz w:val="24"/>
          <w:szCs w:val="24"/>
        </w:rPr>
        <w:t xml:space="preserve">Ref: </w:t>
      </w:r>
      <w:hyperlink r:id="rId7" w:history="1">
        <w:r w:rsidR="00560290">
          <w:rPr>
            <w:rStyle w:val="Hyperlink"/>
          </w:rPr>
          <w:t>https://pdfs.semanticscholar.org/12c5/a1454a86111df36064c03e2d7cabd1521f49.pdf</w:t>
        </w:r>
      </w:hyperlink>
    </w:p>
    <w:p w14:paraId="1AAAC7AB" w14:textId="77777777" w:rsidR="005872DB" w:rsidRPr="005872DB" w:rsidRDefault="005872DB" w:rsidP="005872DB">
      <w:pPr>
        <w:pStyle w:val="Heading1"/>
        <w:shd w:val="clear" w:color="auto" w:fill="FCFCFC"/>
        <w:spacing w:before="0" w:beforeAutospacing="0" w:after="240" w:afterAutospacing="0"/>
        <w:rPr>
          <w:color w:val="333333"/>
          <w:sz w:val="32"/>
          <w:szCs w:val="32"/>
        </w:rPr>
      </w:pPr>
      <w:r w:rsidRPr="005872DB">
        <w:rPr>
          <w:color w:val="333333"/>
          <w:sz w:val="32"/>
          <w:szCs w:val="32"/>
        </w:rPr>
        <w:t xml:space="preserve">Predicting Burned Areas of Forest Fires: </w:t>
      </w:r>
      <w:proofErr w:type="gramStart"/>
      <w:r w:rsidRPr="005872DB">
        <w:rPr>
          <w:color w:val="333333"/>
          <w:sz w:val="32"/>
          <w:szCs w:val="32"/>
        </w:rPr>
        <w:t>an</w:t>
      </w:r>
      <w:proofErr w:type="gramEnd"/>
      <w:r w:rsidRPr="005872DB">
        <w:rPr>
          <w:color w:val="333333"/>
          <w:sz w:val="32"/>
          <w:szCs w:val="32"/>
        </w:rPr>
        <w:t xml:space="preserve"> Artificial Intelligence Approach</w:t>
      </w:r>
    </w:p>
    <w:p w14:paraId="0018F483" w14:textId="5326D3D5" w:rsidR="00493E11" w:rsidRPr="00560290" w:rsidRDefault="00493E11" w:rsidP="00A04E7D">
      <w:pPr>
        <w:spacing w:line="360" w:lineRule="auto"/>
        <w:jc w:val="both"/>
        <w:rPr>
          <w:rFonts w:ascii="Times New Roman" w:hAnsi="Times New Roman" w:cs="Times New Roman"/>
          <w:sz w:val="24"/>
          <w:szCs w:val="24"/>
        </w:rPr>
      </w:pPr>
      <w:r w:rsidRPr="00560290">
        <w:rPr>
          <w:rFonts w:ascii="Times New Roman" w:hAnsi="Times New Roman" w:cs="Times New Roman"/>
          <w:sz w:val="24"/>
          <w:szCs w:val="24"/>
        </w:rPr>
        <w:t xml:space="preserve">The new hereditary administrators of hereditary programming, called geometric semantic administrators, have the incredibly fascinating property of inciting a unimodal wellness scene for any issue comprising of coordinating info information into realized yield esteems (relapse and order are occasions of this general issue). Here we indicated another smart GP-based framework that utilizes these administrators to analyze consumed zone. The fundamental target was the improvement of a framework for anticipating the measure of territory that will be scorched during a woodland fire, </w:t>
      </w:r>
      <w:proofErr w:type="gramStart"/>
      <w:r w:rsidRPr="00560290">
        <w:rPr>
          <w:rFonts w:ascii="Times New Roman" w:hAnsi="Times New Roman" w:cs="Times New Roman"/>
          <w:sz w:val="24"/>
          <w:szCs w:val="24"/>
        </w:rPr>
        <w:t>in light of</w:t>
      </w:r>
      <w:proofErr w:type="gramEnd"/>
      <w:r w:rsidRPr="00560290">
        <w:rPr>
          <w:rFonts w:ascii="Times New Roman" w:hAnsi="Times New Roman" w:cs="Times New Roman"/>
          <w:sz w:val="24"/>
          <w:szCs w:val="24"/>
        </w:rPr>
        <w:t xml:space="preserve"> unequivocal connections between meteorological information, timberland related information, and the measure of consumed region. The similarly little MAE got from test results demonstrated that geometric semantic hereditary programming outflanks standard hereditary programming and delivers results that are better or equivalent to the ones accomplished with best in class AI strategies for this application.</w:t>
      </w:r>
    </w:p>
    <w:p w14:paraId="27269C76" w14:textId="452AF371" w:rsidR="00493E11" w:rsidRPr="00560290" w:rsidRDefault="00493E11" w:rsidP="00482DF5">
      <w:pPr>
        <w:spacing w:line="360" w:lineRule="auto"/>
        <w:jc w:val="both"/>
        <w:rPr>
          <w:rFonts w:ascii="Times New Roman" w:hAnsi="Times New Roman" w:cs="Times New Roman"/>
          <w:sz w:val="24"/>
          <w:szCs w:val="24"/>
        </w:rPr>
      </w:pPr>
      <w:r w:rsidRPr="00560290">
        <w:rPr>
          <w:rFonts w:ascii="Times New Roman" w:hAnsi="Times New Roman" w:cs="Times New Roman"/>
          <w:sz w:val="24"/>
          <w:szCs w:val="24"/>
        </w:rPr>
        <w:t xml:space="preserve">Ref: </w:t>
      </w:r>
      <w:hyperlink r:id="rId8" w:history="1">
        <w:r w:rsidRPr="00560290">
          <w:rPr>
            <w:rStyle w:val="Hyperlink"/>
            <w:rFonts w:ascii="Times New Roman" w:hAnsi="Times New Roman" w:cs="Times New Roman"/>
            <w:sz w:val="24"/>
            <w:szCs w:val="24"/>
          </w:rPr>
          <w:t>https://link.springer.com/article/10.4996/fireecology</w:t>
        </w:r>
        <w:r w:rsidRPr="00560290">
          <w:rPr>
            <w:rStyle w:val="Hyperlink"/>
            <w:rFonts w:ascii="Times New Roman" w:hAnsi="Times New Roman" w:cs="Times New Roman"/>
            <w:sz w:val="24"/>
            <w:szCs w:val="24"/>
          </w:rPr>
          <w:t>.</w:t>
        </w:r>
        <w:r w:rsidRPr="00560290">
          <w:rPr>
            <w:rStyle w:val="Hyperlink"/>
            <w:rFonts w:ascii="Times New Roman" w:hAnsi="Times New Roman" w:cs="Times New Roman"/>
            <w:sz w:val="24"/>
            <w:szCs w:val="24"/>
          </w:rPr>
          <w:t>1101106</w:t>
        </w:r>
      </w:hyperlink>
      <w:bookmarkStart w:id="0" w:name="_GoBack"/>
      <w:bookmarkEnd w:id="0"/>
    </w:p>
    <w:sectPr w:rsidR="00493E11" w:rsidRPr="005602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57"/>
    <w:rsid w:val="001A4995"/>
    <w:rsid w:val="00266977"/>
    <w:rsid w:val="00482DF5"/>
    <w:rsid w:val="00493E11"/>
    <w:rsid w:val="00560290"/>
    <w:rsid w:val="005644AA"/>
    <w:rsid w:val="005872DB"/>
    <w:rsid w:val="00623AEE"/>
    <w:rsid w:val="008C6BCC"/>
    <w:rsid w:val="00921643"/>
    <w:rsid w:val="00A04E7D"/>
    <w:rsid w:val="00AB2B85"/>
    <w:rsid w:val="00C131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3F0A"/>
  <w15:chartTrackingRefBased/>
  <w15:docId w15:val="{4D37C7FF-A41B-44FB-805F-B50AE9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872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157"/>
    <w:rPr>
      <w:color w:val="0000FF"/>
      <w:u w:val="single"/>
    </w:rPr>
  </w:style>
  <w:style w:type="character" w:styleId="UnresolvedMention">
    <w:name w:val="Unresolved Mention"/>
    <w:basedOn w:val="DefaultParagraphFont"/>
    <w:uiPriority w:val="99"/>
    <w:semiHidden/>
    <w:unhideWhenUsed/>
    <w:rsid w:val="00A04E7D"/>
    <w:rPr>
      <w:color w:val="605E5C"/>
      <w:shd w:val="clear" w:color="auto" w:fill="E1DFDD"/>
    </w:rPr>
  </w:style>
  <w:style w:type="paragraph" w:styleId="ListParagraph">
    <w:name w:val="List Paragraph"/>
    <w:basedOn w:val="Normal"/>
    <w:uiPriority w:val="34"/>
    <w:qFormat/>
    <w:rsid w:val="005872DB"/>
    <w:pPr>
      <w:ind w:left="720"/>
      <w:contextualSpacing/>
    </w:pPr>
  </w:style>
  <w:style w:type="character" w:customStyle="1" w:styleId="Heading1Char">
    <w:name w:val="Heading 1 Char"/>
    <w:basedOn w:val="DefaultParagraphFont"/>
    <w:link w:val="Heading1"/>
    <w:uiPriority w:val="9"/>
    <w:rsid w:val="005872DB"/>
    <w:rPr>
      <w:rFonts w:ascii="Times New Roman" w:eastAsia="Times New Roman" w:hAnsi="Times New Roman" w:cs="Times New Roman"/>
      <w:b/>
      <w:bCs/>
      <w:kern w:val="36"/>
      <w:sz w:val="48"/>
      <w:szCs w:val="48"/>
      <w:lang w:eastAsia="en-CA"/>
    </w:rPr>
  </w:style>
  <w:style w:type="character" w:customStyle="1" w:styleId="title-text">
    <w:name w:val="title-text"/>
    <w:basedOn w:val="DefaultParagraphFont"/>
    <w:rsid w:val="005872DB"/>
  </w:style>
  <w:style w:type="character" w:styleId="FollowedHyperlink">
    <w:name w:val="FollowedHyperlink"/>
    <w:basedOn w:val="DefaultParagraphFont"/>
    <w:uiPriority w:val="99"/>
    <w:semiHidden/>
    <w:unhideWhenUsed/>
    <w:rsid w:val="005872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527278">
      <w:bodyDiv w:val="1"/>
      <w:marLeft w:val="0"/>
      <w:marRight w:val="0"/>
      <w:marTop w:val="0"/>
      <w:marBottom w:val="0"/>
      <w:divBdr>
        <w:top w:val="none" w:sz="0" w:space="0" w:color="auto"/>
        <w:left w:val="none" w:sz="0" w:space="0" w:color="auto"/>
        <w:bottom w:val="none" w:sz="0" w:space="0" w:color="auto"/>
        <w:right w:val="none" w:sz="0" w:space="0" w:color="auto"/>
      </w:divBdr>
    </w:div>
    <w:div w:id="974722025">
      <w:bodyDiv w:val="1"/>
      <w:marLeft w:val="0"/>
      <w:marRight w:val="0"/>
      <w:marTop w:val="0"/>
      <w:marBottom w:val="0"/>
      <w:divBdr>
        <w:top w:val="none" w:sz="0" w:space="0" w:color="auto"/>
        <w:left w:val="none" w:sz="0" w:space="0" w:color="auto"/>
        <w:bottom w:val="none" w:sz="0" w:space="0" w:color="auto"/>
        <w:right w:val="none" w:sz="0" w:space="0" w:color="auto"/>
      </w:divBdr>
    </w:div>
    <w:div w:id="1125347783">
      <w:bodyDiv w:val="1"/>
      <w:marLeft w:val="0"/>
      <w:marRight w:val="0"/>
      <w:marTop w:val="0"/>
      <w:marBottom w:val="0"/>
      <w:divBdr>
        <w:top w:val="none" w:sz="0" w:space="0" w:color="auto"/>
        <w:left w:val="none" w:sz="0" w:space="0" w:color="auto"/>
        <w:bottom w:val="none" w:sz="0" w:space="0" w:color="auto"/>
        <w:right w:val="none" w:sz="0" w:space="0" w:color="auto"/>
      </w:divBdr>
    </w:div>
    <w:div w:id="181378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4996/fireecology.1101106" TargetMode="External"/><Relationship Id="rId3" Type="http://schemas.openxmlformats.org/officeDocument/2006/relationships/webSettings" Target="webSettings.xml"/><Relationship Id="rId7" Type="http://schemas.openxmlformats.org/officeDocument/2006/relationships/hyperlink" Target="https://pdfs.semanticscholar.org/12c5/a1454a86111df36064c03e2d7cabd1521f4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content/pdf/10.1007%2F978-3-642-55032-4_31.pdf" TargetMode="External"/><Relationship Id="rId5" Type="http://schemas.openxmlformats.org/officeDocument/2006/relationships/hyperlink" Target="https://www.researchgate.net/publication/238767143_A_Data_Mining_Approach_to_Predict_Forest_Fires_using_Meteorological_Data" TargetMode="External"/><Relationship Id="rId10" Type="http://schemas.openxmlformats.org/officeDocument/2006/relationships/theme" Target="theme/theme1.xml"/><Relationship Id="rId4" Type="http://schemas.openxmlformats.org/officeDocument/2006/relationships/hyperlink" Target="https://www.sciencedirect.com/science/article/abs/pii/S037971121830394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gurmanjit singh sahni</dc:creator>
  <cp:keywords/>
  <dc:description/>
  <cp:lastModifiedBy>gurmanjit singh sahni</cp:lastModifiedBy>
  <cp:revision>7</cp:revision>
  <dcterms:created xsi:type="dcterms:W3CDTF">2020-02-23T19:36:00Z</dcterms:created>
  <dcterms:modified xsi:type="dcterms:W3CDTF">2020-02-24T03:38:00Z</dcterms:modified>
</cp:coreProperties>
</file>