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left"/>
        <w:rPr/>
      </w:pPr>
      <w:r>
        <w:rPr>
          <w:rFonts w:eastAsia="Noto Sans" w:cs="Noto Sans Devanagari"/>
          <w:b/>
          <w:bCs/>
          <w:sz w:val="48"/>
          <w:szCs w:val="48"/>
        </w:rPr>
        <w:t>The Sovereign Intelligence Vault: Zero-Trust AI for Competitive Classified Operations</w:t>
      </w:r>
    </w:p>
    <w:p>
      <w:pPr>
        <w:pStyle w:val="Normal"/>
        <w:bidi w:val="0"/>
        <w:jc w:val="left"/>
        <w:rPr/>
      </w:pPr>
      <w:r>
        <w:rPr/>
      </w:r>
    </w:p>
    <w:p>
      <w:pPr>
        <w:pStyle w:val="Normal"/>
        <w:bidi w:val="0"/>
        <w:jc w:val="left"/>
        <w:rPr/>
      </w:pPr>
      <w:r>
        <w:rPr/>
        <w:t>The Sovereign Intelligence Vault deploys zero-trust AI architecture that operates entirely offline, transforming your classified knowledge base into an instantly queryable intelligence resource while maintaining absolute information sovereignty. Purpose-built for competitive classified operations where national security, trade secrets, and market dominance demand that your most sensitive data never leaves your controlled infrastructure.</w:t>
      </w:r>
    </w:p>
    <w:p>
      <w:pPr>
        <w:pStyle w:val="Normal"/>
        <w:bidi w:val="0"/>
        <w:jc w:val="left"/>
        <w:rPr/>
      </w:pPr>
      <w:r>
        <w:rPr/>
      </w:r>
    </w:p>
    <w:p>
      <w:pPr>
        <w:pStyle w:val="Heading2"/>
        <w:bidi w:val="0"/>
        <w:jc w:val="left"/>
        <w:rPr/>
      </w:pPr>
      <w:r>
        <w:rPr/>
        <w:t>Catchphrase</w:t>
      </w:r>
    </w:p>
    <w:p>
      <w:pPr>
        <w:pStyle w:val="TextBody"/>
        <w:bidi w:val="0"/>
        <w:spacing w:lineRule="auto" w:line="276" w:before="0" w:after="140"/>
        <w:jc w:val="left"/>
        <w:rPr/>
      </w:pPr>
      <w:r>
        <w:rPr>
          <w:rStyle w:val="StrongEmphasis"/>
        </w:rPr>
        <w:t>"Intelligence Without Compromise. Security Without Limits."</w:t>
      </w:r>
    </w:p>
    <w:p>
      <w:pPr>
        <w:pStyle w:val="TextBody"/>
        <w:bidi w:val="0"/>
        <w:spacing w:lineRule="auto" w:line="276" w:before="0" w:after="140"/>
        <w:jc w:val="left"/>
        <w:rPr/>
      </w:pPr>
      <w:r>
        <w:rPr>
          <w:rStyle w:val="Emphasis"/>
        </w:rPr>
        <w:t>Alternative options:</w:t>
      </w:r>
    </w:p>
    <w:p>
      <w:pPr>
        <w:pStyle w:val="TextBody"/>
        <w:numPr>
          <w:ilvl w:val="0"/>
          <w:numId w:val="4"/>
        </w:numPr>
        <w:tabs>
          <w:tab w:val="clear" w:pos="709"/>
          <w:tab w:val="left" w:pos="709" w:leader="none"/>
        </w:tabs>
        <w:bidi w:val="0"/>
        <w:spacing w:before="0" w:after="0"/>
        <w:ind w:left="709" w:hanging="283"/>
        <w:jc w:val="left"/>
        <w:rPr/>
      </w:pPr>
      <w:r>
        <w:rPr/>
        <w:t xml:space="preserve">"Your Secrets. Your AI. Your Fortress." </w:t>
      </w:r>
    </w:p>
    <w:p>
      <w:pPr>
        <w:pStyle w:val="TextBody"/>
        <w:numPr>
          <w:ilvl w:val="0"/>
          <w:numId w:val="4"/>
        </w:numPr>
        <w:tabs>
          <w:tab w:val="clear" w:pos="709"/>
          <w:tab w:val="left" w:pos="709" w:leader="none"/>
        </w:tabs>
        <w:bidi w:val="0"/>
        <w:spacing w:before="0" w:after="0"/>
        <w:ind w:left="709" w:hanging="283"/>
        <w:jc w:val="left"/>
        <w:rPr/>
      </w:pPr>
      <w:r>
        <w:rPr/>
        <w:t xml:space="preserve">"Absolute Intelligence. Absolute Isolation." </w:t>
      </w:r>
    </w:p>
    <w:p>
      <w:pPr>
        <w:pStyle w:val="TextBody"/>
        <w:numPr>
          <w:ilvl w:val="0"/>
          <w:numId w:val="4"/>
        </w:numPr>
        <w:tabs>
          <w:tab w:val="clear" w:pos="709"/>
          <w:tab w:val="left" w:pos="709" w:leader="none"/>
        </w:tabs>
        <w:bidi w:val="0"/>
        <w:ind w:left="709" w:hanging="283"/>
        <w:jc w:val="left"/>
        <w:rPr/>
      </w:pPr>
      <w:r>
        <w:rPr/>
        <w:t>"Zero Trust. Total Control. Sovereign AI."</w:t>
      </w:r>
    </w:p>
    <w:p>
      <w:pPr>
        <w:pStyle w:val="Normal"/>
        <w:bidi w:val="0"/>
        <w:jc w:val="left"/>
        <w:rPr/>
      </w:pPr>
      <w:r>
        <w:rPr/>
      </w:r>
    </w:p>
    <w:p>
      <w:pPr>
        <w:pStyle w:val="Normal"/>
        <w:bidi w:val="0"/>
        <w:jc w:val="left"/>
        <w:rPr/>
      </w:pPr>
      <w:r>
        <w:rPr/>
      </w:r>
    </w:p>
    <w:p>
      <w:pPr>
        <w:pStyle w:val="Heading1"/>
        <w:bidi w:val="0"/>
        <w:jc w:val="left"/>
        <w:rPr/>
      </w:pPr>
      <w:r>
        <w:rPr/>
        <w:t>The Sovereign Intelligence Vault: Explained by 7-Year-Olds for Top Scientists</w:t>
      </w:r>
    </w:p>
    <w:p>
      <w:pPr>
        <w:pStyle w:val="HorizontalLine"/>
        <w:suppressLineNumbers/>
        <w:pBdr>
          <w:bottom w:val="double" w:sz="2" w:space="0" w:color="808080"/>
        </w:pBdr>
        <w:bidi w:val="0"/>
        <w:spacing w:before="0" w:after="283"/>
        <w:jc w:val="left"/>
        <w:rPr/>
      </w:pPr>
      <w:r>
        <w:rPr/>
      </w:r>
    </w:p>
    <w:p>
      <w:pPr>
        <w:pStyle w:val="Heading2"/>
        <w:bidi w:val="0"/>
        <w:jc w:val="left"/>
        <w:rPr/>
      </w:pPr>
      <w:r>
        <w:rPr/>
        <w:t>Catchphrase</w:t>
      </w:r>
    </w:p>
    <w:p>
      <w:pPr>
        <w:pStyle w:val="TextBody"/>
        <w:bidi w:val="0"/>
        <w:spacing w:lineRule="auto" w:line="276" w:before="0" w:after="140"/>
        <w:jc w:val="left"/>
        <w:rPr/>
      </w:pPr>
      <w:r>
        <w:rPr>
          <w:rStyle w:val="StrongEmphasis"/>
        </w:rPr>
        <w:t>"Super Smart Helper That Keeps All Your Secrets Safe!"</w:t>
      </w:r>
    </w:p>
    <w:p>
      <w:pPr>
        <w:pStyle w:val="TextBody"/>
        <w:bidi w:val="0"/>
        <w:spacing w:lineRule="auto" w:line="276" w:before="0" w:after="140"/>
        <w:jc w:val="left"/>
        <w:rPr/>
      </w:pPr>
      <w:r>
        <w:rPr>
          <w:rStyle w:val="Emphasis"/>
        </w:rPr>
        <w:t>Alternative options:</w:t>
      </w:r>
    </w:p>
    <w:p>
      <w:pPr>
        <w:pStyle w:val="TextBody"/>
        <w:numPr>
          <w:ilvl w:val="0"/>
          <w:numId w:val="1"/>
        </w:numPr>
        <w:tabs>
          <w:tab w:val="clear" w:pos="709"/>
          <w:tab w:val="left" w:pos="709" w:leader="none"/>
        </w:tabs>
        <w:bidi w:val="0"/>
        <w:spacing w:before="0" w:after="0"/>
        <w:ind w:left="709" w:hanging="283"/>
        <w:jc w:val="left"/>
        <w:rPr/>
      </w:pPr>
      <w:r>
        <w:rPr/>
        <w:t xml:space="preserve">"Your Private Brain That Never Tells Anyone Anything" </w:t>
      </w:r>
    </w:p>
    <w:p>
      <w:pPr>
        <w:pStyle w:val="TextBody"/>
        <w:numPr>
          <w:ilvl w:val="0"/>
          <w:numId w:val="1"/>
        </w:numPr>
        <w:tabs>
          <w:tab w:val="clear" w:pos="709"/>
          <w:tab w:val="left" w:pos="709" w:leader="none"/>
        </w:tabs>
        <w:bidi w:val="0"/>
        <w:spacing w:before="0" w:after="0"/>
        <w:ind w:left="709" w:hanging="283"/>
        <w:jc w:val="left"/>
        <w:rPr/>
      </w:pPr>
      <w:r>
        <w:rPr/>
        <w:t xml:space="preserve">"The Smart Box That Only Talks to You" </w:t>
      </w:r>
    </w:p>
    <w:p>
      <w:pPr>
        <w:pStyle w:val="TextBody"/>
        <w:numPr>
          <w:ilvl w:val="0"/>
          <w:numId w:val="1"/>
        </w:numPr>
        <w:tabs>
          <w:tab w:val="clear" w:pos="709"/>
          <w:tab w:val="left" w:pos="709" w:leader="none"/>
        </w:tabs>
        <w:bidi w:val="0"/>
        <w:ind w:left="709" w:hanging="283"/>
        <w:jc w:val="left"/>
        <w:rPr/>
      </w:pPr>
      <w:r>
        <w:rPr/>
        <w:t xml:space="preserve">"Secret Keeper + Smart Helper = Perfect!" </w:t>
      </w:r>
    </w:p>
    <w:p>
      <w:pPr>
        <w:pStyle w:val="HorizontalLine"/>
        <w:bidi w:val="0"/>
        <w:jc w:val="left"/>
        <w:rPr/>
      </w:pPr>
      <w:r>
        <w:rPr/>
      </w:r>
    </w:p>
    <w:p>
      <w:pPr>
        <w:pStyle w:val="Heading2"/>
        <w:bidi w:val="0"/>
        <w:jc w:val="left"/>
        <w:rPr/>
      </w:pPr>
      <w:r>
        <w:rPr/>
        <w:t>Elevator Speech (30 seconds)</w:t>
      </w:r>
    </w:p>
    <w:p>
      <w:pPr>
        <w:pStyle w:val="TextBody"/>
        <w:bidi w:val="0"/>
        <w:spacing w:lineRule="auto" w:line="276" w:before="0" w:after="140"/>
        <w:jc w:val="left"/>
        <w:rPr/>
      </w:pPr>
      <w:r>
        <w:rPr/>
        <w:t>Imagine you have a really smart robot friend who knows everything about your classified research, weapons designs, and breakthrough discoveries. This robot can answer any question about your work instantly. But here's the coolest part: this robot friend never leaves your secure facility, never uses the internet, never talks to anyone outside, and never tells your secrets to anybody else—not to other countries, not to competing companies, not to anyone. That's what The Sovereign Intelligence Vault does! It's the smartest helper for defense contractors, pharmaceutical researchers, and scientists working on national security projects. It gives you AI power while keeping your classified information completely locked down!</w:t>
      </w:r>
    </w:p>
    <w:p>
      <w:pPr>
        <w:pStyle w:val="HorizontalLine"/>
        <w:suppressLineNumbers/>
        <w:pBdr>
          <w:bottom w:val="double" w:sz="2" w:space="0" w:color="808080"/>
        </w:pBdr>
        <w:bidi w:val="0"/>
        <w:spacing w:before="0" w:after="283"/>
        <w:jc w:val="left"/>
        <w:rPr/>
      </w:pPr>
      <w:r>
        <w:rPr/>
      </w:r>
    </w:p>
    <w:p>
      <w:pPr>
        <w:pStyle w:val="Heading2"/>
        <w:bidi w:val="0"/>
        <w:jc w:val="left"/>
        <w:rPr/>
      </w:pPr>
      <w:r>
        <w:rPr/>
        <w:t>Marketing Pitch (60-90 seconds)</w:t>
      </w:r>
    </w:p>
    <w:p>
      <w:pPr>
        <w:pStyle w:val="TextBody"/>
        <w:bidi w:val="0"/>
        <w:spacing w:lineRule="auto" w:line="276" w:before="0" w:after="140"/>
        <w:jc w:val="left"/>
        <w:rPr/>
      </w:pPr>
      <w:r>
        <w:rPr/>
        <w:t>You know how scientists and engineers worry about keeping classified information safe? When you're developing advanced weapons systems, breakthrough pharmaceuticals, or next-generation semiconductor technology, those secrets are incredibly valuable. Enemy nations and competing companies would do anything to steal them!</w:t>
      </w:r>
    </w:p>
    <w:p>
      <w:pPr>
        <w:pStyle w:val="TextBody"/>
        <w:bidi w:val="0"/>
        <w:spacing w:lineRule="auto" w:line="276" w:before="0" w:after="140"/>
        <w:jc w:val="left"/>
        <w:rPr/>
      </w:pPr>
      <w:r>
        <w:rPr/>
        <w:t>Most smart AI systems need the internet to work—they have to send your questions to big computers far away. But the internet is like a highway that connects everywhere, and sometimes bad actors use that highway to spy and steal secrets.</w:t>
      </w:r>
    </w:p>
    <w:p>
      <w:pPr>
        <w:pStyle w:val="TextBody"/>
        <w:bidi w:val="0"/>
        <w:spacing w:lineRule="auto" w:line="276" w:before="0" w:after="140"/>
        <w:jc w:val="left"/>
        <w:rPr/>
      </w:pPr>
      <w:r>
        <w:rPr/>
        <w:t>The Sovereign Intelligence Vault is completely different. It's like having the world's smartest AI living in a locked vault inside your secure facility with all your classified documents. This AI never leaves the vault, doesn't connect to the internet, and can't communicate with anyone outside. But when you ask a question, the AI searches through all your proprietary research super fast and gives you the perfect answer!</w:t>
      </w:r>
    </w:p>
    <w:p>
      <w:pPr>
        <w:pStyle w:val="TextBody"/>
        <w:bidi w:val="0"/>
        <w:spacing w:lineRule="auto" w:line="276" w:before="0" w:after="140"/>
        <w:jc w:val="left"/>
        <w:rPr/>
      </w:pPr>
      <w:r>
        <w:rPr/>
        <w:t>Defense contractors can ask about classified weapons specifications without security violations. Pharmaceutical scientists can query confidential clinical trial data without industrial espionage risk. Aerospace engineers can access restricted hypersonic technology documentation knowing nothing leaves your controlled environment.</w:t>
      </w:r>
    </w:p>
    <w:p>
      <w:pPr>
        <w:pStyle w:val="TextBody"/>
        <w:bidi w:val="0"/>
        <w:spacing w:lineRule="auto" w:line="276" w:before="0" w:after="140"/>
        <w:jc w:val="left"/>
        <w:rPr/>
      </w:pPr>
      <w:r>
        <w:rPr/>
        <w:t>It's like having genius-level AI assistance that operates in a fortress and only helps YOUR team. Your competitive edge stays protected. Your national security projects stay classified. Your breakthrough research stays confidential.</w:t>
      </w:r>
    </w:p>
    <w:p>
      <w:pPr>
        <w:pStyle w:val="TextBody"/>
        <w:bidi w:val="0"/>
        <w:spacing w:lineRule="auto" w:line="276" w:before="0" w:after="140"/>
        <w:jc w:val="left"/>
        <w:rPr/>
      </w:pPr>
      <w:r>
        <w:rPr/>
        <w:t>No secrets escape. Ever. But you get all the AI-powered intelligence you need!</w:t>
      </w:r>
    </w:p>
    <w:p>
      <w:pPr>
        <w:pStyle w:val="HorizontalLine"/>
        <w:suppressLineNumbers/>
        <w:pBdr>
          <w:bottom w:val="double" w:sz="2" w:space="0" w:color="808080"/>
        </w:pBdr>
        <w:bidi w:val="0"/>
        <w:spacing w:before="0" w:after="283"/>
        <w:jc w:val="left"/>
        <w:rPr/>
      </w:pPr>
      <w:r>
        <w:rPr/>
      </w:r>
    </w:p>
    <w:p>
      <w:pPr>
        <w:pStyle w:val="Heading2"/>
        <w:bidi w:val="0"/>
        <w:jc w:val="left"/>
        <w:rPr/>
      </w:pPr>
      <w:r>
        <w:rPr/>
        <w:t>Executive Summary</w:t>
      </w:r>
    </w:p>
    <w:p>
      <w:pPr>
        <w:pStyle w:val="TextBody"/>
        <w:bidi w:val="0"/>
        <w:spacing w:lineRule="auto" w:line="276" w:before="0" w:after="140"/>
        <w:jc w:val="left"/>
        <w:rPr/>
      </w:pPr>
      <w:r>
        <w:rPr>
          <w:rStyle w:val="StrongEmphasis"/>
        </w:rPr>
        <w:t>The Sovereign Intelligence Vault: Super Smart AI That Never Shares Your Classified Secrets</w:t>
      </w:r>
    </w:p>
    <w:p>
      <w:pPr>
        <w:pStyle w:val="TextBody"/>
        <w:bidi w:val="0"/>
        <w:spacing w:lineRule="auto" w:line="276" w:before="0" w:after="140"/>
        <w:jc w:val="left"/>
        <w:rPr/>
      </w:pPr>
      <w:r>
        <w:rPr>
          <w:rStyle w:val="StrongEmphasis"/>
        </w:rPr>
        <w:t>The Problem</w:t>
      </w:r>
    </w:p>
    <w:p>
      <w:pPr>
        <w:pStyle w:val="TextBody"/>
        <w:bidi w:val="0"/>
        <w:spacing w:lineRule="auto" w:line="276" w:before="0" w:after="140"/>
        <w:jc w:val="left"/>
        <w:rPr/>
      </w:pPr>
      <w:r>
        <w:rPr/>
        <w:t>Imagine having an AI assistant that knows all your classified research but also talks to computers around the world. Dangerous, right? That's the problem defense contractors, pharmaceutical companies, and national security researchers face. Organizations working on advanced weapons systems, proprietary drug formulations, cutting-edge semiconductor designs, and classified government projects need powerful AI to answer complex questions and accelerate research. But conventional AI systems require internet connectivity and cloud servers to function. When they connect externally, classified information risks exposure—like broadcasting military secrets where foreign intelligence agencies might intercept them, or revealing breakthrough discoveries where industrial spies can steal competitive advantages.</w:t>
      </w:r>
    </w:p>
    <w:p>
      <w:pPr>
        <w:pStyle w:val="TextBody"/>
        <w:bidi w:val="0"/>
        <w:spacing w:lineRule="auto" w:line="276" w:before="0" w:after="140"/>
        <w:jc w:val="left"/>
        <w:rPr/>
      </w:pPr>
      <w:r>
        <w:rPr>
          <w:rStyle w:val="StrongEmphasis"/>
        </w:rPr>
        <w:t>The Solution</w:t>
      </w:r>
    </w:p>
    <w:p>
      <w:pPr>
        <w:pStyle w:val="TextBody"/>
        <w:bidi w:val="0"/>
        <w:spacing w:lineRule="auto" w:line="276" w:before="0" w:after="140"/>
        <w:jc w:val="left"/>
        <w:rPr/>
      </w:pPr>
      <w:r>
        <w:rPr/>
        <w:t>The Sovereign Intelligence Vault is like having the world's most advanced AI permanently installed inside a completely isolated vault within your secure facility. This AI has analyzed every classified document, technical specification, research paper, and proprietary dataset you own and can answer sophisticated questions about them instantly. The critical difference? This AI never connects to the internet, doesn't communicate with external servers, can't transmit data outward, and literally CANNOT leak your secrets because there's zero external connectivity—it's completely air-gapped.</w:t>
      </w:r>
    </w:p>
    <w:p>
      <w:pPr>
        <w:pStyle w:val="TextBody"/>
        <w:bidi w:val="0"/>
        <w:spacing w:lineRule="auto" w:line="276" w:before="0" w:after="140"/>
        <w:jc w:val="left"/>
        <w:rPr/>
      </w:pPr>
      <w:r>
        <w:rPr>
          <w:rStyle w:val="StrongEmphasis"/>
        </w:rPr>
        <w:t>How It Works (The Technology)</w:t>
      </w:r>
    </w:p>
    <w:p>
      <w:pPr>
        <w:pStyle w:val="TextBody"/>
        <w:bidi w:val="0"/>
        <w:spacing w:lineRule="auto" w:line="276" w:before="0" w:after="140"/>
        <w:jc w:val="left"/>
        <w:rPr/>
      </w:pPr>
      <w:r>
        <w:rPr/>
        <w:t>Think of it like this:</w:t>
      </w:r>
    </w:p>
    <w:p>
      <w:pPr>
        <w:pStyle w:val="TextBody"/>
        <w:numPr>
          <w:ilvl w:val="0"/>
          <w:numId w:val="2"/>
        </w:numPr>
        <w:tabs>
          <w:tab w:val="clear" w:pos="709"/>
          <w:tab w:val="left" w:pos="709" w:leader="none"/>
        </w:tabs>
        <w:bidi w:val="0"/>
        <w:spacing w:before="0" w:after="0"/>
        <w:ind w:left="709" w:hanging="283"/>
        <w:jc w:val="left"/>
        <w:rPr/>
      </w:pPr>
      <w:r>
        <w:rPr>
          <w:rStyle w:val="StrongEmphasis"/>
        </w:rPr>
        <w:t>Complete Air-Gap</w:t>
      </w:r>
      <w:r>
        <w:rPr/>
        <w:t xml:space="preserve">: The system never touches the internet—it's totally isolated like a secure island with no bridges </w:t>
      </w:r>
    </w:p>
    <w:p>
      <w:pPr>
        <w:pStyle w:val="TextBody"/>
        <w:numPr>
          <w:ilvl w:val="0"/>
          <w:numId w:val="2"/>
        </w:numPr>
        <w:tabs>
          <w:tab w:val="clear" w:pos="709"/>
          <w:tab w:val="left" w:pos="709" w:leader="none"/>
        </w:tabs>
        <w:bidi w:val="0"/>
        <w:spacing w:before="0" w:after="0"/>
        <w:ind w:left="709" w:hanging="283"/>
        <w:jc w:val="left"/>
        <w:rPr/>
      </w:pPr>
      <w:r>
        <w:rPr>
          <w:rStyle w:val="StrongEmphasis"/>
        </w:rPr>
        <w:t>Advanced RAG AI</w:t>
      </w:r>
      <w:r>
        <w:rPr/>
        <w:t xml:space="preserve">: Sophisticated artificial intelligence using Retrieval-Augmented Generation technology that reads all your classified materials and remembers everything </w:t>
      </w:r>
    </w:p>
    <w:p>
      <w:pPr>
        <w:pStyle w:val="TextBody"/>
        <w:numPr>
          <w:ilvl w:val="0"/>
          <w:numId w:val="2"/>
        </w:numPr>
        <w:tabs>
          <w:tab w:val="clear" w:pos="709"/>
          <w:tab w:val="left" w:pos="709" w:leader="none"/>
        </w:tabs>
        <w:bidi w:val="0"/>
        <w:spacing w:before="0" w:after="0"/>
        <w:ind w:left="709" w:hanging="283"/>
        <w:jc w:val="left"/>
        <w:rPr/>
      </w:pPr>
      <w:r>
        <w:rPr>
          <w:rStyle w:val="StrongEmphasis"/>
        </w:rPr>
        <w:t>Natural Language Queries</w:t>
      </w:r>
      <w:r>
        <w:rPr/>
        <w:t xml:space="preserve">: You ask questions in normal language like "What are the thermal specifications for the hypersonic missile guidance system?" and get precise, sourced answers instantly </w:t>
      </w:r>
    </w:p>
    <w:p>
      <w:pPr>
        <w:pStyle w:val="TextBody"/>
        <w:numPr>
          <w:ilvl w:val="0"/>
          <w:numId w:val="2"/>
        </w:numPr>
        <w:tabs>
          <w:tab w:val="clear" w:pos="709"/>
          <w:tab w:val="left" w:pos="709" w:leader="none"/>
        </w:tabs>
        <w:bidi w:val="0"/>
        <w:ind w:left="709" w:hanging="283"/>
        <w:jc w:val="left"/>
        <w:rPr/>
      </w:pPr>
      <w:r>
        <w:rPr>
          <w:rStyle w:val="StrongEmphasis"/>
        </w:rPr>
        <w:t>Your Classified Knowledge Base</w:t>
      </w:r>
      <w:r>
        <w:rPr/>
        <w:t xml:space="preserve">: All your sensitive documents—weapons designs, clinical data, proprietary formulas, national security research—stay locked inside your controlled infrastructure </w:t>
      </w:r>
    </w:p>
    <w:p>
      <w:pPr>
        <w:pStyle w:val="TextBody"/>
        <w:bidi w:val="0"/>
        <w:jc w:val="left"/>
        <w:rPr/>
      </w:pPr>
      <w:r>
        <w:rPr>
          <w:rStyle w:val="StrongEmphasis"/>
        </w:rPr>
        <w:t>Who Needs This?</w:t>
      </w:r>
    </w:p>
    <w:p>
      <w:pPr>
        <w:pStyle w:val="TextBody"/>
        <w:numPr>
          <w:ilvl w:val="0"/>
          <w:numId w:val="3"/>
        </w:numPr>
        <w:tabs>
          <w:tab w:val="clear" w:pos="709"/>
          <w:tab w:val="left" w:pos="709" w:leader="none"/>
        </w:tabs>
        <w:bidi w:val="0"/>
        <w:spacing w:before="0" w:after="0"/>
        <w:ind w:left="709" w:hanging="283"/>
        <w:jc w:val="left"/>
        <w:rPr/>
      </w:pPr>
      <w:r>
        <w:rPr>
          <w:rStyle w:val="StrongEmphasis"/>
        </w:rPr>
        <w:t>Defense Contractors</w:t>
      </w:r>
      <w:r>
        <w:rPr/>
        <w:t xml:space="preserve">: Teams developing classified weapons systems, advanced aircraft, military technology, and national security capabilities </w:t>
      </w:r>
    </w:p>
    <w:p>
      <w:pPr>
        <w:pStyle w:val="TextBody"/>
        <w:numPr>
          <w:ilvl w:val="0"/>
          <w:numId w:val="3"/>
        </w:numPr>
        <w:tabs>
          <w:tab w:val="clear" w:pos="709"/>
          <w:tab w:val="left" w:pos="709" w:leader="none"/>
        </w:tabs>
        <w:bidi w:val="0"/>
        <w:spacing w:before="0" w:after="0"/>
        <w:ind w:left="709" w:hanging="283"/>
        <w:jc w:val="left"/>
        <w:rPr/>
      </w:pPr>
      <w:r>
        <w:rPr>
          <w:rStyle w:val="StrongEmphasis"/>
        </w:rPr>
        <w:t>Pharmaceutical &amp; Biotech Companies</w:t>
      </w:r>
      <w:r>
        <w:rPr/>
        <w:t xml:space="preserve">: Researchers protecting billion-dollar drug formulations, confidential clinical trials, and breakthrough treatments from industrial espionage </w:t>
      </w:r>
    </w:p>
    <w:p>
      <w:pPr>
        <w:pStyle w:val="TextBody"/>
        <w:numPr>
          <w:ilvl w:val="0"/>
          <w:numId w:val="3"/>
        </w:numPr>
        <w:tabs>
          <w:tab w:val="clear" w:pos="709"/>
          <w:tab w:val="left" w:pos="709" w:leader="none"/>
        </w:tabs>
        <w:bidi w:val="0"/>
        <w:spacing w:before="0" w:after="0"/>
        <w:ind w:left="709" w:hanging="283"/>
        <w:jc w:val="left"/>
        <w:rPr/>
      </w:pPr>
      <w:r>
        <w:rPr>
          <w:rStyle w:val="StrongEmphasis"/>
        </w:rPr>
        <w:t>Semiconductor &amp; Advanced Manufacturing</w:t>
      </w:r>
      <w:r>
        <w:rPr/>
        <w:t xml:space="preserve">: Engineers safeguarding next-generation chip designs, proprietary manufacturing processes, and competitive technological advantages </w:t>
      </w:r>
    </w:p>
    <w:p>
      <w:pPr>
        <w:pStyle w:val="TextBody"/>
        <w:numPr>
          <w:ilvl w:val="0"/>
          <w:numId w:val="3"/>
        </w:numPr>
        <w:tabs>
          <w:tab w:val="clear" w:pos="709"/>
          <w:tab w:val="left" w:pos="709" w:leader="none"/>
        </w:tabs>
        <w:bidi w:val="0"/>
        <w:spacing w:before="0" w:after="0"/>
        <w:ind w:left="709" w:hanging="283"/>
        <w:jc w:val="left"/>
        <w:rPr/>
      </w:pPr>
      <w:r>
        <w:rPr>
          <w:rStyle w:val="StrongEmphasis"/>
        </w:rPr>
        <w:t>Aerospace Organizations</w:t>
      </w:r>
      <w:r>
        <w:rPr/>
        <w:t xml:space="preserve">: Scientists working on restricted propulsion systems, classified satellite technology, and hypersonic capabilities </w:t>
      </w:r>
    </w:p>
    <w:p>
      <w:pPr>
        <w:pStyle w:val="TextBody"/>
        <w:numPr>
          <w:ilvl w:val="0"/>
          <w:numId w:val="3"/>
        </w:numPr>
        <w:tabs>
          <w:tab w:val="clear" w:pos="709"/>
          <w:tab w:val="left" w:pos="709" w:leader="none"/>
        </w:tabs>
        <w:bidi w:val="0"/>
        <w:spacing w:before="0" w:after="0"/>
        <w:ind w:left="709" w:hanging="283"/>
        <w:jc w:val="left"/>
        <w:rPr/>
      </w:pPr>
      <w:r>
        <w:rPr>
          <w:rStyle w:val="StrongEmphasis"/>
        </w:rPr>
        <w:t>Government Research Labs</w:t>
      </w:r>
      <w:r>
        <w:rPr/>
        <w:t xml:space="preserve">: Researchers conducting nation-critical work on quantum computing, advanced materials, cryptography, and strategic technologies </w:t>
      </w:r>
    </w:p>
    <w:p>
      <w:pPr>
        <w:pStyle w:val="TextBody"/>
        <w:numPr>
          <w:ilvl w:val="0"/>
          <w:numId w:val="3"/>
        </w:numPr>
        <w:tabs>
          <w:tab w:val="clear" w:pos="709"/>
          <w:tab w:val="left" w:pos="709" w:leader="none"/>
        </w:tabs>
        <w:bidi w:val="0"/>
        <w:ind w:left="709" w:hanging="283"/>
        <w:jc w:val="left"/>
        <w:rPr/>
      </w:pPr>
      <w:r>
        <w:rPr>
          <w:rStyle w:val="StrongEmphasis"/>
        </w:rPr>
        <w:t>Competitive R&amp;D Organizations</w:t>
      </w:r>
      <w:r>
        <w:rPr/>
        <w:t xml:space="preserve">: Teams where a single leaked discovery could cost market dominance or billions in competitive advantage </w:t>
      </w:r>
    </w:p>
    <w:p>
      <w:pPr>
        <w:pStyle w:val="TextBody"/>
        <w:bidi w:val="0"/>
        <w:jc w:val="left"/>
        <w:rPr/>
      </w:pPr>
      <w:r>
        <w:rPr>
          <w:rStyle w:val="StrongEmphasis"/>
        </w:rPr>
        <w:t>Why It's Special</w:t>
      </w:r>
    </w:p>
    <w:p>
      <w:pPr>
        <w:pStyle w:val="TextBody"/>
        <w:bidi w:val="0"/>
        <w:spacing w:lineRule="auto" w:line="276" w:before="0" w:after="140"/>
        <w:jc w:val="left"/>
        <w:rPr/>
      </w:pPr>
      <w:r>
        <w:rPr/>
        <w:t>Regular AI assistants are like having a brilliant consultant who discusses your classified projects on public phone lines. The Sovereign Intelligence Vault is like having that same brilliant AI locked inside your SCIF (Sensitive Compartmented Information Facility) with physically no ability to communicate externally—not because it's trustworthy, but because there's literally no network connection, no internet link, no communication pathway whatsoever to the outside world!</w:t>
      </w:r>
    </w:p>
    <w:p>
      <w:pPr>
        <w:pStyle w:val="TextBody"/>
        <w:bidi w:val="0"/>
        <w:spacing w:lineRule="auto" w:line="276" w:before="0" w:after="140"/>
        <w:jc w:val="left"/>
        <w:rPr/>
      </w:pPr>
      <w:r>
        <w:rPr>
          <w:rStyle w:val="StrongEmphasis"/>
        </w:rPr>
        <w:t>What You Need</w:t>
      </w:r>
    </w:p>
    <w:p>
      <w:pPr>
        <w:pStyle w:val="TextBody"/>
        <w:bidi w:val="0"/>
        <w:spacing w:lineRule="auto" w:line="276" w:before="0" w:after="140"/>
        <w:jc w:val="left"/>
        <w:rPr/>
      </w:pPr>
      <w:r>
        <w:rPr/>
        <w:t>Advanced AI requires substantial computational power. This system needs powerful on-premises servers—high-performance processors, significant memory, and robust storage infrastructure. Organizations deploy dedicated enterprise-grade hardware within their existing secure facilities. It's like installing a supercomputer in your classified research center that never needs or uses external connectivity.</w:t>
      </w:r>
    </w:p>
    <w:p>
      <w:pPr>
        <w:pStyle w:val="TextBody"/>
        <w:bidi w:val="0"/>
        <w:spacing w:lineRule="auto" w:line="276" w:before="0" w:after="140"/>
        <w:jc w:val="left"/>
        <w:rPr/>
      </w:pPr>
      <w:r>
        <w:rPr>
          <w:rStyle w:val="StrongEmphasis"/>
        </w:rPr>
        <w:t>Why It's Critical</w:t>
      </w:r>
    </w:p>
    <w:p>
      <w:pPr>
        <w:pStyle w:val="TextBody"/>
        <w:bidi w:val="0"/>
        <w:spacing w:lineRule="auto" w:line="276" w:before="0" w:after="140"/>
        <w:jc w:val="left"/>
        <w:rPr/>
      </w:pPr>
      <w:r>
        <w:rPr/>
        <w:t>When you're developing weapons that protect national security, discovering pharmaceuticals worth billions, or engineering technologies that determine geopolitical advantage, one leaked secret could be catastrophic. Foreign intelligence services actively target defense research. Industrial spies infiltrate pharmaceutical companies. Competitors deploy sophisticated cyber espionage against semiconductor firms.</w:t>
      </w:r>
    </w:p>
    <w:p>
      <w:pPr>
        <w:pStyle w:val="TextBody"/>
        <w:bidi w:val="0"/>
        <w:spacing w:lineRule="auto" w:line="276" w:before="0" w:after="140"/>
        <w:jc w:val="left"/>
        <w:rPr/>
      </w:pPr>
      <w:r>
        <w:rPr/>
        <w:t>The Sovereign Intelligence Vault ensures that NEVER happens. You access AI-powered intelligence—querying vast technical databases, synthesizing complex research, retrieving precise specifications—with absolute certainty that your classified information remains within your controlled environment. Scientists accelerate discovery, engineers solve complex problems faster, and security teams maintain perfect operational security.</w:t>
      </w:r>
    </w:p>
    <w:p>
      <w:pPr>
        <w:pStyle w:val="TextBody"/>
        <w:bidi w:val="0"/>
        <w:spacing w:lineRule="auto" w:line="276" w:before="0" w:after="140"/>
        <w:jc w:val="left"/>
        <w:rPr/>
      </w:pPr>
      <w:r>
        <w:rPr>
          <w:rStyle w:val="StrongEmphasis"/>
        </w:rPr>
        <w:t>The Strategic Advantage</w:t>
      </w:r>
    </w:p>
    <w:p>
      <w:pPr>
        <w:pStyle w:val="TextBody"/>
        <w:bidi w:val="0"/>
        <w:spacing w:lineRule="auto" w:line="276" w:before="0" w:after="140"/>
        <w:jc w:val="left"/>
        <w:rPr/>
      </w:pPr>
      <w:r>
        <w:rPr/>
        <w:t>You shouldn't have to choose between leveraging cutting-edge AI capabilities and maintaining classified security protocols. The Sovereign Intelligence Vault delivers both—the most advanced AI technology operating inside a zero-trust, air-gapped architecture that only serves YOUR mission. It's like deploying genius-level intelligence assistance that lives permanently inside your secure perimeter and physically cannot compromise your competitive edge, national security objectives, or proprietary research.</w:t>
      </w:r>
    </w:p>
    <w:p>
      <w:pPr>
        <w:pStyle w:val="TextBody"/>
        <w:bidi w:val="0"/>
        <w:spacing w:lineRule="auto" w:line="276" w:before="0" w:after="140"/>
        <w:jc w:val="left"/>
        <w:rPr/>
      </w:pPr>
      <w:r>
        <w:rPr>
          <w:rStyle w:val="StrongEmphasis"/>
        </w:rPr>
        <w:t>The Bottom Line</w:t>
      </w:r>
    </w:p>
    <w:p>
      <w:pPr>
        <w:pStyle w:val="TextBody"/>
        <w:bidi w:val="0"/>
        <w:spacing w:lineRule="auto" w:line="276" w:before="0" w:after="140"/>
        <w:jc w:val="left"/>
        <w:rPr/>
      </w:pPr>
      <w:r>
        <w:rPr/>
        <w:t>For defense contractors, classified researchers, pharmaceutical innovators, and competitive organizations where information sovereignty determines success or failure, The Sovereign Intelligence Vault provides AI-powered intelligence without existential security risks. Your secrets stay secret. Your competitive advantages stay protected. Your national security work stays classified. And you still get the full power of artificial intelligence accelerating your critical mission.</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rStyle w:val="StrongEmphasis"/>
        </w:rPr>
        <w:t>Remember:</w:t>
      </w:r>
      <w:r>
        <w:rPr/>
        <w:t xml:space="preserve"> It delivers AI as smart as cloud-based systems, but isolated like a vault buried underground that only you control!</w:t>
      </w:r>
    </w:p>
    <w:p>
      <w:pPr>
        <w:pStyle w:val="TextBody"/>
        <w:bidi w:val="0"/>
        <w:spacing w:lineRule="auto" w:line="276" w:before="0" w:after="140"/>
        <w:jc w:val="left"/>
        <w:rPr/>
      </w:pPr>
      <w:r>
        <w:rPr/>
      </w:r>
    </w:p>
    <w:p>
      <w:pPr>
        <w:pStyle w:val="TextBody"/>
        <w:bidi w:val="0"/>
        <w:spacing w:lineRule="auto" w:line="276" w:before="0" w:after="140"/>
        <w:jc w:val="left"/>
        <w:rPr/>
      </w:pPr>
      <w:r>
        <w:rPr/>
      </w:r>
      <w:r>
        <w:br w:type="page"/>
      </w:r>
    </w:p>
    <w:p>
      <w:pPr>
        <w:pStyle w:val="Heading1"/>
        <w:bidi w:val="0"/>
        <w:jc w:val="left"/>
        <w:rPr/>
      </w:pPr>
      <w:r>
        <w:rPr/>
        <w:t xml:space="preserve">The Sovereign Intelligence Vault: Marketing Materials – </w:t>
      </w:r>
      <w:r>
        <w:rPr/>
        <w:t>Grown ups</w:t>
      </w:r>
    </w:p>
    <w:p>
      <w:pPr>
        <w:pStyle w:val="HorizontalLine"/>
        <w:bidi w:val="0"/>
        <w:jc w:val="left"/>
        <w:rPr/>
      </w:pPr>
      <w:r>
        <w:rPr/>
      </w:r>
    </w:p>
    <w:p>
      <w:pPr>
        <w:pStyle w:val="Heading2"/>
        <w:bidi w:val="0"/>
        <w:jc w:val="left"/>
        <w:rPr/>
      </w:pPr>
      <w:r>
        <w:rPr/>
        <w:t>Catchphrase</w:t>
      </w:r>
    </w:p>
    <w:p>
      <w:pPr>
        <w:pStyle w:val="TextBody"/>
        <w:bidi w:val="0"/>
        <w:jc w:val="left"/>
        <w:rPr/>
      </w:pPr>
      <w:r>
        <w:rPr>
          <w:rStyle w:val="StrongEmphasis"/>
        </w:rPr>
        <w:t>"Intelligence Without Compromise. Security Without Limits."</w:t>
      </w:r>
    </w:p>
    <w:p>
      <w:pPr>
        <w:pStyle w:val="TextBody"/>
        <w:bidi w:val="0"/>
        <w:jc w:val="left"/>
        <w:rPr/>
      </w:pPr>
      <w:r>
        <w:rPr>
          <w:rStyle w:val="Emphasis"/>
        </w:rPr>
        <w:t>Alternative options:</w:t>
      </w:r>
    </w:p>
    <w:p>
      <w:pPr>
        <w:pStyle w:val="TextBody"/>
        <w:numPr>
          <w:ilvl w:val="0"/>
          <w:numId w:val="5"/>
        </w:numPr>
        <w:tabs>
          <w:tab w:val="clear" w:pos="709"/>
          <w:tab w:val="left" w:pos="709" w:leader="none"/>
        </w:tabs>
        <w:bidi w:val="0"/>
        <w:spacing w:before="0" w:after="0"/>
        <w:ind w:left="709" w:hanging="283"/>
        <w:jc w:val="left"/>
        <w:rPr/>
      </w:pPr>
      <w:r>
        <w:rPr/>
        <w:t xml:space="preserve">"Your Secrets. Your AI. Your Fortress." </w:t>
      </w:r>
    </w:p>
    <w:p>
      <w:pPr>
        <w:pStyle w:val="TextBody"/>
        <w:numPr>
          <w:ilvl w:val="0"/>
          <w:numId w:val="5"/>
        </w:numPr>
        <w:tabs>
          <w:tab w:val="clear" w:pos="709"/>
          <w:tab w:val="left" w:pos="709" w:leader="none"/>
        </w:tabs>
        <w:bidi w:val="0"/>
        <w:spacing w:before="0" w:after="0"/>
        <w:ind w:left="709" w:hanging="283"/>
        <w:jc w:val="left"/>
        <w:rPr/>
      </w:pPr>
      <w:r>
        <w:rPr/>
        <w:t xml:space="preserve">"Absolute Intelligence. Absolute Isolation." </w:t>
      </w:r>
    </w:p>
    <w:p>
      <w:pPr>
        <w:pStyle w:val="TextBody"/>
        <w:numPr>
          <w:ilvl w:val="0"/>
          <w:numId w:val="5"/>
        </w:numPr>
        <w:tabs>
          <w:tab w:val="clear" w:pos="709"/>
          <w:tab w:val="left" w:pos="709" w:leader="none"/>
        </w:tabs>
        <w:bidi w:val="0"/>
        <w:ind w:left="709" w:hanging="283"/>
        <w:jc w:val="left"/>
        <w:rPr/>
      </w:pPr>
      <w:r>
        <w:rPr/>
        <w:t xml:space="preserve">"Zero Trust. Total Control. Sovereign AI." </w:t>
      </w:r>
    </w:p>
    <w:p>
      <w:pPr>
        <w:pStyle w:val="HorizontalLine"/>
        <w:bidi w:val="0"/>
        <w:jc w:val="left"/>
        <w:rPr/>
      </w:pPr>
      <w:r>
        <w:rPr/>
      </w:r>
    </w:p>
    <w:p>
      <w:pPr>
        <w:pStyle w:val="Heading2"/>
        <w:bidi w:val="0"/>
        <w:jc w:val="left"/>
        <w:rPr/>
      </w:pPr>
      <w:r>
        <w:rPr/>
        <w:t>Elevator Speech (30 seconds)</w:t>
      </w:r>
    </w:p>
    <w:p>
      <w:pPr>
        <w:pStyle w:val="TextBody"/>
        <w:bidi w:val="0"/>
        <w:jc w:val="left"/>
        <w:rPr/>
      </w:pPr>
      <w:r>
        <w:rPr/>
        <w:t>Imagine harnessing the full power of artificial intelligence to query your most sensitive data—classified research, proprietary formulas, trade secrets—without ever connecting to the internet. The Sovereign Intelligence Vault is a completely air-gapped AI system that operates exclusively within your secure infrastructure. It transforms your confidential knowledge base into an intelligent, responsive resource using advanced RAG technology, delivering instant answers to complex questions while maintaining absolute zero-trust security. For defense contractors, pharmaceutical innovators, and competitive organizations where a single data breach could cost billions or compromise national security, we've eliminated the choice between AI capability and information sovereignty. You get both.</w:t>
      </w:r>
    </w:p>
    <w:p>
      <w:pPr>
        <w:pStyle w:val="HorizontalLine"/>
        <w:bidi w:val="0"/>
        <w:jc w:val="left"/>
        <w:rPr/>
      </w:pPr>
      <w:r>
        <w:rPr/>
      </w:r>
    </w:p>
    <w:p>
      <w:pPr>
        <w:pStyle w:val="Heading2"/>
        <w:bidi w:val="0"/>
        <w:jc w:val="left"/>
        <w:rPr/>
      </w:pPr>
      <w:r>
        <w:rPr/>
        <w:t>Marketing Pitch (60-90 seconds)</w:t>
      </w:r>
    </w:p>
    <w:p>
      <w:pPr>
        <w:pStyle w:val="TextBody"/>
        <w:bidi w:val="0"/>
        <w:jc w:val="left"/>
        <w:rPr/>
      </w:pPr>
      <w:r>
        <w:rPr/>
        <w:t>Every organization faces the same impossible dilemma: leverage AI to accelerate innovation, or protect your competitive intelligence. Cloud-based AI solutions demand you upload sensitive data to external servers. On-premises solutions still phone home, transmitting usage patterns and potentially exposing strategic insights.</w:t>
      </w:r>
    </w:p>
    <w:p>
      <w:pPr>
        <w:pStyle w:val="TextBody"/>
        <w:bidi w:val="0"/>
        <w:jc w:val="left"/>
        <w:rPr/>
      </w:pPr>
      <w:r>
        <w:rPr/>
        <w:t>The Sovereign Intelligence Vault shatters this false choice.</w:t>
      </w:r>
    </w:p>
    <w:p>
      <w:pPr>
        <w:pStyle w:val="TextBody"/>
        <w:bidi w:val="0"/>
        <w:jc w:val="left"/>
        <w:rPr/>
      </w:pPr>
      <w:r>
        <w:rPr/>
        <w:t>Our air-gapped RAG system deploys entirely within your controlled infrastructure—no internet connectivity, no cloud dependencies, no external communications whatsoever. Your classified documents, proprietary research, and trade secrets remain exclusively yours while our AI engine makes them instantly searchable and intelligently queryable.</w:t>
      </w:r>
    </w:p>
    <w:p>
      <w:pPr>
        <w:pStyle w:val="TextBody"/>
        <w:bidi w:val="0"/>
        <w:jc w:val="left"/>
        <w:rPr/>
      </w:pPr>
      <w:r>
        <w:rPr/>
        <w:t>Defense contractors access classified specifications without security violations. Pharmaceutical companies protect billion-dollar drug pipelines from industrial espionage. Semiconductor manufacturers safeguard next-generation designs in ruthlessly competitive markets. Scientific institutions accelerate breakthrough research while maintaining absolute confidentiality.</w:t>
      </w:r>
    </w:p>
    <w:p>
      <w:pPr>
        <w:pStyle w:val="TextBody"/>
        <w:bidi w:val="0"/>
        <w:jc w:val="left"/>
        <w:rPr/>
      </w:pPr>
      <w:r>
        <w:rPr/>
        <w:t>Built on zero-trust architecture with military-grade isolation, The Sovereign Intelligence Vault transforms your secure facility into an intelligent fortress. Your engineers and scientists gain AI-powered assistance without compromising operational security, regulatory compliance, or competitive advantage.</w:t>
      </w:r>
    </w:p>
    <w:p>
      <w:pPr>
        <w:pStyle w:val="TextBody"/>
        <w:bidi w:val="0"/>
        <w:jc w:val="left"/>
        <w:rPr/>
      </w:pPr>
      <w:r>
        <w:rPr/>
        <w:t>Stop choosing between innovation and protection. Demand both.</w:t>
      </w:r>
    </w:p>
    <w:p>
      <w:pPr>
        <w:pStyle w:val="HorizontalLine"/>
        <w:bidi w:val="0"/>
        <w:jc w:val="left"/>
        <w:rPr/>
      </w:pPr>
      <w:r>
        <w:rPr/>
      </w:r>
    </w:p>
    <w:p>
      <w:pPr>
        <w:pStyle w:val="Heading2"/>
        <w:bidi w:val="0"/>
        <w:jc w:val="left"/>
        <w:rPr/>
      </w:pPr>
      <w:r>
        <w:rPr/>
        <w:t>Executive Summary</w:t>
      </w:r>
    </w:p>
    <w:p>
      <w:pPr>
        <w:pStyle w:val="TextBody"/>
        <w:bidi w:val="0"/>
        <w:jc w:val="left"/>
        <w:rPr/>
      </w:pPr>
      <w:r>
        <w:rPr>
          <w:rStyle w:val="StrongEmphasis"/>
        </w:rPr>
        <w:t>The Sovereign Intelligence Vault: Zero-Trust AI for Competitive Classified Operations</w:t>
      </w:r>
    </w:p>
    <w:p>
      <w:pPr>
        <w:pStyle w:val="TextBody"/>
        <w:bidi w:val="0"/>
        <w:jc w:val="left"/>
        <w:rPr/>
      </w:pPr>
      <w:r>
        <w:rPr>
          <w:rStyle w:val="StrongEmphasis"/>
        </w:rPr>
        <w:t>The Challenge</w:t>
      </w:r>
    </w:p>
    <w:p>
      <w:pPr>
        <w:pStyle w:val="TextBody"/>
        <w:bidi w:val="0"/>
        <w:jc w:val="left"/>
        <w:rPr/>
      </w:pPr>
      <w:r>
        <w:rPr/>
        <w:t>Organizations operating in defense, biotechnology, advanced manufacturing, and highly competitive markets face an existential dilemma: artificial intelligence offers unprecedented capability to accelerate research, improve decision-making, and enhance productivity, yet conventional AI solutions require exposing sensitive data to external networks, cloud infrastructure, or third-party providers. For entities handling classified information, proprietary trade secrets, or nation-critical research, this exposure creates unacceptable risk of data breaches, industrial espionage, regulatory violations, and competitive disadvantage.</w:t>
      </w:r>
    </w:p>
    <w:p>
      <w:pPr>
        <w:pStyle w:val="TextBody"/>
        <w:bidi w:val="0"/>
        <w:jc w:val="left"/>
        <w:rPr/>
      </w:pPr>
      <w:r>
        <w:rPr>
          <w:rStyle w:val="StrongEmphasis"/>
        </w:rPr>
        <w:t>The Solution</w:t>
      </w:r>
    </w:p>
    <w:p>
      <w:pPr>
        <w:pStyle w:val="TextBody"/>
        <w:bidi w:val="0"/>
        <w:jc w:val="left"/>
        <w:rPr/>
      </w:pPr>
      <w:r>
        <w:rPr/>
        <w:t>The Sovereign Intelligence Vault delivers enterprise-grade artificial intelligence through a completely air-gapped architecture. Utilizing Retrieval-Augmented Generation (RAG) technology, the system operates exclusively within customer-controlled infrastructure with zero external connectivity. Organizations deploy the platform on dedicated on-premises servers within secure facilities, transforming confidential knowledge bases into intelligently queryable resources without internet dependency, cloud integration, or outbound communication.</w:t>
      </w:r>
    </w:p>
    <w:p>
      <w:pPr>
        <w:pStyle w:val="TextBody"/>
        <w:bidi w:val="0"/>
        <w:jc w:val="left"/>
        <w:rPr/>
      </w:pPr>
      <w:r>
        <w:rPr>
          <w:rStyle w:val="StrongEmphasis"/>
        </w:rPr>
        <w:t>Core Capabilities</w:t>
      </w:r>
    </w:p>
    <w:p>
      <w:pPr>
        <w:pStyle w:val="TextBody"/>
        <w:numPr>
          <w:ilvl w:val="0"/>
          <w:numId w:val="6"/>
        </w:numPr>
        <w:tabs>
          <w:tab w:val="clear" w:pos="709"/>
          <w:tab w:val="left" w:pos="709" w:leader="none"/>
        </w:tabs>
        <w:bidi w:val="0"/>
        <w:spacing w:before="0" w:after="0"/>
        <w:ind w:left="709" w:hanging="283"/>
        <w:jc w:val="left"/>
        <w:rPr/>
      </w:pPr>
      <w:r>
        <w:rPr>
          <w:rStyle w:val="StrongEmphasis"/>
        </w:rPr>
        <w:t>Absolute Air-Gap Security</w:t>
      </w:r>
      <w:r>
        <w:rPr/>
        <w:t xml:space="preserve">: Complete network isolation eliminates external attack vectors, data exfiltration risks, and unauthorized access </w:t>
      </w:r>
    </w:p>
    <w:p>
      <w:pPr>
        <w:pStyle w:val="TextBody"/>
        <w:numPr>
          <w:ilvl w:val="0"/>
          <w:numId w:val="6"/>
        </w:numPr>
        <w:tabs>
          <w:tab w:val="clear" w:pos="709"/>
          <w:tab w:val="left" w:pos="709" w:leader="none"/>
        </w:tabs>
        <w:bidi w:val="0"/>
        <w:spacing w:before="0" w:after="0"/>
        <w:ind w:left="709" w:hanging="283"/>
        <w:jc w:val="left"/>
        <w:rPr/>
      </w:pPr>
      <w:r>
        <w:rPr>
          <w:rStyle w:val="StrongEmphasis"/>
        </w:rPr>
        <w:t>Zero-Trust Architecture</w:t>
      </w:r>
      <w:r>
        <w:rPr/>
        <w:t xml:space="preserve">: All operations occur within controlled infrastructure; no data transmission to external entities under any circumstances </w:t>
      </w:r>
    </w:p>
    <w:p>
      <w:pPr>
        <w:pStyle w:val="TextBody"/>
        <w:numPr>
          <w:ilvl w:val="0"/>
          <w:numId w:val="6"/>
        </w:numPr>
        <w:tabs>
          <w:tab w:val="clear" w:pos="709"/>
          <w:tab w:val="left" w:pos="709" w:leader="none"/>
        </w:tabs>
        <w:bidi w:val="0"/>
        <w:spacing w:before="0" w:after="0"/>
        <w:ind w:left="709" w:hanging="283"/>
        <w:jc w:val="left"/>
        <w:rPr/>
      </w:pPr>
      <w:r>
        <w:rPr>
          <w:rStyle w:val="StrongEmphasis"/>
        </w:rPr>
        <w:t>Intelligent RAG Technology</w:t>
      </w:r>
      <w:r>
        <w:rPr/>
        <w:t xml:space="preserve">: Advanced AI retrieval and generation capabilities provide natural language querying of complex, technical knowledge bases </w:t>
      </w:r>
    </w:p>
    <w:p>
      <w:pPr>
        <w:pStyle w:val="TextBody"/>
        <w:numPr>
          <w:ilvl w:val="0"/>
          <w:numId w:val="6"/>
        </w:numPr>
        <w:tabs>
          <w:tab w:val="clear" w:pos="709"/>
          <w:tab w:val="left" w:pos="709" w:leader="none"/>
        </w:tabs>
        <w:bidi w:val="0"/>
        <w:spacing w:before="0" w:after="0"/>
        <w:ind w:left="709" w:hanging="283"/>
        <w:jc w:val="left"/>
        <w:rPr/>
      </w:pPr>
      <w:r>
        <w:rPr>
          <w:rStyle w:val="StrongEmphasis"/>
        </w:rPr>
        <w:t>Customizable Knowledge Integration</w:t>
      </w:r>
      <w:r>
        <w:rPr/>
        <w:t xml:space="preserve">: Adapts to proprietary documentation, classified research, technical specifications, and organization-specific information architectures </w:t>
      </w:r>
    </w:p>
    <w:p>
      <w:pPr>
        <w:pStyle w:val="TextBody"/>
        <w:numPr>
          <w:ilvl w:val="0"/>
          <w:numId w:val="6"/>
        </w:numPr>
        <w:tabs>
          <w:tab w:val="clear" w:pos="709"/>
          <w:tab w:val="left" w:pos="709" w:leader="none"/>
        </w:tabs>
        <w:bidi w:val="0"/>
        <w:ind w:left="709" w:hanging="283"/>
        <w:jc w:val="left"/>
        <w:rPr/>
      </w:pPr>
      <w:r>
        <w:rPr>
          <w:rStyle w:val="StrongEmphasis"/>
        </w:rPr>
        <w:t>Responsive Performance</w:t>
      </w:r>
      <w:r>
        <w:rPr/>
        <w:t xml:space="preserve">: Real-time query processing and answer generation despite complete offline operation </w:t>
      </w:r>
    </w:p>
    <w:p>
      <w:pPr>
        <w:pStyle w:val="TextBody"/>
        <w:bidi w:val="0"/>
        <w:jc w:val="left"/>
        <w:rPr/>
      </w:pPr>
      <w:r>
        <w:rPr>
          <w:rStyle w:val="StrongEmphasis"/>
        </w:rPr>
        <w:t>Target Markets &amp; Applications</w:t>
      </w:r>
    </w:p>
    <w:p>
      <w:pPr>
        <w:pStyle w:val="TextBody"/>
        <w:bidi w:val="0"/>
        <w:jc w:val="left"/>
        <w:rPr/>
      </w:pPr>
      <w:r>
        <w:rPr/>
        <w:t>Primary users include defense contractors managing classified national security projects, pharmaceutical and biotechnology firms protecting proprietary research and clinical data, semiconductor and advanced manufacturing companies safeguarding competitive designs, aerospace organizations handling restricted technical documentation, and scientific research institutions requiring absolute confidentiality for breakthrough discoveries.</w:t>
      </w:r>
    </w:p>
    <w:p>
      <w:pPr>
        <w:pStyle w:val="TextBody"/>
        <w:bidi w:val="0"/>
        <w:jc w:val="left"/>
        <w:rPr/>
      </w:pPr>
      <w:r>
        <w:rPr>
          <w:rStyle w:val="StrongEmphasis"/>
        </w:rPr>
        <w:t>Competitive Differentiation</w:t>
      </w:r>
    </w:p>
    <w:p>
      <w:pPr>
        <w:pStyle w:val="TextBody"/>
        <w:bidi w:val="0"/>
        <w:jc w:val="left"/>
        <w:rPr/>
      </w:pPr>
      <w:r>
        <w:rPr/>
        <w:t>Unlike cloud-based AI platforms that require data upload or hybrid solutions maintaining external connections, The Sovereign Intelligence Vault ensures information sovereignty through complete isolation. Organizations maintain total control over sensitive data while accessing sophisticated AI capabilities previously available only through compromising security architectures.</w:t>
      </w:r>
    </w:p>
    <w:p>
      <w:pPr>
        <w:pStyle w:val="TextBody"/>
        <w:bidi w:val="0"/>
        <w:jc w:val="left"/>
        <w:rPr/>
      </w:pPr>
      <w:r>
        <w:rPr>
          <w:rStyle w:val="StrongEmphasis"/>
        </w:rPr>
        <w:t>Infrastructure Requirements</w:t>
      </w:r>
    </w:p>
    <w:p>
      <w:pPr>
        <w:pStyle w:val="TextBody"/>
        <w:bidi w:val="0"/>
        <w:jc w:val="left"/>
        <w:rPr/>
      </w:pPr>
      <w:r>
        <w:rPr/>
        <w:t>Implementation requires substantial on-premises computational resources—high-performance processors, significant memory allocation, and robust storage infrastructure. Organizations typically deploy dedicated enterprise servers within existing secure facilities, representing capital investment proportional to knowledge base complexity and user requirements.</w:t>
      </w:r>
    </w:p>
    <w:p>
      <w:pPr>
        <w:pStyle w:val="TextBody"/>
        <w:bidi w:val="0"/>
        <w:jc w:val="left"/>
        <w:rPr/>
      </w:pPr>
      <w:r>
        <w:rPr>
          <w:rStyle w:val="StrongEmphasis"/>
        </w:rPr>
        <w:t>Strategic Value Proposition</w:t>
      </w:r>
    </w:p>
    <w:p>
      <w:pPr>
        <w:pStyle w:val="TextBody"/>
        <w:bidi w:val="0"/>
        <w:jc w:val="left"/>
        <w:rPr/>
      </w:pPr>
      <w:r>
        <w:rPr/>
        <w:t>The Sovereign Intelligence Vault eliminates the forced trade-off between artificial intelligence adoption and information security. Organizations accelerate innovation, enhance research productivity, and improve operational efficiency while maintaining absolute confidentiality, regulatory compliance, and competitive protection. For entities where a single data breach could compromise national security, cost billions in competitive advantage, or violate stringent regulatory frameworks, the platform delivers AI capability without existential risk.</w:t>
      </w:r>
    </w:p>
    <w:p>
      <w:pPr>
        <w:pStyle w:val="TextBody"/>
        <w:bidi w:val="0"/>
        <w:jc w:val="left"/>
        <w:rPr/>
      </w:pPr>
      <w:r>
        <w:rPr>
          <w:rStyle w:val="StrongEmphasis"/>
        </w:rPr>
        <w:t>Conclusion</w:t>
      </w:r>
    </w:p>
    <w:p>
      <w:pPr>
        <w:pStyle w:val="TextBody"/>
        <w:bidi w:val="0"/>
        <w:jc w:val="left"/>
        <w:rPr/>
      </w:pPr>
      <w:r>
        <w:rPr/>
        <w:t>As artificial intelligence becomes essential for competitive advantage and operational excellence, organizations handling sensitive information require solutions architected for absolute security. The Sovereign Intelligence Vault represents the convergence of advanced AI technology and uncompromising information protection—enabling intelligence without compromise, capability without exposure, and innovation without risk.</w:t>
      </w:r>
    </w:p>
    <w:p>
      <w:pPr>
        <w:pStyle w:val="TextBody"/>
        <w:bidi w:val="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r>
        <w:br w:type="page"/>
      </w:r>
    </w:p>
    <w:p>
      <w:pPr>
        <w:pStyle w:val="TextBody"/>
        <w:bidi w:val="0"/>
        <w:jc w:val="left"/>
        <w:rPr/>
      </w:pPr>
      <w:r>
        <w:rPr/>
      </w:r>
    </w:p>
    <w:p>
      <w:pPr>
        <w:pStyle w:val="Heading2"/>
        <w:bidi w:val="0"/>
        <w:jc w:val="left"/>
        <w:rPr/>
      </w:pPr>
      <w:r>
        <w:rPr/>
        <w:t xml:space="preserve">90-Second Video Script </w:t>
      </w:r>
      <w:r>
        <w:rPr/>
        <w:t>(Claude)</w:t>
      </w:r>
    </w:p>
    <w:p>
      <w:pPr>
        <w:pStyle w:val="TextBody"/>
        <w:bidi w:val="0"/>
        <w:jc w:val="left"/>
        <w:rPr>
          <w:b/>
          <w:b/>
          <w:bCs/>
        </w:rPr>
      </w:pPr>
      <w:r>
        <w:rPr>
          <w:b/>
          <w:bCs/>
        </w:rPr>
        <w:t>Video Title : The Sovereign Intelligence Vault: Zero-Trust AI for Competitive Classified Operations</w:t>
      </w:r>
    </w:p>
    <w:p>
      <w:pPr>
        <w:pStyle w:val="TextBody"/>
        <w:bidi w:val="0"/>
        <w:spacing w:lineRule="auto" w:line="276" w:before="0" w:after="140"/>
        <w:jc w:val="left"/>
        <w:rPr/>
      </w:pPr>
      <w:r>
        <w:rPr>
          <w:rStyle w:val="StrongEmphasis"/>
        </w:rPr>
        <w:t>[0:00-0:10] Opening Hook</w:t>
      </w:r>
    </w:p>
    <w:p>
      <w:pPr>
        <w:pStyle w:val="TextBody"/>
        <w:bidi w:val="0"/>
        <w:spacing w:lineRule="auto" w:line="276" w:before="0" w:after="140"/>
        <w:jc w:val="left"/>
        <w:rPr/>
      </w:pPr>
      <w:r>
        <w:rPr/>
        <w:t>Visualize The Sovereign Intelligence Vault—a digital fortress where classified intelligence operates in absolute isolation. Watch as your most guarded competitive secrets transform into accessible knowledge through zero-trust AI that never leaves your walls, never learns externally, never transmits outward.</w:t>
      </w:r>
    </w:p>
    <w:p>
      <w:pPr>
        <w:pStyle w:val="TextBody"/>
        <w:bidi w:val="0"/>
        <w:spacing w:lineRule="auto" w:line="276" w:before="0" w:after="140"/>
        <w:jc w:val="left"/>
        <w:rPr/>
      </w:pPr>
      <w:r>
        <w:rPr>
          <w:rStyle w:val="StrongEmphasis"/>
        </w:rPr>
        <w:t>[0:10-0:25] The Zero-Trust Security Promise</w:t>
      </w:r>
    </w:p>
    <w:p>
      <w:pPr>
        <w:pStyle w:val="TextBody"/>
        <w:bidi w:val="0"/>
        <w:spacing w:lineRule="auto" w:line="276" w:before="0" w:after="140"/>
        <w:jc w:val="left"/>
        <w:rPr/>
      </w:pPr>
      <w:r>
        <w:rPr/>
        <w:t>Experience true sovereignty over your intelligence. Observe how this air-gapped system eliminates every attack vector—no internet connections, no cloud dependencies, no external communications. See your proprietary information protected by impenetrable barriers while AI-powered retrieval answers complex queries instantly from your exclusive knowledge base. Watch corporate espionage, data breaches, and unauthorized access become impossible.</w:t>
      </w:r>
    </w:p>
    <w:p>
      <w:pPr>
        <w:pStyle w:val="TextBody"/>
        <w:bidi w:val="0"/>
        <w:spacing w:lineRule="auto" w:line="276" w:before="0" w:after="140"/>
        <w:jc w:val="left"/>
        <w:rPr/>
      </w:pPr>
      <w:r>
        <w:rPr>
          <w:rStyle w:val="StrongEmphasis"/>
        </w:rPr>
        <w:t>[0:25-0:45] Classified Competitive Operations</w:t>
      </w:r>
    </w:p>
    <w:p>
      <w:pPr>
        <w:pStyle w:val="TextBody"/>
        <w:bidi w:val="0"/>
        <w:spacing w:lineRule="auto" w:line="276" w:before="0" w:after="140"/>
        <w:jc w:val="left"/>
        <w:rPr/>
      </w:pPr>
      <w:r>
        <w:rPr/>
        <w:t>Envision defense contractors querying classified weapons specifications without clearance violations. Picture pharmaceutical companies protecting billion-dollar drug formulations from industrial spies. Watch semiconductor manufacturers safeguarding next-generation designs in cutthroat global markets.</w:t>
      </w:r>
    </w:p>
    <w:p>
      <w:pPr>
        <w:pStyle w:val="TextBody"/>
        <w:bidi w:val="0"/>
        <w:spacing w:lineRule="auto" w:line="276" w:before="0" w:after="140"/>
        <w:jc w:val="left"/>
        <w:rPr/>
      </w:pPr>
      <w:r>
        <w:rPr/>
        <w:t>See biotech researchers analyzing confidential clinical data while maintaining absolute regulatory compliance. Observe aerospace engineers accessing restricted hypersonic technology documentation. Witness algorithmic trading strategies, quantum computing breakthroughs, and advanced materials research remaining completely secure within your sovereign vault.</w:t>
      </w:r>
    </w:p>
    <w:p>
      <w:pPr>
        <w:pStyle w:val="TextBody"/>
        <w:bidi w:val="0"/>
        <w:spacing w:lineRule="auto" w:line="276" w:before="0" w:after="140"/>
        <w:jc w:val="left"/>
        <w:rPr/>
      </w:pPr>
      <w:r>
        <w:rPr>
          <w:rStyle w:val="StrongEmphasis"/>
        </w:rPr>
        <w:t>[0:45-1:00] Mission-Critical Users</w:t>
      </w:r>
    </w:p>
    <w:p>
      <w:pPr>
        <w:pStyle w:val="TextBody"/>
        <w:bidi w:val="0"/>
        <w:spacing w:lineRule="auto" w:line="276" w:before="0" w:after="140"/>
        <w:jc w:val="left"/>
        <w:rPr/>
      </w:pPr>
      <w:r>
        <w:rPr/>
        <w:t>Focus on scientists pioneering nation-critical capabilities where leaks compromise national security. See engineers in hyper-competitive industries where trade secret exposure costs market dominance. Watch researchers developing breakthrough technologies requiring absolute confidentiality—your competitive edge depends on information sovereignty.</w:t>
      </w:r>
    </w:p>
    <w:p>
      <w:pPr>
        <w:pStyle w:val="TextBody"/>
        <w:bidi w:val="0"/>
        <w:spacing w:lineRule="auto" w:line="276" w:before="0" w:after="140"/>
        <w:jc w:val="left"/>
        <w:rPr/>
      </w:pPr>
      <w:r>
        <w:rPr>
          <w:rStyle w:val="StrongEmphasis"/>
        </w:rPr>
        <w:t>[1:00-1:15] The Infrastructure Reality</w:t>
      </w:r>
    </w:p>
    <w:p>
      <w:pPr>
        <w:pStyle w:val="TextBody"/>
        <w:bidi w:val="0"/>
        <w:spacing w:lineRule="auto" w:line="276" w:before="0" w:after="140"/>
        <w:jc w:val="left"/>
        <w:rPr/>
      </w:pPr>
      <w:r>
        <w:rPr/>
        <w:t>Acknowledge the requirement—powerful on-premises servers providing computational muscle for advanced RAG technology. Visualize your secure facility housing dedicated hardware that transforms local infrastructure into an intelligent, responsive knowledge engine operating entirely offline.</w:t>
      </w:r>
    </w:p>
    <w:p>
      <w:pPr>
        <w:pStyle w:val="TextBody"/>
        <w:bidi w:val="0"/>
        <w:spacing w:lineRule="auto" w:line="276" w:before="0" w:after="140"/>
        <w:jc w:val="left"/>
        <w:rPr/>
      </w:pPr>
      <w:r>
        <w:rPr>
          <w:rStyle w:val="StrongEmphasis"/>
        </w:rPr>
        <w:t>[1:15-1:30] Closing Impact</w:t>
      </w:r>
    </w:p>
    <w:p>
      <w:pPr>
        <w:pStyle w:val="TextBody"/>
        <w:bidi w:val="0"/>
        <w:spacing w:lineRule="auto" w:line="276" w:before="0" w:after="140"/>
        <w:jc w:val="left"/>
        <w:rPr/>
      </w:pPr>
      <w:r>
        <w:rPr/>
        <w:t>Experience the paradigm: The Sovereign Intelligence Vault delivers AI-powered insights without compromise. Accelerate classified operations. Protect competitive advantages. Maintain absolute information sovereignty.</w:t>
      </w:r>
    </w:p>
    <w:p>
      <w:pPr>
        <w:pStyle w:val="Heading2"/>
        <w:bidi w:val="0"/>
        <w:jc w:val="left"/>
        <w:rPr/>
      </w:pPr>
      <w:r>
        <w:rPr/>
      </w:r>
      <w:r>
        <w:br w:type="page"/>
      </w:r>
    </w:p>
    <w:p>
      <w:pPr>
        <w:pStyle w:val="Heading2"/>
        <w:bidi w:val="0"/>
        <w:jc w:val="left"/>
        <w:rPr/>
      </w:pPr>
      <w:r>
        <w:rPr/>
        <w:t xml:space="preserve">90-Second Video Script </w:t>
      </w:r>
      <w:r>
        <w:rPr/>
        <w:t>(Gemini)</w:t>
      </w:r>
    </w:p>
    <w:p>
      <w:pPr>
        <w:pStyle w:val="TextBody"/>
        <w:bidi w:val="0"/>
        <w:jc w:val="left"/>
        <w:rPr/>
      </w:pPr>
      <w:r>
        <w:rPr>
          <w:rStyle w:val="StrongEmphasis"/>
        </w:rPr>
        <w:t>Video Title : The Sovereign Intelligence Vault: Zero-Trust AI for Competitive Classified Operations</w:t>
        <w:br/>
      </w:r>
    </w:p>
    <w:p>
      <w:pPr>
        <w:pStyle w:val="TextBody"/>
        <w:bidi w:val="0"/>
        <w:jc w:val="left"/>
        <w:rPr/>
      </w:pPr>
      <w:r>
        <w:rPr>
          <w:rFonts w:ascii="Google Sans Text;sans-serif" w:hAnsi="Google Sans Text;sans-serif"/>
          <w:b/>
        </w:rPr>
        <w:t>Visual Aesthetic:</w:t>
      </w:r>
      <w:r>
        <w:rPr>
          <w:rFonts w:ascii="Google Sans;sans-serif" w:hAnsi="Google Sans;sans-serif"/>
        </w:rPr>
        <w:t xml:space="preserve"> Minimalist, high-tech, and clinical. Deep contrast, dark mode interfaces, and close-ups of industrial-grade hardware.</w:t>
      </w:r>
    </w:p>
    <w:tbl>
      <w:tblPr>
        <w:tblW w:w="9972" w:type="dxa"/>
        <w:jc w:val="left"/>
        <w:tblInd w:w="0" w:type="dxa"/>
        <w:tblLayout w:type="fixed"/>
        <w:tblCellMar>
          <w:top w:w="28" w:type="dxa"/>
          <w:left w:w="28" w:type="dxa"/>
          <w:bottom w:w="28" w:type="dxa"/>
          <w:right w:w="28" w:type="dxa"/>
        </w:tblCellMar>
      </w:tblPr>
      <w:tblGrid>
        <w:gridCol w:w="876"/>
        <w:gridCol w:w="2179"/>
        <w:gridCol w:w="3067"/>
        <w:gridCol w:w="3850"/>
      </w:tblGrid>
      <w:tr>
        <w:trPr>
          <w:tblHeader w:val="true"/>
        </w:trPr>
        <w:tc>
          <w:tcPr>
            <w:tcW w:w="87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jc w:val="left"/>
              <w:rPr/>
            </w:pPr>
            <w:r>
              <w:rPr>
                <w:rStyle w:val="StrongEmphasis"/>
                <w:rFonts w:ascii="Google Sans Text;sans-serif" w:hAnsi="Google Sans Text;sans-serif"/>
              </w:rPr>
              <w:t>Time</w:t>
            </w:r>
          </w:p>
        </w:tc>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jc w:val="left"/>
              <w:rPr/>
            </w:pPr>
            <w:r>
              <w:rPr>
                <w:rStyle w:val="StrongEmphasis"/>
                <w:rFonts w:ascii="Google Sans Text;sans-serif" w:hAnsi="Google Sans Text;sans-serif"/>
              </w:rPr>
              <w:t>Segment</w:t>
            </w:r>
          </w:p>
        </w:tc>
        <w:tc>
          <w:tcPr>
            <w:tcW w:w="3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jc w:val="left"/>
              <w:rPr/>
            </w:pPr>
            <w:r>
              <w:rPr>
                <w:rStyle w:val="StrongEmphasis"/>
                <w:rFonts w:ascii="Google Sans Text;sans-serif" w:hAnsi="Google Sans Text;sans-serif"/>
              </w:rPr>
              <w:t>Visual Action / On-Screen Text</w:t>
            </w:r>
          </w:p>
        </w:tc>
        <w:tc>
          <w:tcPr>
            <w:tcW w:w="38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jc w:val="left"/>
              <w:rPr/>
            </w:pPr>
            <w:r>
              <w:rPr>
                <w:rStyle w:val="StrongEmphasis"/>
                <w:rFonts w:ascii="Google Sans Text;sans-serif" w:hAnsi="Google Sans Text;sans-serif"/>
              </w:rPr>
              <w:t>Narration (Action-Verb Focused)</w:t>
            </w:r>
          </w:p>
        </w:tc>
      </w:tr>
      <w:tr>
        <w:trPr/>
        <w:tc>
          <w:tcPr>
            <w:tcW w:w="87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00:00-00:15</w:t>
            </w:r>
          </w:p>
        </w:tc>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The Air-Gap</w:t>
            </w:r>
          </w:p>
        </w:tc>
        <w:tc>
          <w:tcPr>
            <w:tcW w:w="3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Visual:</w:t>
            </w:r>
            <w:r>
              <w:rPr>
                <w:rFonts w:ascii="Google Sans Text;sans-serif" w:hAnsi="Google Sans Text;sans-serif"/>
              </w:rPr>
              <w:t xml:space="preserve"> A macro shot of a network cable being physically unplugged. The camera pans to a </w:t>
            </w:r>
            <w:r>
              <w:rPr>
                <w:rFonts w:ascii="Google Sans Text;sans-serif" w:hAnsi="Google Sans Text;sans-serif"/>
                <w:b/>
              </w:rPr>
              <w:t>sleek, black server rack</w:t>
            </w:r>
            <w:r>
              <w:rPr>
                <w:rFonts w:ascii="Google Sans Text;sans-serif" w:hAnsi="Google Sans Text;sans-serif"/>
              </w:rPr>
              <w:t xml:space="preserve"> humming with a soft blue LED.</w:t>
            </w:r>
          </w:p>
        </w:tc>
        <w:tc>
          <w:tcPr>
            <w:tcW w:w="38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Sever</w:t>
            </w:r>
            <w:r>
              <w:rPr>
                <w:rFonts w:ascii="Google Sans Text;sans-serif" w:hAnsi="Google Sans Text;sans-serif"/>
              </w:rPr>
              <w:t xml:space="preserve"> the connection. </w:t>
            </w:r>
            <w:r>
              <w:rPr>
                <w:rFonts w:ascii="Google Sans Text;sans-serif" w:hAnsi="Google Sans Text;sans-serif"/>
                <w:b/>
              </w:rPr>
              <w:t>Isolate</w:t>
            </w:r>
            <w:r>
              <w:rPr>
                <w:rFonts w:ascii="Google Sans Text;sans-serif" w:hAnsi="Google Sans Text;sans-serif"/>
              </w:rPr>
              <w:t xml:space="preserve"> your intelligence. In the high-stakes world of trade secrets, the only true security is absolute physical separation.</w:t>
            </w:r>
          </w:p>
        </w:tc>
      </w:tr>
      <w:tr>
        <w:trPr/>
        <w:tc>
          <w:tcPr>
            <w:tcW w:w="87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00:15-00:35</w:t>
            </w:r>
          </w:p>
        </w:tc>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n8n: The Transparent Orchestrator</w:t>
            </w:r>
          </w:p>
        </w:tc>
        <w:tc>
          <w:tcPr>
            <w:tcW w:w="3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Visual:</w:t>
            </w:r>
            <w:r>
              <w:rPr>
                <w:rFonts w:ascii="Google Sans Text;sans-serif" w:hAnsi="Google Sans Text;sans-serif"/>
              </w:rPr>
              <w:t xml:space="preserve"> A screen recording of the </w:t>
            </w:r>
            <w:r>
              <w:rPr>
                <w:rFonts w:ascii="Google Sans Text;sans-serif" w:hAnsi="Google Sans Text;sans-serif"/>
                <w:b/>
              </w:rPr>
              <w:t>n8n canvas</w:t>
            </w:r>
            <w:r>
              <w:rPr>
                <w:rFonts w:ascii="Google Sans Text;sans-serif" w:hAnsi="Google Sans Text;sans-serif"/>
              </w:rPr>
              <w:t>. Nodes pulse as data flows. The camera zooms into the "HTTP Request" and "Code" nodes to show raw logic.</w:t>
            </w:r>
          </w:p>
        </w:tc>
        <w:tc>
          <w:tcPr>
            <w:tcW w:w="38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Orchestrate</w:t>
            </w:r>
            <w:r>
              <w:rPr>
                <w:rFonts w:ascii="Google Sans Text;sans-serif" w:hAnsi="Google Sans Text;sans-serif"/>
              </w:rPr>
              <w:t xml:space="preserve"> with total transparency. No "black box" solutions. We </w:t>
            </w:r>
            <w:r>
              <w:rPr>
                <w:rFonts w:ascii="Google Sans Text;sans-serif" w:hAnsi="Google Sans Text;sans-serif"/>
                <w:b/>
              </w:rPr>
              <w:t>leverage n8n</w:t>
            </w:r>
            <w:r>
              <w:rPr>
                <w:rFonts w:ascii="Google Sans Text;sans-serif" w:hAnsi="Google Sans Text;sans-serif"/>
              </w:rPr>
              <w:t xml:space="preserve"> to visualize every logic gate, every API call, and every data transformation in real-time.</w:t>
            </w:r>
          </w:p>
        </w:tc>
      </w:tr>
      <w:tr>
        <w:trPr/>
        <w:tc>
          <w:tcPr>
            <w:tcW w:w="87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00:35-00:55</w:t>
            </w:r>
          </w:p>
        </w:tc>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The PDF Deconstruction</w:t>
            </w:r>
          </w:p>
        </w:tc>
        <w:tc>
          <w:tcPr>
            <w:tcW w:w="3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Visual:</w:t>
            </w:r>
            <w:r>
              <w:rPr>
                <w:rFonts w:ascii="Google Sans Text;sans-serif" w:hAnsi="Google Sans Text;sans-serif"/>
              </w:rPr>
              <w:t xml:space="preserve"> A 3D render of a single technical PDF. It "shatters" into thousands of glowing text chunks, which then align into a structured grid (the Vector DB).</w:t>
            </w:r>
          </w:p>
        </w:tc>
        <w:tc>
          <w:tcPr>
            <w:tcW w:w="38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Deconstruct</w:t>
            </w:r>
            <w:r>
              <w:rPr>
                <w:rFonts w:ascii="Google Sans Text;sans-serif" w:hAnsi="Google Sans Text;sans-serif"/>
              </w:rPr>
              <w:t xml:space="preserve"> your proprietary PDF. The system </w:t>
            </w:r>
            <w:r>
              <w:rPr>
                <w:rFonts w:ascii="Google Sans Text;sans-serif" w:hAnsi="Google Sans Text;sans-serif"/>
                <w:b/>
              </w:rPr>
              <w:t>segments</w:t>
            </w:r>
            <w:r>
              <w:rPr>
                <w:rFonts w:ascii="Google Sans Text;sans-serif" w:hAnsi="Google Sans Text;sans-serif"/>
              </w:rPr>
              <w:t xml:space="preserve"> complex technical data into semantic chunks, </w:t>
            </w:r>
            <w:r>
              <w:rPr>
                <w:rFonts w:ascii="Google Sans Text;sans-serif" w:hAnsi="Google Sans Text;sans-serif"/>
                <w:b/>
              </w:rPr>
              <w:t>encodes</w:t>
            </w:r>
            <w:r>
              <w:rPr>
                <w:rFonts w:ascii="Google Sans Text;sans-serif" w:hAnsi="Google Sans Text;sans-serif"/>
              </w:rPr>
              <w:t xml:space="preserve"> them into local vectors, and </w:t>
            </w:r>
            <w:r>
              <w:rPr>
                <w:rFonts w:ascii="Google Sans Text;sans-serif" w:hAnsi="Google Sans Text;sans-serif"/>
                <w:b/>
              </w:rPr>
              <w:t>anchors</w:t>
            </w:r>
            <w:r>
              <w:rPr>
                <w:rFonts w:ascii="Google Sans Text;sans-serif" w:hAnsi="Google Sans Text;sans-serif"/>
              </w:rPr>
              <w:t xml:space="preserve"> them within a self-hosted vault.</w:t>
            </w:r>
          </w:p>
        </w:tc>
      </w:tr>
      <w:tr>
        <w:trPr/>
        <w:tc>
          <w:tcPr>
            <w:tcW w:w="87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00:55-01:15</w:t>
            </w:r>
          </w:p>
        </w:tc>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Scientific Retrieval</w:t>
            </w:r>
          </w:p>
        </w:tc>
        <w:tc>
          <w:tcPr>
            <w:tcW w:w="3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Visual:</w:t>
            </w:r>
            <w:r>
              <w:rPr>
                <w:rFonts w:ascii="Google Sans Text;sans-serif" w:hAnsi="Google Sans Text;sans-serif"/>
              </w:rPr>
              <w:t xml:space="preserve"> A query is typed: "Determine thermal thresholds." Several specific "nodes" light up, retrieving exact citations from the original document.</w:t>
            </w:r>
          </w:p>
        </w:tc>
        <w:tc>
          <w:tcPr>
            <w:tcW w:w="38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Query</w:t>
            </w:r>
            <w:r>
              <w:rPr>
                <w:rFonts w:ascii="Google Sans Text;sans-serif" w:hAnsi="Google Sans Text;sans-serif"/>
              </w:rPr>
              <w:t xml:space="preserve"> without exposure. Our RAG architecture </w:t>
            </w:r>
            <w:r>
              <w:rPr>
                <w:rFonts w:ascii="Google Sans Text;sans-serif" w:hAnsi="Google Sans Text;sans-serif"/>
                <w:b/>
              </w:rPr>
              <w:t>retrieves</w:t>
            </w:r>
            <w:r>
              <w:rPr>
                <w:rFonts w:ascii="Google Sans Text;sans-serif" w:hAnsi="Google Sans Text;sans-serif"/>
              </w:rPr>
              <w:t xml:space="preserve"> precise context from your specific knowledge base. The AI </w:t>
            </w:r>
            <w:r>
              <w:rPr>
                <w:rFonts w:ascii="Google Sans Text;sans-serif" w:hAnsi="Google Sans Text;sans-serif"/>
                <w:b/>
              </w:rPr>
              <w:t>synthesizes</w:t>
            </w:r>
            <w:r>
              <w:rPr>
                <w:rFonts w:ascii="Google Sans Text;sans-serif" w:hAnsi="Google Sans Text;sans-serif"/>
              </w:rPr>
              <w:t xml:space="preserve"> answers using only provided facts, ensuring zero hallucination.</w:t>
            </w:r>
          </w:p>
        </w:tc>
      </w:tr>
      <w:tr>
        <w:trPr/>
        <w:tc>
          <w:tcPr>
            <w:tcW w:w="87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01:15-01:30</w:t>
            </w:r>
          </w:p>
        </w:tc>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b/>
              </w:rPr>
            </w:pPr>
            <w:r>
              <w:rPr>
                <w:rFonts w:ascii="Google Sans Text;sans-serif" w:hAnsi="Google Sans Text;sans-serif"/>
                <w:b/>
              </w:rPr>
              <w:t>Sovereign Intelligence</w:t>
            </w:r>
          </w:p>
        </w:tc>
        <w:tc>
          <w:tcPr>
            <w:tcW w:w="3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Visual:</w:t>
            </w:r>
            <w:r>
              <w:rPr>
                <w:rFonts w:ascii="Google Sans Text;sans-serif" w:hAnsi="Google Sans Text;sans-serif"/>
              </w:rPr>
              <w:t xml:space="preserve"> Fast montage of a Bio-lab, a Defense facility, and a prototype engine. Final shot: The humming server rack again.</w:t>
            </w:r>
          </w:p>
        </w:tc>
        <w:tc>
          <w:tcPr>
            <w:tcW w:w="38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jc w:val="left"/>
              <w:rPr>
                <w:rFonts w:ascii="Google Sans Text;sans-serif" w:hAnsi="Google Sans Text;sans-serif"/>
              </w:rPr>
            </w:pPr>
            <w:r>
              <w:rPr>
                <w:rFonts w:ascii="Google Sans Text;sans-serif" w:hAnsi="Google Sans Text;sans-serif"/>
                <w:b/>
              </w:rPr>
              <w:t>Protect</w:t>
            </w:r>
            <w:r>
              <w:rPr>
                <w:rFonts w:ascii="Google Sans Text;sans-serif" w:hAnsi="Google Sans Text;sans-serif"/>
              </w:rPr>
              <w:t xml:space="preserve"> your breakthroughs. For Defense, Bio-Research, and National Security, we </w:t>
            </w:r>
            <w:r>
              <w:rPr>
                <w:rFonts w:ascii="Google Sans Text;sans-serif" w:hAnsi="Google Sans Text;sans-serif"/>
                <w:b/>
              </w:rPr>
              <w:t>deliver</w:t>
            </w:r>
            <w:r>
              <w:rPr>
                <w:rFonts w:ascii="Google Sans Text;sans-serif" w:hAnsi="Google Sans Text;sans-serif"/>
              </w:rPr>
              <w:t xml:space="preserve"> sovereign intelligence. </w:t>
            </w:r>
            <w:r>
              <w:rPr>
                <w:rFonts w:ascii="Google Sans Text;sans-serif" w:hAnsi="Google Sans Text;sans-serif"/>
                <w:b/>
              </w:rPr>
              <w:t>Your data. Your hardware. Your future.</w:t>
            </w:r>
          </w:p>
        </w:tc>
      </w:tr>
    </w:tbl>
    <w:p>
      <w:pPr>
        <w:pStyle w:val="HorizontalLine"/>
        <w:suppressLineNumbers/>
        <w:pBdr>
          <w:bottom w:val="double" w:sz="2" w:space="0" w:color="808080"/>
        </w:pBdr>
        <w:bidi w:val="0"/>
        <w:spacing w:before="0" w:after="283"/>
        <w:jc w:val="left"/>
        <w:rPr/>
      </w:pPr>
      <w:r>
        <w:rPr/>
      </w:r>
    </w:p>
    <w:p>
      <w:pPr>
        <w:pStyle w:val="Heading3"/>
        <w:bidi w:val="0"/>
        <w:spacing w:lineRule="auto" w:line="273" w:before="0" w:after="140"/>
        <w:jc w:val="left"/>
        <w:rPr/>
      </w:pPr>
      <w:r>
        <w:rPr/>
        <w:t xml:space="preserve">🧪 </w:t>
      </w:r>
      <w:r>
        <w:br w:type="page"/>
      </w:r>
    </w:p>
    <w:p>
      <w:pPr>
        <w:pStyle w:val="Heading3"/>
        <w:bidi w:val="0"/>
        <w:spacing w:lineRule="auto" w:line="273" w:before="0" w:after="140"/>
        <w:jc w:val="left"/>
        <w:rPr/>
      </w:pPr>
      <w:r>
        <w:rPr>
          <w:rFonts w:ascii="Google Sans;sans-serif" w:hAnsi="Google Sans;sans-serif"/>
        </w:rPr>
        <w:t>Technical "Bling" for the Judges (The Scientific Detail)</w:t>
      </w:r>
    </w:p>
    <w:p>
      <w:pPr>
        <w:pStyle w:val="TextBody"/>
        <w:bidi w:val="0"/>
        <w:spacing w:lineRule="auto" w:line="273" w:before="0" w:after="140"/>
        <w:jc w:val="left"/>
        <w:rPr>
          <w:rFonts w:ascii="Google Sans Text;sans-serif" w:hAnsi="Google Sans Text;sans-serif"/>
        </w:rPr>
      </w:pPr>
      <w:r>
        <w:rPr>
          <w:rFonts w:ascii="Google Sans Text;sans-serif" w:hAnsi="Google Sans Text;sans-serif"/>
        </w:rPr>
        <w:t>Since the judges are scientists, the video should use these specific visual cues to show there is "nothing hidden":</w:t>
      </w:r>
    </w:p>
    <w:p>
      <w:pPr>
        <w:pStyle w:val="TextBody"/>
        <w:numPr>
          <w:ilvl w:val="0"/>
          <w:numId w:val="7"/>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Node Traceability:</w:t>
      </w:r>
      <w:r>
        <w:rPr>
          <w:rFonts w:ascii="Google Sans Text;sans-serif" w:hAnsi="Google Sans Text;sans-serif"/>
        </w:rPr>
        <w:t xml:space="preserve"> Show the n8n execution path lighting up in sequence. This proves that the "Agent" is actually calling specific retrieval tools rather than just "knowing" the answer.</w:t>
      </w:r>
    </w:p>
    <w:p>
      <w:pPr>
        <w:pStyle w:val="TextBody"/>
        <w:numPr>
          <w:ilvl w:val="0"/>
          <w:numId w:val="7"/>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Vector Visualization:</w:t>
      </w:r>
      <w:r>
        <w:rPr>
          <w:rFonts w:ascii="Google Sans Text;sans-serif" w:hAnsi="Google Sans Text;sans-serif"/>
        </w:rPr>
        <w:t xml:space="preserve"> Use a brief 3D "point cloud" visual to represent the Qdrant/Weaviate vector space. This demonstrates the mathematical nature of the retrieval.</w:t>
      </w:r>
    </w:p>
    <w:p>
      <w:pPr>
        <w:pStyle w:val="TextBody"/>
        <w:numPr>
          <w:ilvl w:val="0"/>
          <w:numId w:val="7"/>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b/>
        </w:rPr>
        <w:t>Local Inference Branding:</w:t>
      </w:r>
      <w:r>
        <w:rPr>
          <w:rFonts w:ascii="Google Sans Text;sans-serif" w:hAnsi="Google Sans Text;sans-serif"/>
        </w:rPr>
        <w:t xml:space="preserve"> Display a small "Running Locally on Ollama" badge on the screen during the generation phase to emphasize the air-gap.</w:t>
      </w:r>
    </w:p>
    <w:p>
      <w:pPr>
        <w:pStyle w:val="Heading3"/>
        <w:bidi w:val="0"/>
        <w:spacing w:lineRule="auto" w:line="273" w:before="0" w:after="140"/>
        <w:jc w:val="left"/>
        <w:rPr/>
      </w:pPr>
      <w:r>
        <w:rPr/>
        <w:t xml:space="preserve">🛠️ </w:t>
      </w:r>
      <w:r>
        <w:rPr>
          <w:rFonts w:ascii="Google Sans;sans-serif" w:hAnsi="Google Sans;sans-serif"/>
        </w:rPr>
        <w:t>Hardware Note for the Demo</w:t>
      </w:r>
    </w:p>
    <w:p>
      <w:pPr>
        <w:pStyle w:val="TextBody"/>
        <w:bidi w:val="0"/>
        <w:spacing w:lineRule="auto" w:line="273" w:before="0" w:after="140"/>
        <w:jc w:val="left"/>
        <w:rPr>
          <w:rFonts w:ascii="Google Sans Text;sans-serif" w:hAnsi="Google Sans Text;sans-serif"/>
        </w:rPr>
      </w:pPr>
      <w:r>
        <w:rPr>
          <w:rFonts w:ascii="Google Sans Text;sans-serif" w:hAnsi="Google Sans Text;sans-serif"/>
        </w:rPr>
        <w:t xml:space="preserve">While the video shows a "sleek server rack," your </w:t>
      </w:r>
      <w:r>
        <w:rPr>
          <w:rFonts w:ascii="Google Sans Text;sans-serif" w:hAnsi="Google Sans Text;sans-serif"/>
          <w:b/>
        </w:rPr>
        <w:t>T480</w:t>
      </w:r>
      <w:r>
        <w:rPr>
          <w:rFonts w:ascii="Google Sans Text;sans-serif" w:hAnsi="Google Sans Text;sans-serif"/>
        </w:rPr>
        <w:t xml:space="preserve"> is the actual brain. To make it "show-worthy" on the table:</w:t>
      </w:r>
    </w:p>
    <w:p>
      <w:pPr>
        <w:pStyle w:val="TextBody"/>
        <w:numPr>
          <w:ilvl w:val="0"/>
          <w:numId w:val="8"/>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rPr>
        <w:t>Keep the T480 lid closed (if using an external monitor).</w:t>
      </w:r>
    </w:p>
    <w:p>
      <w:pPr>
        <w:pStyle w:val="TextBody"/>
        <w:numPr>
          <w:ilvl w:val="0"/>
          <w:numId w:val="8"/>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rPr>
        <w:t xml:space="preserve">Run a terminal window on a secondary screen showing the </w:t>
      </w:r>
      <w:r>
        <w:rPr>
          <w:rFonts w:ascii="Google Sans Text;sans-serif" w:hAnsi="Google Sans Text;sans-serif"/>
          <w:b/>
        </w:rPr>
        <w:t>Docker logs</w:t>
      </w:r>
      <w:r>
        <w:rPr>
          <w:rFonts w:ascii="Google Sans Text;sans-serif" w:hAnsi="Google Sans Text;sans-serif"/>
        </w:rPr>
        <w:t xml:space="preserve"> for Ollama and n8n—scientists love seeing the "heartbeat" of the system.</w:t>
      </w:r>
    </w:p>
    <w:p>
      <w:pPr>
        <w:pStyle w:val="TextBody"/>
        <w:numPr>
          <w:ilvl w:val="0"/>
          <w:numId w:val="8"/>
        </w:numPr>
        <w:pBdr/>
        <w:tabs>
          <w:tab w:val="clear" w:pos="709"/>
          <w:tab w:val="left" w:pos="709" w:leader="none"/>
        </w:tabs>
        <w:bidi w:val="0"/>
        <w:spacing w:lineRule="auto" w:line="273" w:before="0" w:after="140"/>
        <w:ind w:left="709" w:hanging="283"/>
        <w:jc w:val="left"/>
        <w:rPr>
          <w:rFonts w:ascii="Google Sans Text;sans-serif" w:hAnsi="Google Sans Text;sans-serif"/>
        </w:rPr>
      </w:pPr>
      <w:r>
        <w:rPr>
          <w:rFonts w:ascii="Google Sans Text;sans-serif" w:hAnsi="Google Sans Text;sans-serif"/>
        </w:rPr>
        <w:t>Ensure the Raspberry Pi (hosting the UI) is physically cabled to the T480 via a small switch to visually represent the "Air-Gapped Network."</w:t>
      </w:r>
    </w:p>
    <w:p>
      <w:pPr>
        <w:pStyle w:val="Heading3"/>
        <w:bidi w:val="0"/>
        <w:spacing w:lineRule="auto" w:line="273" w:before="0" w:after="140"/>
        <w:jc w:val="left"/>
        <w:rPr/>
      </w:pPr>
      <w:r>
        <w:rPr/>
        <w:t xml:space="preserve">🔗 </w:t>
      </w:r>
      <w:r>
        <w:rPr>
          <w:rFonts w:ascii="Google Sans;sans-serif" w:hAnsi="Google Sans;sans-serif"/>
        </w:rPr>
        <w:t>Recommended Technical Reference</w:t>
      </w:r>
    </w:p>
    <w:p>
      <w:pPr>
        <w:pStyle w:val="TextBody"/>
        <w:bidi w:val="0"/>
        <w:spacing w:lineRule="auto" w:line="273" w:before="0" w:after="140"/>
        <w:jc w:val="left"/>
        <w:rPr/>
      </w:pPr>
      <w:r>
        <w:rPr>
          <w:rFonts w:ascii="Google Sans Text;sans-serif" w:hAnsi="Google Sans Text;sans-serif"/>
        </w:rPr>
        <w:t xml:space="preserve">This video provides an excellent deep dive into building modular AI agents in n8n, which is exactly the "moving parts" logic you want to show your judges. </w:t>
      </w:r>
      <w:hyperlink r:id="rId2" w:tgtFrame="_blank">
        <w:r>
          <w:rPr>
            <w:rStyle w:val="InternetLink"/>
            <w:rFonts w:ascii="Google Sans Text;sans-serif" w:hAnsi="Google Sans Text;sans-serif"/>
          </w:rPr>
          <w:t>Building Advanced AI Agents with n8n</w:t>
        </w:r>
      </w:hyperlink>
    </w:p>
    <w:p>
      <w:pPr>
        <w:pStyle w:val="TextBody"/>
        <w:bidi w:val="0"/>
        <w:spacing w:lineRule="auto" w:line="273" w:before="0" w:after="140"/>
        <w:jc w:val="left"/>
        <w:rPr>
          <w:rFonts w:ascii="Google Sans Text;sans-serif" w:hAnsi="Google Sans Text;sans-serif"/>
        </w:rPr>
      </w:pPr>
      <w:r>
        <w:rPr>
          <w:rFonts w:ascii="Google Sans Text;sans-serif" w:hAnsi="Google Sans Text;sans-serif"/>
        </w:rPr>
        <w:t xml:space="preserve">This video is relevant because it demonstrates the </w:t>
      </w:r>
      <w:r>
        <w:rPr>
          <w:rFonts w:ascii="Google Sans Text;sans-serif" w:hAnsi="Google Sans Text;sans-serif"/>
          <w:b/>
        </w:rPr>
        <w:t>AI Builder</w:t>
      </w:r>
      <w:r>
        <w:rPr>
          <w:rFonts w:ascii="Google Sans Text;sans-serif" w:hAnsi="Google Sans Text;sans-serif"/>
        </w:rPr>
        <w:t xml:space="preserve"> and </w:t>
      </w:r>
      <w:r>
        <w:rPr>
          <w:rFonts w:ascii="Google Sans Text;sans-serif" w:hAnsi="Google Sans Text;sans-serif"/>
          <w:b/>
        </w:rPr>
        <w:t>Agentic setups</w:t>
      </w:r>
      <w:r>
        <w:rPr>
          <w:rFonts w:ascii="Google Sans Text;sans-serif" w:hAnsi="Google Sans Text;sans-serif"/>
        </w:rPr>
        <w:t xml:space="preserve"> in n8n, helping you understand how to move beyond a "single node" and build the transparent, multi-node architecture your judges require.</w:t>
      </w:r>
    </w:p>
    <w:p>
      <w:pPr>
        <w:pStyle w:val="TextBody"/>
        <w:bidi w:val="0"/>
        <w:spacing w:lineRule="auto" w:line="273" w:before="0" w:after="140"/>
        <w:jc w:val="left"/>
        <w:rPr>
          <w:rFonts w:ascii="Google Sans;sans-serif" w:hAnsi="Google Sans;sans-serif"/>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Google Sans Text">
    <w:altName w:val="sans-serif"/>
    <w:charset w:val="01"/>
    <w:family w:val="auto"/>
    <w:pitch w:val="default"/>
  </w:font>
  <w:font w:name="Google Sans">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w:cs="Noto Sans Devanagari"/>
      <w:b/>
      <w:bCs/>
      <w:sz w:val="28"/>
      <w:szCs w:val="28"/>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InternetLink">
    <w:name w:val="Hyperlink"/>
    <w:rPr>
      <w:color w:val="000080"/>
      <w:u w:val="single"/>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youtube.com/watch?v=txRROFHNvaY"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25</TotalTime>
  <Application>LibreOffice/7.4.7.2$Linux_X86_64 LibreOffice_project/40$Build-2</Application>
  <AppVersion>15.0000</AppVersion>
  <Pages>13</Pages>
  <Words>2892</Words>
  <Characters>19981</Characters>
  <CharactersWithSpaces>22698</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2026-01-03T08:45:42Z</dcterms:created>
  <dc:creator/>
  <dc:description/>
  <dc:language>en-US</dc:language>
  <cp:lastModifiedBy/>
  <dcterms:modified xsi:type="dcterms:W3CDTF">2026-01-03T09:11:17Z</dcterms:modified>
  <cp:revision>2</cp:revision>
  <dc:subject/>
  <dc:title/>
</cp:coreProperties>
</file>