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D1F6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 xml:space="preserve">App Service </w:t>
      </w:r>
      <w:proofErr w:type="spellStart"/>
      <w:r w:rsidRPr="00CE6AC7">
        <w:rPr>
          <w:rFonts w:ascii="Times New Roman" w:hAnsi="Times New Roman" w:cs="Times New Roman"/>
          <w:b/>
          <w:bCs/>
          <w:sz w:val="24"/>
          <w:szCs w:val="24"/>
        </w:rPr>
        <w:t>VNet</w:t>
      </w:r>
      <w:proofErr w:type="spellEnd"/>
      <w:r w:rsidRPr="00CE6AC7">
        <w:rPr>
          <w:rFonts w:ascii="Times New Roman" w:hAnsi="Times New Roman" w:cs="Times New Roman"/>
          <w:b/>
          <w:bCs/>
          <w:sz w:val="24"/>
          <w:szCs w:val="24"/>
        </w:rPr>
        <w:t xml:space="preserve"> Integration – DNS Connectivity Assessment</w:t>
      </w:r>
    </w:p>
    <w:p w14:paraId="1C19B465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CE6AC7">
        <w:rPr>
          <w:rFonts w:ascii="Times New Roman" w:hAnsi="Times New Roman" w:cs="Times New Roman"/>
          <w:sz w:val="24"/>
          <w:szCs w:val="24"/>
        </w:rPr>
        <w:t xml:space="preserve"> Azure Government (US Gov Virginia)</w:t>
      </w:r>
      <w:r w:rsidRPr="00CE6AC7">
        <w:rPr>
          <w:rFonts w:ascii="Times New Roman" w:hAnsi="Times New Roman" w:cs="Times New Roman"/>
          <w:sz w:val="24"/>
          <w:szCs w:val="24"/>
        </w:rPr>
        <w:br/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Prepared by:</w:t>
      </w:r>
      <w:r w:rsidRPr="00CE6AC7">
        <w:rPr>
          <w:rFonts w:ascii="Times New Roman" w:hAnsi="Times New Roman" w:cs="Times New Roman"/>
          <w:sz w:val="24"/>
          <w:szCs w:val="24"/>
        </w:rPr>
        <w:t xml:space="preserve"> Ashenafi Gurmu</w:t>
      </w:r>
      <w:r w:rsidRPr="00CE6AC7">
        <w:rPr>
          <w:rFonts w:ascii="Times New Roman" w:hAnsi="Times New Roman" w:cs="Times New Roman"/>
          <w:sz w:val="24"/>
          <w:szCs w:val="24"/>
        </w:rPr>
        <w:br/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Audience:</w:t>
      </w:r>
      <w:r w:rsidRPr="00CE6AC7">
        <w:rPr>
          <w:rFonts w:ascii="Times New Roman" w:hAnsi="Times New Roman" w:cs="Times New Roman"/>
          <w:sz w:val="24"/>
          <w:szCs w:val="24"/>
        </w:rPr>
        <w:t xml:space="preserve"> Cloud / Network / Cyber Administration</w:t>
      </w:r>
      <w:r w:rsidRPr="00CE6AC7">
        <w:rPr>
          <w:rFonts w:ascii="Times New Roman" w:hAnsi="Times New Roman" w:cs="Times New Roman"/>
          <w:sz w:val="24"/>
          <w:szCs w:val="24"/>
        </w:rPr>
        <w:br/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CE6AC7">
        <w:rPr>
          <w:rFonts w:ascii="Times New Roman" w:hAnsi="Times New Roman" w:cs="Times New Roman"/>
          <w:sz w:val="24"/>
          <w:szCs w:val="24"/>
        </w:rPr>
        <w:t xml:space="preserve"> Identify and resolve DNS connectivity failure impacting App Service Private Endpoint access</w:t>
      </w:r>
    </w:p>
    <w:p w14:paraId="212A3AFE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34865CF2">
          <v:rect id="_x0000_i1091" style="width:0;height:1.5pt" o:hralign="center" o:hrstd="t" o:hr="t" fillcolor="#a0a0a0" stroked="f"/>
        </w:pict>
      </w:r>
    </w:p>
    <w:p w14:paraId="6C25F3DE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07098470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An Azure App Service deployed in the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Risk Decision</w:t>
      </w:r>
      <w:r w:rsidRPr="00CE6AC7">
        <w:rPr>
          <w:rFonts w:ascii="Times New Roman" w:hAnsi="Times New Roman" w:cs="Times New Roman"/>
          <w:sz w:val="24"/>
          <w:szCs w:val="24"/>
        </w:rPr>
        <w:t xml:space="preserve"> directory and integrated with a virtual network is unable to resolve any external or Private Endpoint–backed service endpoints (e.g., Azure Blob Storage, Azure OpenAI, Azure Cognitive Search).</w:t>
      </w:r>
    </w:p>
    <w:p w14:paraId="132A68AC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The failure occurs at the DNS transport layer</w:t>
      </w:r>
      <w:r w:rsidRPr="00CE6AC7">
        <w:rPr>
          <w:rFonts w:ascii="Times New Roman" w:hAnsi="Times New Roman" w:cs="Times New Roman"/>
          <w:sz w:val="24"/>
          <w:szCs w:val="24"/>
        </w:rPr>
        <w:t>, prior to TLS or certificate validation.</w:t>
      </w:r>
      <w:r w:rsidRPr="00CE6AC7">
        <w:rPr>
          <w:rFonts w:ascii="Times New Roman" w:hAnsi="Times New Roman" w:cs="Times New Roman"/>
          <w:sz w:val="24"/>
          <w:szCs w:val="24"/>
        </w:rPr>
        <w:br/>
        <w:t xml:space="preserve">Testing from within the App Service confirms that outbound DNS traffic from the </w:t>
      </w:r>
      <w:proofErr w:type="spellStart"/>
      <w:r w:rsidRPr="00CE6AC7">
        <w:rPr>
          <w:rFonts w:ascii="Times New Roman" w:hAnsi="Times New Roman" w:cs="Times New Roman"/>
          <w:sz w:val="24"/>
          <w:szCs w:val="24"/>
        </w:rPr>
        <w:t>VNet</w:t>
      </w:r>
      <w:proofErr w:type="spellEnd"/>
      <w:r w:rsidRPr="00CE6AC7">
        <w:rPr>
          <w:rFonts w:ascii="Times New Roman" w:hAnsi="Times New Roman" w:cs="Times New Roman"/>
          <w:sz w:val="24"/>
          <w:szCs w:val="24"/>
        </w:rPr>
        <w:t xml:space="preserve"> integration subnet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cannot reach the configured corporate DNS servers</w:t>
      </w:r>
      <w:r w:rsidRPr="00CE6AC7">
        <w:rPr>
          <w:rFonts w:ascii="Times New Roman" w:hAnsi="Times New Roman" w:cs="Times New Roman"/>
          <w:sz w:val="24"/>
          <w:szCs w:val="24"/>
        </w:rPr>
        <w:t>.</w:t>
      </w:r>
    </w:p>
    <w:p w14:paraId="5CFE59DC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As a result, all hostname </w:t>
      </w:r>
      <w:proofErr w:type="gramStart"/>
      <w:r w:rsidRPr="00CE6AC7">
        <w:rPr>
          <w:rFonts w:ascii="Times New Roman" w:hAnsi="Times New Roman" w:cs="Times New Roman"/>
          <w:sz w:val="24"/>
          <w:szCs w:val="24"/>
        </w:rPr>
        <w:t>resolution fails</w:t>
      </w:r>
      <w:proofErr w:type="gramEnd"/>
      <w:r w:rsidRPr="00CE6AC7">
        <w:rPr>
          <w:rFonts w:ascii="Times New Roman" w:hAnsi="Times New Roman" w:cs="Times New Roman"/>
          <w:sz w:val="24"/>
          <w:szCs w:val="24"/>
        </w:rPr>
        <w:t>, blocking access to Private Endpoints and Azure service FQDNs.</w:t>
      </w:r>
    </w:p>
    <w:p w14:paraId="24CA42C9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21A87873">
          <v:rect id="_x0000_i1092" style="width:0;height:1.5pt" o:hralign="center" o:hrstd="t" o:hr="t" fillcolor="#a0a0a0" stroked="f"/>
        </w:pict>
      </w:r>
    </w:p>
    <w:p w14:paraId="7E70E824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2. Scope of Testing</w:t>
      </w:r>
    </w:p>
    <w:p w14:paraId="4C86A616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Testing was performed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from inside the App Service runtime</w:t>
      </w:r>
      <w:r w:rsidRPr="00CE6AC7">
        <w:rPr>
          <w:rFonts w:ascii="Times New Roman" w:hAnsi="Times New Roman" w:cs="Times New Roman"/>
          <w:sz w:val="24"/>
          <w:szCs w:val="24"/>
        </w:rPr>
        <w:t xml:space="preserve"> (Kudu / SSH), not from a VM or local machine, ensuring results accurately reflect the production execution environment.</w:t>
      </w:r>
    </w:p>
    <w:p w14:paraId="649E8151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App Service Details</w:t>
      </w:r>
    </w:p>
    <w:p w14:paraId="2FD3ECC6" w14:textId="77777777" w:rsidR="00CE6AC7" w:rsidRPr="00CE6AC7" w:rsidRDefault="00CE6AC7" w:rsidP="00CE6A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App Service: test-</w:t>
      </w:r>
      <w:proofErr w:type="spellStart"/>
      <w:r w:rsidRPr="00CE6AC7">
        <w:rPr>
          <w:rFonts w:ascii="Times New Roman" w:hAnsi="Times New Roman" w:cs="Times New Roman"/>
          <w:sz w:val="24"/>
          <w:szCs w:val="24"/>
        </w:rPr>
        <w:t>ashe</w:t>
      </w:r>
      <w:proofErr w:type="spellEnd"/>
    </w:p>
    <w:p w14:paraId="702F346E" w14:textId="77777777" w:rsidR="00CE6AC7" w:rsidRPr="00CE6AC7" w:rsidRDefault="00CE6AC7" w:rsidP="00CE6A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Integration Subnet: development-usgovvirginia-subnet-2-public</w:t>
      </w:r>
    </w:p>
    <w:p w14:paraId="5DFB4B42" w14:textId="77777777" w:rsidR="00CE6AC7" w:rsidRPr="00CE6AC7" w:rsidRDefault="00CE6AC7" w:rsidP="00CE6A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6AC7">
        <w:rPr>
          <w:rFonts w:ascii="Times New Roman" w:hAnsi="Times New Roman" w:cs="Times New Roman"/>
          <w:sz w:val="24"/>
          <w:szCs w:val="24"/>
        </w:rPr>
        <w:t>VNet</w:t>
      </w:r>
      <w:proofErr w:type="spellEnd"/>
      <w:r w:rsidRPr="00CE6AC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E6AC7">
        <w:rPr>
          <w:rFonts w:ascii="Times New Roman" w:hAnsi="Times New Roman" w:cs="Times New Roman"/>
          <w:sz w:val="24"/>
          <w:szCs w:val="24"/>
        </w:rPr>
        <w:t>vnet</w:t>
      </w:r>
      <w:proofErr w:type="spellEnd"/>
      <w:r w:rsidRPr="00CE6AC7">
        <w:rPr>
          <w:rFonts w:ascii="Times New Roman" w:hAnsi="Times New Roman" w:cs="Times New Roman"/>
          <w:sz w:val="24"/>
          <w:szCs w:val="24"/>
        </w:rPr>
        <w:t>-development-</w:t>
      </w:r>
      <w:proofErr w:type="spellStart"/>
      <w:r w:rsidRPr="00CE6AC7">
        <w:rPr>
          <w:rFonts w:ascii="Times New Roman" w:hAnsi="Times New Roman" w:cs="Times New Roman"/>
          <w:sz w:val="24"/>
          <w:szCs w:val="24"/>
        </w:rPr>
        <w:t>usgovvirginia</w:t>
      </w:r>
      <w:proofErr w:type="spellEnd"/>
    </w:p>
    <w:p w14:paraId="0C830104" w14:textId="77777777" w:rsidR="00CE6AC7" w:rsidRPr="00CE6AC7" w:rsidRDefault="00CE6AC7" w:rsidP="00CE6A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DNS Servers (VNet-level): 10.33.32.4, 10.33.32.5</w:t>
      </w:r>
    </w:p>
    <w:p w14:paraId="18CAA85C" w14:textId="77777777" w:rsidR="00CE6AC7" w:rsidRPr="00CE6AC7" w:rsidRDefault="00CE6AC7" w:rsidP="00CE6A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NSG attached to subnet: nsg-development-usgovvirginia-subnet_2_public</w:t>
      </w:r>
    </w:p>
    <w:p w14:paraId="31A983DA" w14:textId="77777777" w:rsidR="00CE6AC7" w:rsidRPr="00CE6AC7" w:rsidRDefault="00CE6AC7" w:rsidP="00CE6A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Route Table: None</w:t>
      </w:r>
    </w:p>
    <w:p w14:paraId="4F33FF09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57218C29">
          <v:rect id="_x0000_i1093" style="width:0;height:1.5pt" o:hralign="center" o:hrstd="t" o:hr="t" fillcolor="#a0a0a0" stroked="f"/>
        </w:pict>
      </w:r>
    </w:p>
    <w:p w14:paraId="18CBE8FE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Observed Behavior (Facts)</w:t>
      </w:r>
    </w:p>
    <w:p w14:paraId="61B62140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3.1 DNS Configuration Inside App Service</w:t>
      </w:r>
    </w:p>
    <w:p w14:paraId="2326914F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From /</w:t>
      </w:r>
      <w:proofErr w:type="spellStart"/>
      <w:r w:rsidRPr="00CE6AC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CE6AC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6AC7">
        <w:rPr>
          <w:rFonts w:ascii="Times New Roman" w:hAnsi="Times New Roman" w:cs="Times New Roman"/>
          <w:sz w:val="24"/>
          <w:szCs w:val="24"/>
        </w:rPr>
        <w:t>resolv.conf</w:t>
      </w:r>
      <w:proofErr w:type="spellEnd"/>
      <w:r w:rsidRPr="00CE6AC7">
        <w:rPr>
          <w:rFonts w:ascii="Times New Roman" w:hAnsi="Times New Roman" w:cs="Times New Roman"/>
          <w:sz w:val="24"/>
          <w:szCs w:val="24"/>
        </w:rPr>
        <w:t xml:space="preserve"> inside the App Service container:</w:t>
      </w:r>
    </w:p>
    <w:p w14:paraId="19A13D3F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# This container </w:t>
      </w:r>
      <w:proofErr w:type="gramStart"/>
      <w:r w:rsidRPr="00CE6AC7">
        <w:rPr>
          <w:rFonts w:ascii="Times New Roman" w:hAnsi="Times New Roman" w:cs="Times New Roman"/>
          <w:sz w:val="24"/>
          <w:szCs w:val="24"/>
        </w:rPr>
        <w:t>is using</w:t>
      </w:r>
      <w:proofErr w:type="gramEnd"/>
      <w:r w:rsidRPr="00CE6AC7">
        <w:rPr>
          <w:rFonts w:ascii="Times New Roman" w:hAnsi="Times New Roman" w:cs="Times New Roman"/>
          <w:sz w:val="24"/>
          <w:szCs w:val="24"/>
        </w:rPr>
        <w:t xml:space="preserve"> an embedded </w:t>
      </w:r>
      <w:proofErr w:type="spellStart"/>
      <w:r w:rsidRPr="00CE6AC7">
        <w:rPr>
          <w:rFonts w:ascii="Times New Roman" w:hAnsi="Times New Roman" w:cs="Times New Roman"/>
          <w:sz w:val="24"/>
          <w:szCs w:val="24"/>
        </w:rPr>
        <w:t>dns</w:t>
      </w:r>
      <w:proofErr w:type="spellEnd"/>
      <w:r w:rsidRPr="00CE6AC7">
        <w:rPr>
          <w:rFonts w:ascii="Times New Roman" w:hAnsi="Times New Roman" w:cs="Times New Roman"/>
          <w:sz w:val="24"/>
          <w:szCs w:val="24"/>
        </w:rPr>
        <w:t xml:space="preserve"> resolver</w:t>
      </w:r>
    </w:p>
    <w:p w14:paraId="59B7608B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# The configured nameservers at startup are 10.33.32.4, 10.33.32.5</w:t>
      </w:r>
    </w:p>
    <w:p w14:paraId="6AFF9959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nameserver 127.0.0.11</w:t>
      </w:r>
    </w:p>
    <w:p w14:paraId="6AAAD7E7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Interpretation (factual):</w:t>
      </w:r>
    </w:p>
    <w:p w14:paraId="37299A67" w14:textId="77777777" w:rsidR="00CE6AC7" w:rsidRPr="00CE6AC7" w:rsidRDefault="00CE6AC7" w:rsidP="00CE6A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App Service uses an embedded DNS resolver (127.0.0.11)</w:t>
      </w:r>
    </w:p>
    <w:p w14:paraId="521520F5" w14:textId="77777777" w:rsidR="00CE6AC7" w:rsidRPr="00CE6AC7" w:rsidRDefault="00CE6AC7" w:rsidP="00CE6A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This resolver forwards DNS queries to:</w:t>
      </w:r>
    </w:p>
    <w:p w14:paraId="0F9E320C" w14:textId="77777777" w:rsidR="00CE6AC7" w:rsidRPr="00CE6AC7" w:rsidRDefault="00CE6AC7" w:rsidP="00CE6A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10.33.32.4</w:t>
      </w:r>
    </w:p>
    <w:p w14:paraId="42F29E12" w14:textId="77777777" w:rsidR="00CE6AC7" w:rsidRPr="00CE6AC7" w:rsidRDefault="00CE6AC7" w:rsidP="00CE6A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10.33.32.5</w:t>
      </w:r>
    </w:p>
    <w:p w14:paraId="70A6FCB7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3D0AE1D1">
          <v:rect id="_x0000_i1094" style="width:0;height:1.5pt" o:hralign="center" o:hrstd="t" o:hr="t" fillcolor="#a0a0a0" stroked="f"/>
        </w:pict>
      </w:r>
    </w:p>
    <w:p w14:paraId="5139F310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3.2 DNS Resolution Tests (Inside App Service)</w:t>
      </w:r>
    </w:p>
    <w:p w14:paraId="372E8CF2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All DNS queries time out:</w:t>
      </w:r>
    </w:p>
    <w:p w14:paraId="197CB74E" w14:textId="2E7228E9" w:rsidR="00CE6AC7" w:rsidRDefault="0007200B" w:rsidP="00CE6AC7">
      <w:pPr>
        <w:rPr>
          <w:rFonts w:ascii="Times New Roman" w:hAnsi="Times New Roman" w:cs="Times New Roman"/>
          <w:sz w:val="24"/>
          <w:szCs w:val="24"/>
        </w:rPr>
      </w:pPr>
      <w:r w:rsidRPr="000720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9847B0" wp14:editId="23DB7A03">
            <wp:extent cx="5486400" cy="1893570"/>
            <wp:effectExtent l="0" t="0" r="0" b="0"/>
            <wp:docPr id="17351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25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543A" w14:textId="07F6934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6585D3B5">
          <v:rect id="_x0000_i1095" style="width:0;height:1.5pt" o:hralign="center" o:hrstd="t" o:hr="t" fillcolor="#a0a0a0" stroked="f"/>
        </w:pict>
      </w:r>
    </w:p>
    <w:p w14:paraId="598D1ECB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3.3 Direct Connectivity Test to DNS Servers</w:t>
      </w:r>
    </w:p>
    <w:p w14:paraId="15E336FA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Direct TCP connectivity test to DNS servers on port 53:</w:t>
      </w:r>
    </w:p>
    <w:p w14:paraId="2C20EA1D" w14:textId="44FBE70D" w:rsid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DBC61A" wp14:editId="2AF1592B">
            <wp:extent cx="5486400" cy="1377950"/>
            <wp:effectExtent l="0" t="0" r="0" b="0"/>
            <wp:docPr id="18732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8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4160" w14:textId="0DA91F42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CE6AC7">
        <w:rPr>
          <w:rFonts w:ascii="Times New Roman" w:hAnsi="Times New Roman" w:cs="Times New Roman"/>
          <w:sz w:val="24"/>
          <w:szCs w:val="24"/>
        </w:rPr>
        <w:br/>
        <w:t>The App Service integration subnet cannot establish network connectivity to the DNS servers on port 53.</w:t>
      </w:r>
    </w:p>
    <w:p w14:paraId="2254B706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5A17BD37">
          <v:rect id="_x0000_i1096" style="width:0;height:1.5pt" o:hralign="center" o:hrstd="t" o:hr="t" fillcolor="#a0a0a0" stroked="f"/>
        </w:pict>
      </w:r>
    </w:p>
    <w:p w14:paraId="26FE2F08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4. What Is NOT the Problem (Ruled Out)</w:t>
      </w:r>
    </w:p>
    <w:p w14:paraId="005F152F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Based on the above evidence, the following are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not contributing factors</w:t>
      </w:r>
      <w:r w:rsidRPr="00CE6AC7">
        <w:rPr>
          <w:rFonts w:ascii="Times New Roman" w:hAnsi="Times New Roman" w:cs="Times New Roman"/>
          <w:sz w:val="24"/>
          <w:szCs w:val="24"/>
        </w:rPr>
        <w:t>:</w:t>
      </w:r>
    </w:p>
    <w:p w14:paraId="5ABC664B" w14:textId="77777777" w:rsidR="00CE6AC7" w:rsidRPr="00CE6AC7" w:rsidRDefault="00CE6AC7" w:rsidP="00CE6A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Segoe UI Emoji" w:hAnsi="Segoe UI Emoji" w:cs="Segoe UI Emoji"/>
          <w:sz w:val="24"/>
          <w:szCs w:val="24"/>
        </w:rPr>
        <w:t>❌</w:t>
      </w:r>
      <w:r w:rsidRPr="00CE6AC7">
        <w:rPr>
          <w:rFonts w:ascii="Times New Roman" w:hAnsi="Times New Roman" w:cs="Times New Roman"/>
          <w:sz w:val="24"/>
          <w:szCs w:val="24"/>
        </w:rPr>
        <w:t xml:space="preserve"> Private Endpoint creation (endpoints exist)</w:t>
      </w:r>
    </w:p>
    <w:p w14:paraId="08AD2A43" w14:textId="77777777" w:rsidR="00CE6AC7" w:rsidRPr="00CE6AC7" w:rsidRDefault="00CE6AC7" w:rsidP="00CE6A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Segoe UI Emoji" w:hAnsi="Segoe UI Emoji" w:cs="Segoe UI Emoji"/>
          <w:sz w:val="24"/>
          <w:szCs w:val="24"/>
        </w:rPr>
        <w:t>❌</w:t>
      </w:r>
      <w:r w:rsidRPr="00CE6AC7">
        <w:rPr>
          <w:rFonts w:ascii="Times New Roman" w:hAnsi="Times New Roman" w:cs="Times New Roman"/>
          <w:sz w:val="24"/>
          <w:szCs w:val="24"/>
        </w:rPr>
        <w:t xml:space="preserve"> Private DNS zone presence (zones are created and linked)</w:t>
      </w:r>
    </w:p>
    <w:p w14:paraId="763AF420" w14:textId="77777777" w:rsidR="00CE6AC7" w:rsidRPr="00CE6AC7" w:rsidRDefault="00CE6AC7" w:rsidP="00CE6A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Segoe UI Emoji" w:hAnsi="Segoe UI Emoji" w:cs="Segoe UI Emoji"/>
          <w:sz w:val="24"/>
          <w:szCs w:val="24"/>
        </w:rPr>
        <w:t>❌</w:t>
      </w:r>
      <w:r w:rsidRPr="00CE6AC7">
        <w:rPr>
          <w:rFonts w:ascii="Times New Roman" w:hAnsi="Times New Roman" w:cs="Times New Roman"/>
          <w:sz w:val="24"/>
          <w:szCs w:val="24"/>
        </w:rPr>
        <w:t xml:space="preserve"> TLS / CA trust</w:t>
      </w:r>
    </w:p>
    <w:p w14:paraId="4EB45AC6" w14:textId="77777777" w:rsidR="00CE6AC7" w:rsidRPr="00CE6AC7" w:rsidRDefault="00CE6AC7" w:rsidP="00CE6A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Segoe UI Emoji" w:hAnsi="Segoe UI Emoji" w:cs="Segoe UI Emoji"/>
          <w:sz w:val="24"/>
          <w:szCs w:val="24"/>
        </w:rPr>
        <w:t>❌</w:t>
      </w:r>
      <w:r w:rsidRPr="00CE6AC7">
        <w:rPr>
          <w:rFonts w:ascii="Times New Roman" w:hAnsi="Times New Roman" w:cs="Times New Roman"/>
          <w:sz w:val="24"/>
          <w:szCs w:val="24"/>
        </w:rPr>
        <w:t xml:space="preserve"> Certificate chain configuration</w:t>
      </w:r>
    </w:p>
    <w:p w14:paraId="780B2E2D" w14:textId="77777777" w:rsidR="00CE6AC7" w:rsidRPr="00CE6AC7" w:rsidRDefault="00CE6AC7" w:rsidP="00CE6A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Segoe UI Emoji" w:hAnsi="Segoe UI Emoji" w:cs="Segoe UI Emoji"/>
          <w:sz w:val="24"/>
          <w:szCs w:val="24"/>
        </w:rPr>
        <w:t>❌</w:t>
      </w:r>
      <w:r w:rsidRPr="00CE6AC7">
        <w:rPr>
          <w:rFonts w:ascii="Times New Roman" w:hAnsi="Times New Roman" w:cs="Times New Roman"/>
          <w:sz w:val="24"/>
          <w:szCs w:val="24"/>
        </w:rPr>
        <w:t xml:space="preserve"> Storage account naming or endpoint typos</w:t>
      </w:r>
    </w:p>
    <w:p w14:paraId="5FF762CA" w14:textId="77777777" w:rsidR="00CE6AC7" w:rsidRPr="00CE6AC7" w:rsidRDefault="00CE6AC7" w:rsidP="00CE6A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Segoe UI Emoji" w:hAnsi="Segoe UI Emoji" w:cs="Segoe UI Emoji"/>
          <w:sz w:val="24"/>
          <w:szCs w:val="24"/>
        </w:rPr>
        <w:t>❌</w:t>
      </w:r>
      <w:r w:rsidRPr="00CE6AC7">
        <w:rPr>
          <w:rFonts w:ascii="Times New Roman" w:hAnsi="Times New Roman" w:cs="Times New Roman"/>
          <w:sz w:val="24"/>
          <w:szCs w:val="24"/>
        </w:rPr>
        <w:t xml:space="preserve"> Application code</w:t>
      </w:r>
    </w:p>
    <w:p w14:paraId="3095D5B2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DNS resolution fails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CE6AC7">
        <w:rPr>
          <w:rFonts w:ascii="Times New Roman" w:hAnsi="Times New Roman" w:cs="Times New Roman"/>
          <w:sz w:val="24"/>
          <w:szCs w:val="24"/>
        </w:rPr>
        <w:t xml:space="preserve"> any of these layers are reached.</w:t>
      </w:r>
    </w:p>
    <w:p w14:paraId="7F33E03B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5BC2C77D">
          <v:rect id="_x0000_i1097" style="width:0;height:1.5pt" o:hralign="center" o:hrstd="t" o:hr="t" fillcolor="#a0a0a0" stroked="f"/>
        </w:pict>
      </w:r>
    </w:p>
    <w:p w14:paraId="042E3E15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5. Root Cause (Proven)</w:t>
      </w:r>
    </w:p>
    <w:p w14:paraId="7D106ED6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The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 xml:space="preserve">App Service </w:t>
      </w:r>
      <w:proofErr w:type="spellStart"/>
      <w:r w:rsidRPr="00CE6AC7">
        <w:rPr>
          <w:rFonts w:ascii="Times New Roman" w:hAnsi="Times New Roman" w:cs="Times New Roman"/>
          <w:b/>
          <w:bCs/>
          <w:sz w:val="24"/>
          <w:szCs w:val="24"/>
        </w:rPr>
        <w:t>VNet</w:t>
      </w:r>
      <w:proofErr w:type="spellEnd"/>
      <w:r w:rsidRPr="00CE6AC7">
        <w:rPr>
          <w:rFonts w:ascii="Times New Roman" w:hAnsi="Times New Roman" w:cs="Times New Roman"/>
          <w:b/>
          <w:bCs/>
          <w:sz w:val="24"/>
          <w:szCs w:val="24"/>
        </w:rPr>
        <w:t xml:space="preserve"> Integration subnet cannot reach the configured corporate DNS servers (10.33.32.4, 10.33.32.5) on UDP/TCP port 53</w:t>
      </w:r>
      <w:r w:rsidRPr="00CE6AC7">
        <w:rPr>
          <w:rFonts w:ascii="Times New Roman" w:hAnsi="Times New Roman" w:cs="Times New Roman"/>
          <w:sz w:val="24"/>
          <w:szCs w:val="24"/>
        </w:rPr>
        <w:t>.</w:t>
      </w:r>
    </w:p>
    <w:p w14:paraId="7A790552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This is a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network reachability issue</w:t>
      </w:r>
      <w:r w:rsidRPr="00CE6AC7">
        <w:rPr>
          <w:rFonts w:ascii="Times New Roman" w:hAnsi="Times New Roman" w:cs="Times New Roman"/>
          <w:sz w:val="24"/>
          <w:szCs w:val="24"/>
        </w:rPr>
        <w:t>, likely caused by one or more of the following:</w:t>
      </w:r>
    </w:p>
    <w:p w14:paraId="0FCE051E" w14:textId="77777777" w:rsidR="00CE6AC7" w:rsidRPr="00CE6AC7" w:rsidRDefault="00CE6AC7" w:rsidP="00CE6A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Missing outbound DNS </w:t>
      </w:r>
      <w:proofErr w:type="gramStart"/>
      <w:r w:rsidRPr="00CE6AC7">
        <w:rPr>
          <w:rFonts w:ascii="Times New Roman" w:hAnsi="Times New Roman" w:cs="Times New Roman"/>
          <w:sz w:val="24"/>
          <w:szCs w:val="24"/>
        </w:rPr>
        <w:t>allow</w:t>
      </w:r>
      <w:proofErr w:type="gramEnd"/>
      <w:r w:rsidRPr="00CE6AC7">
        <w:rPr>
          <w:rFonts w:ascii="Times New Roman" w:hAnsi="Times New Roman" w:cs="Times New Roman"/>
          <w:sz w:val="24"/>
          <w:szCs w:val="24"/>
        </w:rPr>
        <w:t xml:space="preserve"> rules on the subnet NSG</w:t>
      </w:r>
    </w:p>
    <w:p w14:paraId="6DA6F9C8" w14:textId="77777777" w:rsidR="00CE6AC7" w:rsidRPr="00CE6AC7" w:rsidRDefault="00CE6AC7" w:rsidP="00CE6A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Central firewall / NVA blocking DNS traffic</w:t>
      </w:r>
    </w:p>
    <w:p w14:paraId="39C95C1A" w14:textId="77777777" w:rsidR="00CE6AC7" w:rsidRPr="00CE6AC7" w:rsidRDefault="00CE6AC7" w:rsidP="00CE6A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DNS servers not permitting traffic from the App Service integration subnet</w:t>
      </w:r>
    </w:p>
    <w:p w14:paraId="7CDF2164" w14:textId="77777777" w:rsidR="00CE6AC7" w:rsidRPr="00CE6AC7" w:rsidRDefault="00CE6AC7" w:rsidP="00CE6A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lastRenderedPageBreak/>
        <w:t>Forced inspection path not allowing UDP/TCP 53</w:t>
      </w:r>
    </w:p>
    <w:p w14:paraId="1710F244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5A6BDE73">
          <v:rect id="_x0000_i1098" style="width:0;height:1.5pt" o:hralign="center" o:hrstd="t" o:hr="t" fillcolor="#a0a0a0" stroked="f"/>
        </w:pict>
      </w:r>
    </w:p>
    <w:p w14:paraId="002AD4C7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6. Why TLS / CA Is Not Relevant at This Stage</w:t>
      </w:r>
    </w:p>
    <w:p w14:paraId="06318102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TLS validation occurs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after</w:t>
      </w:r>
      <w:r w:rsidRPr="00CE6AC7">
        <w:rPr>
          <w:rFonts w:ascii="Times New Roman" w:hAnsi="Times New Roman" w:cs="Times New Roman"/>
          <w:sz w:val="24"/>
          <w:szCs w:val="24"/>
        </w:rPr>
        <w:t xml:space="preserve"> hostname resolution.</w:t>
      </w:r>
      <w:r w:rsidRPr="00CE6AC7">
        <w:rPr>
          <w:rFonts w:ascii="Times New Roman" w:hAnsi="Times New Roman" w:cs="Times New Roman"/>
          <w:sz w:val="24"/>
          <w:szCs w:val="24"/>
        </w:rPr>
        <w:br/>
        <w:t>In this case:</w:t>
      </w:r>
    </w:p>
    <w:p w14:paraId="342ECB5F" w14:textId="77777777" w:rsidR="00CE6AC7" w:rsidRPr="00CE6AC7" w:rsidRDefault="00CE6AC7" w:rsidP="00CE6A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Hostnames never resolve</w:t>
      </w:r>
    </w:p>
    <w:p w14:paraId="023CD2B8" w14:textId="77777777" w:rsidR="00CE6AC7" w:rsidRPr="00CE6AC7" w:rsidRDefault="00CE6AC7" w:rsidP="00CE6A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No IP address is returned</w:t>
      </w:r>
    </w:p>
    <w:p w14:paraId="726C89E9" w14:textId="77777777" w:rsidR="00CE6AC7" w:rsidRPr="00CE6AC7" w:rsidRDefault="00CE6AC7" w:rsidP="00CE6A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TLS handshake is never initiated</w:t>
      </w:r>
    </w:p>
    <w:p w14:paraId="48F3A685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Therefore, certificate trust does not apply until DNS connectivity is restored.</w:t>
      </w:r>
    </w:p>
    <w:p w14:paraId="464820A5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7741CC06">
          <v:rect id="_x0000_i1099" style="width:0;height:1.5pt" o:hralign="center" o:hrstd="t" o:hr="t" fillcolor="#a0a0a0" stroked="f"/>
        </w:pict>
      </w:r>
    </w:p>
    <w:p w14:paraId="58193C19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7. Required Network Configuration (Minimal)</w:t>
      </w:r>
    </w:p>
    <w:p w14:paraId="5B2362F9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To restore functionality, the following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must be allowed</w:t>
      </w:r>
      <w:r w:rsidRPr="00CE6AC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947"/>
        <w:gridCol w:w="534"/>
        <w:gridCol w:w="4306"/>
        <w:gridCol w:w="1269"/>
      </w:tblGrid>
      <w:tr w:rsidR="00CE6AC7" w:rsidRPr="00CE6AC7" w14:paraId="56146F7A" w14:textId="77777777" w:rsidTr="00CE6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8C6C4" w14:textId="77777777" w:rsidR="00CE6AC7" w:rsidRPr="00CE6AC7" w:rsidRDefault="00CE6AC7" w:rsidP="00CE6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B0E4504" w14:textId="77777777" w:rsidR="00CE6AC7" w:rsidRPr="00CE6AC7" w:rsidRDefault="00CE6AC7" w:rsidP="00CE6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D7A6F04" w14:textId="77777777" w:rsidR="00CE6AC7" w:rsidRPr="00CE6AC7" w:rsidRDefault="00CE6AC7" w:rsidP="00CE6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D01A7A5" w14:textId="77777777" w:rsidR="00CE6AC7" w:rsidRPr="00CE6AC7" w:rsidRDefault="00CE6AC7" w:rsidP="00CE6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 Subnet</w:t>
            </w:r>
          </w:p>
        </w:tc>
        <w:tc>
          <w:tcPr>
            <w:tcW w:w="0" w:type="auto"/>
            <w:vAlign w:val="center"/>
            <w:hideMark/>
          </w:tcPr>
          <w:p w14:paraId="538951D0" w14:textId="77777777" w:rsidR="00CE6AC7" w:rsidRPr="00CE6AC7" w:rsidRDefault="00CE6AC7" w:rsidP="00CE6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</w:tr>
      <w:tr w:rsidR="00CE6AC7" w:rsidRPr="00CE6AC7" w14:paraId="741F9E47" w14:textId="77777777" w:rsidTr="00CE6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9022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Outbound</w:t>
            </w:r>
          </w:p>
        </w:tc>
        <w:tc>
          <w:tcPr>
            <w:tcW w:w="0" w:type="auto"/>
            <w:vAlign w:val="center"/>
            <w:hideMark/>
          </w:tcPr>
          <w:p w14:paraId="15774903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1C38B7B5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6EC5666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development-usgovvirginia-subnet-2-public</w:t>
            </w:r>
          </w:p>
        </w:tc>
        <w:tc>
          <w:tcPr>
            <w:tcW w:w="0" w:type="auto"/>
            <w:vAlign w:val="center"/>
            <w:hideMark/>
          </w:tcPr>
          <w:p w14:paraId="73BB5102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10.33.32.4</w:t>
            </w:r>
          </w:p>
        </w:tc>
      </w:tr>
      <w:tr w:rsidR="00CE6AC7" w:rsidRPr="00CE6AC7" w14:paraId="3C7444E1" w14:textId="77777777" w:rsidTr="00CE6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0100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Outbound</w:t>
            </w:r>
          </w:p>
        </w:tc>
        <w:tc>
          <w:tcPr>
            <w:tcW w:w="0" w:type="auto"/>
            <w:vAlign w:val="center"/>
            <w:hideMark/>
          </w:tcPr>
          <w:p w14:paraId="5A1B5CE7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66C7E627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DD55703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development-usgovvirginia-subnet-2-public</w:t>
            </w:r>
          </w:p>
        </w:tc>
        <w:tc>
          <w:tcPr>
            <w:tcW w:w="0" w:type="auto"/>
            <w:vAlign w:val="center"/>
            <w:hideMark/>
          </w:tcPr>
          <w:p w14:paraId="1C77D6B3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10.33.32.5</w:t>
            </w:r>
          </w:p>
        </w:tc>
      </w:tr>
      <w:tr w:rsidR="00CE6AC7" w:rsidRPr="00CE6AC7" w14:paraId="438C9360" w14:textId="77777777" w:rsidTr="00CE6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39E3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Outbound</w:t>
            </w:r>
          </w:p>
        </w:tc>
        <w:tc>
          <w:tcPr>
            <w:tcW w:w="0" w:type="auto"/>
            <w:vAlign w:val="center"/>
            <w:hideMark/>
          </w:tcPr>
          <w:p w14:paraId="6C50A49C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CC7EB22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C9457EF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development-usgovvirginia-subnet-2-public</w:t>
            </w:r>
          </w:p>
        </w:tc>
        <w:tc>
          <w:tcPr>
            <w:tcW w:w="0" w:type="auto"/>
            <w:vAlign w:val="center"/>
            <w:hideMark/>
          </w:tcPr>
          <w:p w14:paraId="71FE4AE8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10.33.32.4</w:t>
            </w:r>
          </w:p>
        </w:tc>
      </w:tr>
      <w:tr w:rsidR="00CE6AC7" w:rsidRPr="00CE6AC7" w14:paraId="7668E2AB" w14:textId="77777777" w:rsidTr="00CE6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B5B3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Outbound</w:t>
            </w:r>
          </w:p>
        </w:tc>
        <w:tc>
          <w:tcPr>
            <w:tcW w:w="0" w:type="auto"/>
            <w:vAlign w:val="center"/>
            <w:hideMark/>
          </w:tcPr>
          <w:p w14:paraId="008D561E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92D7852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06DADD5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development-usgovvirginia-subnet-2-public</w:t>
            </w:r>
          </w:p>
        </w:tc>
        <w:tc>
          <w:tcPr>
            <w:tcW w:w="0" w:type="auto"/>
            <w:vAlign w:val="center"/>
            <w:hideMark/>
          </w:tcPr>
          <w:p w14:paraId="3AB2BF7D" w14:textId="77777777" w:rsidR="00CE6AC7" w:rsidRPr="00CE6AC7" w:rsidRDefault="00CE6AC7" w:rsidP="00CE6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AC7">
              <w:rPr>
                <w:rFonts w:ascii="Times New Roman" w:hAnsi="Times New Roman" w:cs="Times New Roman"/>
                <w:sz w:val="24"/>
                <w:szCs w:val="24"/>
              </w:rPr>
              <w:t>10.33.32.5</w:t>
            </w:r>
          </w:p>
        </w:tc>
      </w:tr>
    </w:tbl>
    <w:p w14:paraId="30CCA62B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This can be implemented via:</w:t>
      </w:r>
    </w:p>
    <w:p w14:paraId="360F96C3" w14:textId="77777777" w:rsidR="00CE6AC7" w:rsidRPr="00CE6AC7" w:rsidRDefault="00CE6AC7" w:rsidP="00CE6A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NSG outbound rules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and/or</w:t>
      </w:r>
    </w:p>
    <w:p w14:paraId="0F179A33" w14:textId="77777777" w:rsidR="00CE6AC7" w:rsidRPr="00CE6AC7" w:rsidRDefault="00CE6AC7" w:rsidP="00CE6A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Firewall / NVA policy</w:t>
      </w:r>
    </w:p>
    <w:p w14:paraId="17834476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323CF1C0">
          <v:rect id="_x0000_i1100" style="width:0;height:1.5pt" o:hralign="center" o:hrstd="t" o:hr="t" fillcolor="#a0a0a0" stroked="f"/>
        </w:pict>
      </w:r>
    </w:p>
    <w:p w14:paraId="21E6239B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8. Validation Criteria (Post-Fix)</w:t>
      </w:r>
    </w:p>
    <w:p w14:paraId="14F0C8C1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Once DNS access is restored, the following test should succeed immediately from inside the App Service:</w:t>
      </w:r>
    </w:p>
    <w:p w14:paraId="7452469D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6AC7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CE6AC7">
        <w:rPr>
          <w:rFonts w:ascii="Times New Roman" w:hAnsi="Times New Roman" w:cs="Times New Roman"/>
          <w:sz w:val="24"/>
          <w:szCs w:val="24"/>
        </w:rPr>
        <w:t xml:space="preserve"> developmentdatascience.blob.core.usgovcloudapi.net</w:t>
      </w:r>
    </w:p>
    <w:p w14:paraId="136BDF36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lastRenderedPageBreak/>
        <w:t>Expected result:</w:t>
      </w:r>
    </w:p>
    <w:p w14:paraId="2C5EDCEE" w14:textId="77777777" w:rsidR="00CE6AC7" w:rsidRPr="00CE6AC7" w:rsidRDefault="00CE6AC7" w:rsidP="00CE6A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Successful resolution (public or private IP depending on Private Endpoint wiring)</w:t>
      </w:r>
    </w:p>
    <w:p w14:paraId="4E4E66C9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Only after this </w:t>
      </w:r>
      <w:proofErr w:type="gramStart"/>
      <w:r w:rsidRPr="00CE6AC7">
        <w:rPr>
          <w:rFonts w:ascii="Times New Roman" w:hAnsi="Times New Roman" w:cs="Times New Roman"/>
          <w:sz w:val="24"/>
          <w:szCs w:val="24"/>
        </w:rPr>
        <w:t>succeeds</w:t>
      </w:r>
      <w:proofErr w:type="gramEnd"/>
      <w:r w:rsidRPr="00CE6AC7">
        <w:rPr>
          <w:rFonts w:ascii="Times New Roman" w:hAnsi="Times New Roman" w:cs="Times New Roman"/>
          <w:sz w:val="24"/>
          <w:szCs w:val="24"/>
        </w:rPr>
        <w:t xml:space="preserve"> should:</w:t>
      </w:r>
    </w:p>
    <w:p w14:paraId="30C9FC12" w14:textId="77777777" w:rsidR="00CE6AC7" w:rsidRPr="00CE6AC7" w:rsidRDefault="00CE6AC7" w:rsidP="00CE6A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curl</w:t>
      </w:r>
    </w:p>
    <w:p w14:paraId="4FD80A37" w14:textId="77777777" w:rsidR="00CE6AC7" w:rsidRPr="00CE6AC7" w:rsidRDefault="00CE6AC7" w:rsidP="00CE6A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SDK calls</w:t>
      </w:r>
    </w:p>
    <w:p w14:paraId="2E0CCB5B" w14:textId="77777777" w:rsidR="00CE6AC7" w:rsidRPr="00CE6AC7" w:rsidRDefault="00CE6AC7" w:rsidP="00CE6A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TLS / CA validation</w:t>
      </w:r>
      <w:r w:rsidRPr="00CE6AC7">
        <w:rPr>
          <w:rFonts w:ascii="Times New Roman" w:hAnsi="Times New Roman" w:cs="Times New Roman"/>
          <w:sz w:val="24"/>
          <w:szCs w:val="24"/>
        </w:rPr>
        <w:br/>
        <w:t>be tested.</w:t>
      </w:r>
    </w:p>
    <w:p w14:paraId="3BE220B3" w14:textId="77777777" w:rsidR="00CE6AC7" w:rsidRPr="00CE6AC7" w:rsidRDefault="00CE6AC7" w:rsidP="00CE6AC7">
      <w:p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pict w14:anchorId="6713180E">
          <v:rect id="_x0000_i1101" style="width:0;height:1.5pt" o:hralign="center" o:hrstd="t" o:hr="t" fillcolor="#a0a0a0" stroked="f"/>
        </w:pict>
      </w:r>
    </w:p>
    <w:p w14:paraId="6D0D472B" w14:textId="77777777" w:rsidR="00CE6AC7" w:rsidRPr="00CE6AC7" w:rsidRDefault="00CE6AC7" w:rsidP="00CE6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AC7">
        <w:rPr>
          <w:rFonts w:ascii="Times New Roman" w:hAnsi="Times New Roman" w:cs="Times New Roman"/>
          <w:b/>
          <w:bCs/>
          <w:sz w:val="24"/>
          <w:szCs w:val="24"/>
        </w:rPr>
        <w:t>9. Summary</w:t>
      </w:r>
    </w:p>
    <w:p w14:paraId="31703C26" w14:textId="77777777" w:rsidR="00CE6AC7" w:rsidRPr="00CE6AC7" w:rsidRDefault="00CE6AC7" w:rsidP="00CE6AC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The App Service deployment is correct</w:t>
      </w:r>
    </w:p>
    <w:p w14:paraId="39C05DA4" w14:textId="77777777" w:rsidR="00CE6AC7" w:rsidRPr="00CE6AC7" w:rsidRDefault="00CE6AC7" w:rsidP="00CE6AC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Private Endpoints and DNS zones exist</w:t>
      </w:r>
    </w:p>
    <w:p w14:paraId="23D51C45" w14:textId="77777777" w:rsidR="00CE6AC7" w:rsidRPr="00CE6AC7" w:rsidRDefault="00CE6AC7" w:rsidP="00CE6AC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 xml:space="preserve">The failure is at </w:t>
      </w:r>
      <w:r w:rsidRPr="00CE6AC7">
        <w:rPr>
          <w:rFonts w:ascii="Times New Roman" w:hAnsi="Times New Roman" w:cs="Times New Roman"/>
          <w:b/>
          <w:bCs/>
          <w:sz w:val="24"/>
          <w:szCs w:val="24"/>
        </w:rPr>
        <w:t>DNS transport level</w:t>
      </w:r>
    </w:p>
    <w:p w14:paraId="41AA45AE" w14:textId="77777777" w:rsidR="00CE6AC7" w:rsidRPr="00CE6AC7" w:rsidRDefault="00CE6AC7" w:rsidP="00CE6AC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The issue is network-level and external to the application</w:t>
      </w:r>
    </w:p>
    <w:p w14:paraId="3C3FEA0B" w14:textId="77777777" w:rsidR="00CE6AC7" w:rsidRPr="00CE6AC7" w:rsidRDefault="00CE6AC7" w:rsidP="00CE6AC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6AC7">
        <w:rPr>
          <w:rFonts w:ascii="Times New Roman" w:hAnsi="Times New Roman" w:cs="Times New Roman"/>
          <w:sz w:val="24"/>
          <w:szCs w:val="24"/>
        </w:rPr>
        <w:t>Resolution requires enabling outbound DNS from the integration subnet</w:t>
      </w:r>
    </w:p>
    <w:p w14:paraId="19E48A69" w14:textId="77777777" w:rsidR="007F1C2A" w:rsidRPr="00CE6AC7" w:rsidRDefault="007F1C2A">
      <w:pPr>
        <w:rPr>
          <w:rFonts w:ascii="Times New Roman" w:hAnsi="Times New Roman" w:cs="Times New Roman"/>
          <w:sz w:val="24"/>
          <w:szCs w:val="24"/>
        </w:rPr>
      </w:pPr>
    </w:p>
    <w:sectPr w:rsidR="007F1C2A" w:rsidRPr="00CE6AC7" w:rsidSect="00CE6A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0456"/>
    <w:multiLevelType w:val="multilevel"/>
    <w:tmpl w:val="F98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44EAF"/>
    <w:multiLevelType w:val="multilevel"/>
    <w:tmpl w:val="B3B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34C25"/>
    <w:multiLevelType w:val="multilevel"/>
    <w:tmpl w:val="E6E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57FEB"/>
    <w:multiLevelType w:val="multilevel"/>
    <w:tmpl w:val="704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B33C8"/>
    <w:multiLevelType w:val="multilevel"/>
    <w:tmpl w:val="98D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317B3"/>
    <w:multiLevelType w:val="multilevel"/>
    <w:tmpl w:val="C31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72AA1"/>
    <w:multiLevelType w:val="multilevel"/>
    <w:tmpl w:val="43FE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D319B"/>
    <w:multiLevelType w:val="multilevel"/>
    <w:tmpl w:val="702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17BA0"/>
    <w:multiLevelType w:val="multilevel"/>
    <w:tmpl w:val="163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4A3E76"/>
    <w:multiLevelType w:val="multilevel"/>
    <w:tmpl w:val="EAC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A601D"/>
    <w:multiLevelType w:val="multilevel"/>
    <w:tmpl w:val="F69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01109">
    <w:abstractNumId w:val="4"/>
  </w:num>
  <w:num w:numId="2" w16cid:durableId="1613127378">
    <w:abstractNumId w:val="9"/>
  </w:num>
  <w:num w:numId="3" w16cid:durableId="144129813">
    <w:abstractNumId w:val="0"/>
  </w:num>
  <w:num w:numId="4" w16cid:durableId="1300770630">
    <w:abstractNumId w:val="2"/>
  </w:num>
  <w:num w:numId="5" w16cid:durableId="961152315">
    <w:abstractNumId w:val="3"/>
  </w:num>
  <w:num w:numId="6" w16cid:durableId="1437292680">
    <w:abstractNumId w:val="8"/>
  </w:num>
  <w:num w:numId="7" w16cid:durableId="1514998052">
    <w:abstractNumId w:val="1"/>
  </w:num>
  <w:num w:numId="8" w16cid:durableId="944923158">
    <w:abstractNumId w:val="7"/>
  </w:num>
  <w:num w:numId="9" w16cid:durableId="590239160">
    <w:abstractNumId w:val="5"/>
  </w:num>
  <w:num w:numId="10" w16cid:durableId="1753047746">
    <w:abstractNumId w:val="6"/>
  </w:num>
  <w:num w:numId="11" w16cid:durableId="9893325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C7"/>
    <w:rsid w:val="0007200B"/>
    <w:rsid w:val="00795F64"/>
    <w:rsid w:val="007F0569"/>
    <w:rsid w:val="007F1C2A"/>
    <w:rsid w:val="00CE6AC7"/>
    <w:rsid w:val="00E8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93A1"/>
  <w15:chartTrackingRefBased/>
  <w15:docId w15:val="{A21B1E7D-4891-49E8-B5EC-BA6A2D11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AC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594</Words>
  <Characters>3766</Characters>
  <Application>Microsoft Office Word</Application>
  <DocSecurity>0</DocSecurity>
  <Lines>129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Ashenafi Gurmu</dc:creator>
  <cp:keywords/>
  <dc:description/>
  <cp:lastModifiedBy>Ashenafi Gurmu</cp:lastModifiedBy>
  <cp:revision>1</cp:revision>
  <dcterms:created xsi:type="dcterms:W3CDTF">2026-01-09T16:03:00Z</dcterms:created>
  <dcterms:modified xsi:type="dcterms:W3CDTF">2026-01-09T16:20:00Z</dcterms:modified>
</cp:coreProperties>
</file>