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задание: мини-проект «Модель и прогноз»</w:t>
      </w:r>
    </w:p>
    <w:p>
      <w:r>
        <w:t xml:space="preserve">Сдать: файл Excel </w:t>
      </w:r>
      <w:r>
        <w:rPr>
          <w:rFonts w:ascii="Consolas" w:hAnsi="Consolas"/>
          <w:sz w:val="20"/>
        </w:rPr>
        <w:t>Фамилия_ДЗ_прогноз.xlsx</w:t>
      </w:r>
      <w:r>
        <w:t xml:space="preserve"> (три листа) + краткий вывод (3–5 предложений) на первом листе. Срок — к следующему занятию.</w:t>
      </w:r>
    </w:p>
    <w:p>
      <w:pPr>
        <w:pStyle w:val="Heading2"/>
      </w:pPr>
      <w:r>
        <w:t>Часть 1. Регрессия — закон Энгеля (обязательно)</w:t>
      </w:r>
    </w:p>
    <w:p>
      <w:r>
        <w:t>Данные опроса 10 семей: месячный доход и расходы на еду (тыс. руб.).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Семья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Доход, тыс. руб. (x)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Расходы на еду, тыс. руб. (y)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16,5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35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18,0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19,8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21,0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50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22,5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60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25,0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70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27,2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80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29,9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31,8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34,0</w:t>
            </w:r>
          </w:p>
        </w:tc>
      </w:tr>
    </w:tbl>
    <w:p>
      <w:pPr>
        <w:spacing w:after="40"/>
      </w:pPr>
    </w:p>
    <w:p>
      <w:pPr>
        <w:pStyle w:val="ListNumber"/>
      </w:pPr>
      <w:r>
        <w:t>Введите данные, постройте точечную диаграмму с линией тренда (уравнение и R² на диаграмме).</w:t>
      </w:r>
    </w:p>
    <w:p>
      <w:pPr>
        <w:pStyle w:val="ListNumber"/>
      </w:pPr>
      <w:r>
        <w:t xml:space="preserve">Найдите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a</w:t>
      </w:r>
      <w:r>
        <w:t xml:space="preserve">, R² с помощью </w:t>
      </w:r>
      <w:r>
        <w:rPr>
          <w:rFonts w:ascii="Consolas" w:hAnsi="Consolas"/>
          <w:sz w:val="20"/>
        </w:rPr>
        <w:t>ЛИНЕЙН</w:t>
      </w:r>
      <w:r>
        <w:t xml:space="preserve"> (и проверьте </w:t>
      </w:r>
      <w:r>
        <w:rPr>
          <w:rFonts w:ascii="Consolas" w:hAnsi="Consolas"/>
          <w:sz w:val="20"/>
        </w:rPr>
        <w:t>НАКЛОН</w:t>
      </w:r>
      <w:r>
        <w:t>/</w:t>
      </w:r>
      <w:r>
        <w:rPr>
          <w:rFonts w:ascii="Consolas" w:hAnsi="Consolas"/>
          <w:sz w:val="20"/>
        </w:rPr>
        <w:t>ОТРЕЗОК</w:t>
      </w:r>
      <w:r>
        <w:t>).</w:t>
      </w:r>
    </w:p>
    <w:p>
      <w:pPr>
        <w:pStyle w:val="ListNumber"/>
      </w:pPr>
      <w:r>
        <w:t xml:space="preserve">Объясните смысл </w:t>
      </w:r>
      <w:r>
        <w:rPr>
          <w:rFonts w:ascii="Consolas" w:hAnsi="Consolas"/>
          <w:sz w:val="20"/>
        </w:rPr>
        <w:t>b</w:t>
      </w:r>
      <w:r>
        <w:t xml:space="preserve"> в одном предложении (на сколько растут расходы на еду при росте дохода на 1 тыс. руб.).</w:t>
      </w:r>
    </w:p>
    <w:p>
      <w:pPr>
        <w:pStyle w:val="ListNumber"/>
      </w:pPr>
      <w:r>
        <w:t>Спрогнозируйте расходы на еду семьи с доходом 120 тыс. руб. Насколько этому прогнозу можно доверять?</w:t>
      </w:r>
    </w:p>
    <w:p>
      <w:pPr>
        <w:pStyle w:val="ListNumber"/>
      </w:pPr>
      <w:r>
        <w:t xml:space="preserve">Посчитайте </w:t>
      </w:r>
      <w:r>
        <w:rPr>
          <w:b/>
        </w:rPr>
        <w:t>долю</w:t>
      </w:r>
      <w:r>
        <w:t xml:space="preserve"> расходов на еду в доходе для семей с доходом 40 и 100 тыс. руб. (по модели). Как она меняется? Это и есть закон Энгеля — сформулируйте его своими словами.</w:t>
      </w:r>
    </w:p>
    <w:p>
      <w:pPr>
        <w:pStyle w:val="Heading2"/>
      </w:pPr>
      <w:r>
        <w:t>Часть 2. Временной ряд (обязательно)</w:t>
      </w:r>
    </w:p>
    <w:p>
      <w:r>
        <w:t>Квартальная выручка компании, млн руб.: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Квартал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2024 Q1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Q2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Q3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Q4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2025 Q1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Q2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Q3</w:t>
            </w:r>
          </w:p>
        </w:tc>
        <w:tc>
          <w:tcPr>
            <w:tcW w:type="dxa" w:w="1133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Q4</w:t>
            </w:r>
          </w:p>
        </w:tc>
      </w:tr>
      <w:tr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Выручка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1200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1260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1310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1380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1420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1500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1560</w:t>
            </w:r>
          </w:p>
        </w:tc>
        <w:tc>
          <w:tcPr>
            <w:tcW w:type="dxa" w:w="1133"/>
          </w:tcPr>
          <w:p>
            <w:r>
              <w:rPr>
                <w:sz w:val="20"/>
              </w:rPr>
            </w:r>
            <w:r>
              <w:rPr>
                <w:sz w:val="20"/>
              </w:rPr>
              <w:t>1610</w:t>
            </w:r>
          </w:p>
        </w:tc>
      </w:tr>
    </w:tbl>
    <w:p>
      <w:pPr>
        <w:spacing w:after="40"/>
      </w:pPr>
    </w:p>
    <w:p>
      <w:pPr>
        <w:pStyle w:val="ListNumber"/>
      </w:pPr>
      <w:r>
        <w:t>Введите номер периода t = 1…8, постройте график с линией тренда, продлённой на 4 периода.</w:t>
      </w:r>
    </w:p>
    <w:p>
      <w:pPr>
        <w:pStyle w:val="ListNumber"/>
      </w:pPr>
      <w:r>
        <w:t xml:space="preserve">Спрогнозируйте все четыре квартала 2026 г. функцией </w:t>
      </w:r>
      <w:r>
        <w:rPr>
          <w:rFonts w:ascii="Consolas" w:hAnsi="Consolas"/>
          <w:sz w:val="20"/>
        </w:rPr>
        <w:t>ТЕНДЕНЦИЯ</w:t>
      </w:r>
      <w:r>
        <w:t xml:space="preserve"> и один из них — </w:t>
      </w:r>
      <w:r>
        <w:rPr>
          <w:rFonts w:ascii="Consolas" w:hAnsi="Consolas"/>
          <w:sz w:val="20"/>
        </w:rPr>
        <w:t>ПРЕДСКАЗ.ЛИНЕЙН</w:t>
      </w:r>
      <w:r>
        <w:t>. Посчитайте годовой прогноз 2026.</w:t>
      </w:r>
    </w:p>
    <w:p>
      <w:pPr>
        <w:pStyle w:val="ListNumber"/>
      </w:pPr>
      <w:r>
        <w:t>Средний квартальный прирост (</w:t>
      </w:r>
      <w:r>
        <w:rPr>
          <w:rFonts w:ascii="Consolas" w:hAnsi="Consolas"/>
          <w:sz w:val="20"/>
        </w:rPr>
        <w:t>b</w:t>
      </w:r>
      <w:r>
        <w:t>) — сколько это в процентах от выручки последнего квартала?</w:t>
      </w:r>
    </w:p>
    <w:p>
      <w:pPr>
        <w:pStyle w:val="ListNumber"/>
      </w:pPr>
      <w:r>
        <w:t>Напишите два фактора, из-за которых реальная выручка 2026 г. может отличаться от прогноза.</w:t>
      </w:r>
    </w:p>
    <w:p>
      <w:pPr>
        <w:pStyle w:val="Heading2"/>
      </w:pPr>
      <w:r>
        <w:t>Часть 3. Своя what-if модель (обязательно, творческая)</w:t>
      </w:r>
    </w:p>
    <w:p>
      <w:r>
        <w:t>Придумайте мини-бизнес (продажа выпечки на ярмарке, печать наклеек, репетиторство, аренда самокатов…) и постройте модель прибыли:</w:t>
      </w:r>
    </w:p>
    <w:p>
      <w:pPr>
        <w:pStyle w:val="ListBullet"/>
      </w:pPr>
      <w:r>
        <w:t xml:space="preserve">входные параметры (жёлтые ячейки): цена, спрос (можно </w:t>
      </w:r>
      <w:r>
        <w:rPr>
          <w:rFonts w:ascii="Consolas" w:hAnsi="Consolas"/>
          <w:sz w:val="20"/>
        </w:rPr>
        <w:t>Q = a − b·P</w:t>
      </w:r>
      <w:r>
        <w:t>, можно константа), переменные затраты на единицу, постоянные затраты;</w:t>
      </w:r>
    </w:p>
    <w:p>
      <w:pPr>
        <w:pStyle w:val="ListBullet"/>
      </w:pPr>
      <w:r>
        <w:t>формулы (зелёные): выручка, затраты, прибыль.</w:t>
      </w:r>
    </w:p>
    <w:p>
      <w:r>
        <w:t>Выполните:</w:t>
      </w:r>
    </w:p>
    <w:p>
      <w:pPr>
        <w:pStyle w:val="ListNumber"/>
      </w:pPr>
      <w:r>
        <w:rPr>
          <w:b/>
        </w:rPr>
        <w:t>Подбор параметра</w:t>
      </w:r>
      <w:r>
        <w:t>: при какой цене (или объёме) прибыль = 0? При какой — равна вашей «цели» (например, 10 000 руб.)? Запишите результаты рядом с моделью.</w:t>
      </w:r>
    </w:p>
    <w:p>
      <w:pPr>
        <w:pStyle w:val="ListNumber"/>
      </w:pPr>
      <w:r>
        <w:rPr>
          <w:b/>
        </w:rPr>
        <w:t>Таблица данных</w:t>
      </w:r>
      <w:r>
        <w:t xml:space="preserve"> с одной переменной: прибыль при 10 разных значениях цены. Отметьте лучшую цену.</w:t>
      </w:r>
    </w:p>
    <w:p>
      <w:pPr>
        <w:pStyle w:val="ListNumber"/>
      </w:pPr>
      <w:r>
        <w:rPr>
          <w:b/>
        </w:rPr>
        <w:t>Три сценария</w:t>
      </w:r>
      <w:r>
        <w:t xml:space="preserve"> (пессимистичный / базовый / оптимистичный) в Диспетчере сценариев + Отчёт «Структура».</w:t>
      </w:r>
    </w:p>
    <w:p>
      <w:pPr>
        <w:pStyle w:val="ListNumber"/>
      </w:pPr>
      <w:r>
        <w:t>Вывод (3–5 предложений): что вы рекомендуете «владельцу» бизнеса и что для него самый большой риск.</w:t>
      </w:r>
    </w:p>
    <w:p>
      <w:pPr>
        <w:pStyle w:val="Heading2"/>
      </w:pPr>
      <w:r>
        <w:t>(*) Дополнительно, по желанию</w:t>
      </w:r>
    </w:p>
    <w:p>
      <w:pPr>
        <w:pStyle w:val="ListBullet"/>
      </w:pPr>
      <w:r>
        <w:t>Найдите реальный временной ряд (курс валюты, цены на бензин, число учеников школы по годам, статистика Росстата) длиной ≥ 12 точек, постройте тренд и прогноз на 2 периода; объясните, годится ли линейная модель.</w:t>
      </w:r>
    </w:p>
    <w:p>
      <w:pPr>
        <w:pStyle w:val="ListBullet"/>
      </w:pPr>
      <w:r>
        <w:t>Для модели из части 3 постройте таблицу данных с двумя переменными (цена × переменные затраты) и раскрасьте убыточную зону условным форматированием.</w:t>
      </w:r>
    </w:p>
    <w:p>
      <w:pPr>
        <w:pStyle w:val="Heading2"/>
      </w:pPr>
      <w:r>
        <w:t>Критерии оценивания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Часть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Баллы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За что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коэффициенты и R² верны (1), диаграмма с трендом (1), выводы про b, прогноз и закон Энгеля (1)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прогнозы верны (1), график с трендом (1), выводы и факторы риска (1)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работающая модель (1), подбор параметра (1), таблица данных (1), сценарии + вывод (1)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*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3400"/>
          </w:tcPr>
          <w:p>
            <w:r>
              <w:rPr>
                <w:sz w:val="20"/>
              </w:rPr>
            </w:r>
            <w:r>
              <w:rPr>
                <w:sz w:val="20"/>
              </w:rPr>
              <w:t>любое дополнительное задание</w:t>
            </w:r>
          </w:p>
        </w:tc>
      </w:tr>
    </w:tbl>
    <w:p>
      <w:pPr>
        <w:spacing w:after="40"/>
      </w:pPr>
    </w:p>
    <w:p>
      <w:pPr>
        <w:spacing w:after="4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