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96" w:rsidRDefault="00DF7C96" w:rsidP="00DF7C96">
      <w:pPr>
        <w:jc w:val="center"/>
        <w:rPr>
          <w:sz w:val="44"/>
          <w:szCs w:val="44"/>
        </w:rPr>
      </w:pPr>
    </w:p>
    <w:p w:rsidR="00DF7C96" w:rsidRDefault="00DF7C96" w:rsidP="00DF7C96">
      <w:pPr>
        <w:jc w:val="center"/>
        <w:rPr>
          <w:sz w:val="44"/>
          <w:szCs w:val="44"/>
        </w:rPr>
      </w:pPr>
    </w:p>
    <w:p w:rsidR="00DF7C96" w:rsidRDefault="00DF7C96" w:rsidP="00DF7C96">
      <w:pPr>
        <w:jc w:val="center"/>
        <w:rPr>
          <w:sz w:val="44"/>
          <w:szCs w:val="44"/>
        </w:rPr>
      </w:pPr>
    </w:p>
    <w:p w:rsidR="00DF7C96" w:rsidRDefault="00DF7C96" w:rsidP="00DF7C96">
      <w:pPr>
        <w:jc w:val="center"/>
        <w:rPr>
          <w:sz w:val="44"/>
          <w:szCs w:val="44"/>
        </w:rPr>
      </w:pPr>
    </w:p>
    <w:p w:rsidR="00DF7C96" w:rsidRDefault="00DF7C96" w:rsidP="00DF7C96">
      <w:pPr>
        <w:jc w:val="center"/>
        <w:rPr>
          <w:sz w:val="44"/>
          <w:szCs w:val="44"/>
        </w:rPr>
      </w:pPr>
    </w:p>
    <w:p w:rsidR="00DF7C96" w:rsidRDefault="00DF7C96" w:rsidP="00DF7C96">
      <w:pPr>
        <w:jc w:val="center"/>
        <w:rPr>
          <w:sz w:val="44"/>
          <w:szCs w:val="44"/>
        </w:rPr>
      </w:pPr>
    </w:p>
    <w:p w:rsidR="00DF7C96" w:rsidRDefault="00DF7C96" w:rsidP="00DF7C96">
      <w:pPr>
        <w:jc w:val="center"/>
        <w:rPr>
          <w:sz w:val="44"/>
          <w:szCs w:val="44"/>
        </w:rPr>
      </w:pPr>
    </w:p>
    <w:p w:rsidR="00DF7C96" w:rsidRDefault="00DF7C96" w:rsidP="00B54877">
      <w:pPr>
        <w:jc w:val="center"/>
        <w:rPr>
          <w:sz w:val="44"/>
          <w:szCs w:val="44"/>
        </w:rPr>
      </w:pPr>
      <w:r w:rsidRPr="00614FC8">
        <w:rPr>
          <w:sz w:val="44"/>
          <w:szCs w:val="44"/>
        </w:rPr>
        <w:t xml:space="preserve">Technical Design for the </w:t>
      </w:r>
      <w:r>
        <w:rPr>
          <w:sz w:val="44"/>
          <w:szCs w:val="44"/>
        </w:rPr>
        <w:t xml:space="preserve">Registration </w:t>
      </w:r>
      <w:r w:rsidR="00B54877">
        <w:rPr>
          <w:sz w:val="44"/>
          <w:szCs w:val="44"/>
        </w:rPr>
        <w:t>Screen</w:t>
      </w:r>
    </w:p>
    <w:p w:rsidR="00DF7C96" w:rsidRDefault="00DF7C96" w:rsidP="00DF7C96"/>
    <w:p w:rsidR="00DF7C96" w:rsidRDefault="00DF7C96" w:rsidP="00DF7C96"/>
    <w:p w:rsidR="00DF7C96" w:rsidRDefault="00DF7C96" w:rsidP="00DF7C96"/>
    <w:p w:rsidR="00DF7C96" w:rsidRDefault="00DF7C96" w:rsidP="00DF7C96"/>
    <w:p w:rsidR="00DF7C96" w:rsidRDefault="00DF7C96" w:rsidP="00DF7C96"/>
    <w:p w:rsidR="00DF7C96" w:rsidRDefault="00DF7C96" w:rsidP="00DF7C96"/>
    <w:p w:rsidR="00DF7C96" w:rsidRDefault="00DF7C96" w:rsidP="00DF7C96"/>
    <w:p w:rsidR="00DF7C96" w:rsidRDefault="00DF7C96" w:rsidP="00DF7C96"/>
    <w:p w:rsidR="00DF7C96" w:rsidRDefault="00DF7C96" w:rsidP="00DF7C96"/>
    <w:p w:rsidR="00DF7C96" w:rsidRDefault="00DF7C96" w:rsidP="00DF7C96"/>
    <w:p w:rsidR="00DF7C96" w:rsidRDefault="00DF7C96" w:rsidP="00DF7C96"/>
    <w:p w:rsidR="00DF7C96" w:rsidRDefault="00DF7C96" w:rsidP="00DF7C96"/>
    <w:p w:rsidR="00DF7C96" w:rsidRDefault="00DF7C96" w:rsidP="00DF7C96"/>
    <w:p w:rsidR="00DF7C96" w:rsidRDefault="00DF7C96" w:rsidP="00DF7C96"/>
    <w:p w:rsidR="00B54877" w:rsidRDefault="00B54877" w:rsidP="00DF7C96">
      <w:pPr>
        <w:rPr>
          <w:sz w:val="36"/>
          <w:szCs w:val="36"/>
        </w:rPr>
      </w:pPr>
    </w:p>
    <w:p w:rsidR="00DF7C96" w:rsidRDefault="00DF7C96" w:rsidP="00DF7C96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 of C</w:t>
      </w:r>
      <w:r w:rsidRPr="00906703">
        <w:rPr>
          <w:sz w:val="36"/>
          <w:szCs w:val="36"/>
        </w:rPr>
        <w:t>ontents:</w:t>
      </w:r>
    </w:p>
    <w:p w:rsidR="00DF7C96" w:rsidRDefault="00DF7C96" w:rsidP="00DF7C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6703">
        <w:rPr>
          <w:sz w:val="36"/>
          <w:szCs w:val="36"/>
        </w:rPr>
        <w:t>Functional Background</w:t>
      </w:r>
    </w:p>
    <w:p w:rsidR="00DF7C96" w:rsidRDefault="00DF7C96" w:rsidP="00DF7C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Target users</w:t>
      </w:r>
    </w:p>
    <w:p w:rsidR="00DF7C96" w:rsidRDefault="00DF7C96" w:rsidP="00DF7C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Key requirements</w:t>
      </w:r>
    </w:p>
    <w:p w:rsidR="00DF7C96" w:rsidRPr="00906703" w:rsidRDefault="00DF7C96" w:rsidP="00DF7C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Non-functional requirements</w:t>
      </w:r>
    </w:p>
    <w:p w:rsidR="00DF7C96" w:rsidRDefault="00DF7C96" w:rsidP="00DF7C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6703">
        <w:rPr>
          <w:sz w:val="36"/>
          <w:szCs w:val="36"/>
        </w:rPr>
        <w:t>Technical Approach</w:t>
      </w:r>
    </w:p>
    <w:p w:rsidR="00DF7C96" w:rsidRDefault="00DF7C96" w:rsidP="00DF7C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Service</w:t>
      </w:r>
    </w:p>
    <w:p w:rsidR="00DF7C96" w:rsidRDefault="00DF7C96" w:rsidP="00DF7C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UI</w:t>
      </w:r>
    </w:p>
    <w:p w:rsidR="00DF7C96" w:rsidRDefault="00DF7C96" w:rsidP="007D300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Classes</w:t>
      </w:r>
    </w:p>
    <w:p w:rsidR="00DF7C96" w:rsidRDefault="00DF7C96" w:rsidP="00DF7C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DF7C96" w:rsidRPr="00906703" w:rsidRDefault="00DF7C96" w:rsidP="00DF7C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:rsidR="00DF7C96" w:rsidRDefault="00DF7C96" w:rsidP="00DF7C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6703">
        <w:rPr>
          <w:sz w:val="36"/>
          <w:szCs w:val="36"/>
        </w:rPr>
        <w:t xml:space="preserve">Request and Response </w:t>
      </w: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Default="00DF7C96" w:rsidP="00DF7C96">
      <w:pPr>
        <w:pStyle w:val="ListParagraph"/>
        <w:rPr>
          <w:sz w:val="36"/>
          <w:szCs w:val="36"/>
        </w:rPr>
      </w:pPr>
    </w:p>
    <w:p w:rsidR="00DF7C96" w:rsidRPr="00D36CF5" w:rsidRDefault="00DF7C96" w:rsidP="00DF7C96">
      <w:pPr>
        <w:pStyle w:val="Heading1"/>
        <w:rPr>
          <w:b/>
          <w:u w:val="single"/>
        </w:rPr>
      </w:pPr>
      <w:r w:rsidRPr="00D36CF5">
        <w:rPr>
          <w:b/>
          <w:u w:val="single"/>
        </w:rPr>
        <w:lastRenderedPageBreak/>
        <w:t>Functional Background</w:t>
      </w:r>
    </w:p>
    <w:p w:rsidR="006941C7" w:rsidRPr="008E0123" w:rsidRDefault="00DF7C96" w:rsidP="006941C7">
      <w:pPr>
        <w:ind w:firstLine="720"/>
        <w:rPr>
          <w:sz w:val="24"/>
        </w:rPr>
      </w:pPr>
      <w:r>
        <w:rPr>
          <w:sz w:val="24"/>
        </w:rPr>
        <w:t xml:space="preserve">On login successful, </w:t>
      </w:r>
      <w:r w:rsidR="00FF1BF8">
        <w:rPr>
          <w:sz w:val="24"/>
        </w:rPr>
        <w:t>we show off</w:t>
      </w:r>
      <w:r w:rsidR="00C836D4">
        <w:rPr>
          <w:sz w:val="24"/>
        </w:rPr>
        <w:t xml:space="preserve"> “</w:t>
      </w:r>
      <w:r>
        <w:rPr>
          <w:sz w:val="24"/>
        </w:rPr>
        <w:t xml:space="preserve">New Registration” screen. </w:t>
      </w:r>
      <w:r w:rsidR="00967F47">
        <w:rPr>
          <w:sz w:val="24"/>
        </w:rPr>
        <w:t>The Registration screen is of two widgets based on User language and Local language. Both of which have same set of fields with different languages.</w:t>
      </w:r>
      <w:r w:rsidR="006941C7">
        <w:rPr>
          <w:sz w:val="24"/>
        </w:rPr>
        <w:t xml:space="preserve"> Once we captured the information on Registration UI</w:t>
      </w:r>
      <w:r w:rsidR="00957001">
        <w:rPr>
          <w:sz w:val="24"/>
        </w:rPr>
        <w:t xml:space="preserve"> we stuff to a DTO and hit the service, wherein we mapper maps it to Registration DTO for packet save and other operations</w:t>
      </w:r>
      <w:r w:rsidR="00C160CD">
        <w:rPr>
          <w:sz w:val="24"/>
        </w:rPr>
        <w:t>. An</w:t>
      </w:r>
      <w:r w:rsidR="00C160CD" w:rsidRPr="00C160CD">
        <w:rPr>
          <w:sz w:val="24"/>
        </w:rPr>
        <w:t xml:space="preserve"> </w:t>
      </w:r>
      <w:r w:rsidR="00C160CD">
        <w:rPr>
          <w:sz w:val="24"/>
        </w:rPr>
        <w:t>a</w:t>
      </w:r>
      <w:r w:rsidR="00C160CD" w:rsidRPr="00C160CD">
        <w:rPr>
          <w:sz w:val="24"/>
        </w:rPr>
        <w:t>lert message (say) “Data captured successfully”</w:t>
      </w:r>
      <w:r w:rsidR="00C160CD">
        <w:rPr>
          <w:sz w:val="24"/>
        </w:rPr>
        <w:t xml:space="preserve"> on successful saving of data</w:t>
      </w:r>
      <w:r w:rsidR="00C160CD" w:rsidRPr="00C160CD">
        <w:rPr>
          <w:sz w:val="24"/>
        </w:rPr>
        <w:t xml:space="preserve"> or an error message</w:t>
      </w:r>
      <w:r w:rsidR="00C160CD">
        <w:rPr>
          <w:sz w:val="24"/>
        </w:rPr>
        <w:t xml:space="preserve"> has to be communicated back to client.</w:t>
      </w:r>
    </w:p>
    <w:p w:rsidR="00D75EDD" w:rsidRDefault="00D75EDD" w:rsidP="00D75EDD">
      <w:pPr>
        <w:rPr>
          <w:sz w:val="24"/>
        </w:rPr>
      </w:pPr>
      <w:r>
        <w:rPr>
          <w:sz w:val="24"/>
        </w:rPr>
        <w:t xml:space="preserve">List of </w:t>
      </w:r>
      <w:r w:rsidRPr="00D75EDD">
        <w:rPr>
          <w:b/>
          <w:sz w:val="24"/>
        </w:rPr>
        <w:t>Data</w:t>
      </w:r>
      <w:r>
        <w:rPr>
          <w:sz w:val="24"/>
        </w:rPr>
        <w:t xml:space="preserve"> on Registration screen</w:t>
      </w:r>
    </w:p>
    <w:p w:rsidR="00D75EDD" w:rsidRDefault="00D75EDD" w:rsidP="00D75E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Demographic data</w:t>
      </w:r>
    </w:p>
    <w:p w:rsidR="00D75EDD" w:rsidRDefault="00D75EDD" w:rsidP="00D75E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Biometric data</w:t>
      </w:r>
    </w:p>
    <w:p w:rsidR="00D75EDD" w:rsidRDefault="00D75EDD" w:rsidP="00D75E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Photographic data</w:t>
      </w:r>
    </w:p>
    <w:p w:rsidR="00D75EDD" w:rsidRDefault="00D75EDD" w:rsidP="00D75E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Documents</w:t>
      </w:r>
    </w:p>
    <w:p w:rsidR="00D75EDD" w:rsidRDefault="00D75EDD" w:rsidP="00D75E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Introducer </w:t>
      </w:r>
    </w:p>
    <w:p w:rsidR="00D75EDD" w:rsidRDefault="00D75EDD" w:rsidP="00D75E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Exception</w:t>
      </w:r>
    </w:p>
    <w:p w:rsidR="00015C8B" w:rsidRDefault="00015C8B" w:rsidP="00015C8B">
      <w:pPr>
        <w:rPr>
          <w:sz w:val="24"/>
        </w:rPr>
      </w:pPr>
      <w:r>
        <w:rPr>
          <w:sz w:val="24"/>
        </w:rPr>
        <w:t xml:space="preserve">List of </w:t>
      </w:r>
      <w:r w:rsidRPr="00015C8B">
        <w:rPr>
          <w:b/>
          <w:sz w:val="24"/>
        </w:rPr>
        <w:t>Fields</w:t>
      </w:r>
      <w:r>
        <w:rPr>
          <w:sz w:val="24"/>
        </w:rPr>
        <w:t xml:space="preserve"> to be taken care </w:t>
      </w:r>
      <w:r w:rsidR="00FE321C">
        <w:rPr>
          <w:sz w:val="24"/>
        </w:rPr>
        <w:t>for the each section</w:t>
      </w:r>
    </w:p>
    <w:p w:rsidR="00015C8B" w:rsidRDefault="00015C8B" w:rsidP="00015C8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Demographic data</w:t>
      </w:r>
    </w:p>
    <w:p w:rsidR="00E734DB" w:rsidRPr="00E734DB" w:rsidRDefault="00E1299E" w:rsidP="00E734D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Full</w:t>
      </w:r>
      <w:r w:rsidR="009F662C">
        <w:rPr>
          <w:sz w:val="24"/>
        </w:rPr>
        <w:t xml:space="preserve"> </w:t>
      </w:r>
      <w:r>
        <w:rPr>
          <w:sz w:val="24"/>
        </w:rPr>
        <w:t>name</w:t>
      </w:r>
    </w:p>
    <w:p w:rsidR="00E734DB" w:rsidRPr="00E734DB" w:rsidRDefault="00E734DB" w:rsidP="00E734DB">
      <w:pPr>
        <w:pStyle w:val="ListParagraph"/>
        <w:numPr>
          <w:ilvl w:val="1"/>
          <w:numId w:val="2"/>
        </w:numPr>
        <w:rPr>
          <w:sz w:val="24"/>
        </w:rPr>
      </w:pPr>
      <w:r w:rsidRPr="00E734DB">
        <w:rPr>
          <w:sz w:val="24"/>
        </w:rPr>
        <w:t>Date of Birth/Age</w:t>
      </w:r>
    </w:p>
    <w:p w:rsidR="00E734DB" w:rsidRPr="00E734DB" w:rsidRDefault="00E734DB" w:rsidP="00E734DB">
      <w:pPr>
        <w:pStyle w:val="ListParagraph"/>
        <w:numPr>
          <w:ilvl w:val="1"/>
          <w:numId w:val="2"/>
        </w:numPr>
        <w:rPr>
          <w:sz w:val="24"/>
        </w:rPr>
      </w:pPr>
      <w:r w:rsidRPr="00E734DB">
        <w:rPr>
          <w:sz w:val="24"/>
        </w:rPr>
        <w:t>Local Administrative Authority</w:t>
      </w:r>
    </w:p>
    <w:p w:rsidR="00E734DB" w:rsidRPr="00E734DB" w:rsidRDefault="00E734DB" w:rsidP="00E734DB">
      <w:pPr>
        <w:pStyle w:val="ListParagraph"/>
        <w:numPr>
          <w:ilvl w:val="1"/>
          <w:numId w:val="2"/>
        </w:numPr>
        <w:rPr>
          <w:sz w:val="24"/>
        </w:rPr>
      </w:pPr>
      <w:r w:rsidRPr="00E734DB">
        <w:rPr>
          <w:sz w:val="24"/>
        </w:rPr>
        <w:t>Mobile Number</w:t>
      </w:r>
    </w:p>
    <w:p w:rsidR="00E734DB" w:rsidRPr="00E734DB" w:rsidRDefault="00E734DB" w:rsidP="00E734DB">
      <w:pPr>
        <w:pStyle w:val="ListParagraph"/>
        <w:numPr>
          <w:ilvl w:val="1"/>
          <w:numId w:val="2"/>
        </w:numPr>
        <w:rPr>
          <w:sz w:val="24"/>
        </w:rPr>
      </w:pPr>
      <w:r w:rsidRPr="00E734DB">
        <w:rPr>
          <w:sz w:val="24"/>
        </w:rPr>
        <w:t>Email ID</w:t>
      </w:r>
    </w:p>
    <w:p w:rsidR="00E734DB" w:rsidRPr="00E734DB" w:rsidRDefault="00E734DB" w:rsidP="00E734DB">
      <w:pPr>
        <w:pStyle w:val="ListParagraph"/>
        <w:numPr>
          <w:ilvl w:val="1"/>
          <w:numId w:val="2"/>
        </w:numPr>
        <w:rPr>
          <w:sz w:val="24"/>
        </w:rPr>
      </w:pPr>
      <w:r w:rsidRPr="00E734DB">
        <w:rPr>
          <w:sz w:val="24"/>
        </w:rPr>
        <w:t>CNIE Number / PIN Number</w:t>
      </w:r>
    </w:p>
    <w:p w:rsidR="00015C8B" w:rsidRDefault="00015C8B" w:rsidP="00015C8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Gender – Male / Female/ Others... (Dropdown)</w:t>
      </w:r>
    </w:p>
    <w:p w:rsidR="00A70B13" w:rsidRDefault="00A70B13" w:rsidP="00A70B1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Address – 1. Registration center address 2. Individual address</w:t>
      </w:r>
    </w:p>
    <w:p w:rsidR="00A70B13" w:rsidRDefault="000740B7" w:rsidP="00A70B1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3</w:t>
      </w:r>
      <w:r w:rsidR="00A70B13">
        <w:rPr>
          <w:sz w:val="24"/>
        </w:rPr>
        <w:t xml:space="preserve"> fields – with </w:t>
      </w:r>
      <w:r>
        <w:rPr>
          <w:sz w:val="24"/>
        </w:rPr>
        <w:t>Address</w:t>
      </w:r>
      <w:r w:rsidR="00237B36">
        <w:rPr>
          <w:sz w:val="24"/>
        </w:rPr>
        <w:t xml:space="preserve"> </w:t>
      </w:r>
      <w:r>
        <w:rPr>
          <w:sz w:val="24"/>
        </w:rPr>
        <w:t>Line 1,2,3</w:t>
      </w:r>
      <w:r w:rsidR="00A70B13">
        <w:rPr>
          <w:sz w:val="24"/>
        </w:rPr>
        <w:t xml:space="preserve"> text field</w:t>
      </w:r>
    </w:p>
    <w:p w:rsidR="00A70B13" w:rsidRDefault="007B23F9" w:rsidP="00A70B1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Extra fields for the address is </w:t>
      </w:r>
    </w:p>
    <w:p w:rsidR="00E734DB" w:rsidRPr="00E734DB" w:rsidRDefault="00E734DB" w:rsidP="00E734DB">
      <w:pPr>
        <w:pStyle w:val="ListParagraph"/>
        <w:numPr>
          <w:ilvl w:val="3"/>
          <w:numId w:val="2"/>
        </w:numPr>
        <w:rPr>
          <w:sz w:val="24"/>
        </w:rPr>
      </w:pPr>
      <w:r w:rsidRPr="00E734DB">
        <w:rPr>
          <w:sz w:val="24"/>
        </w:rPr>
        <w:t>Address L1</w:t>
      </w:r>
    </w:p>
    <w:p w:rsidR="00E734DB" w:rsidRPr="00E734DB" w:rsidRDefault="00E734DB" w:rsidP="00E734DB">
      <w:pPr>
        <w:pStyle w:val="ListParagraph"/>
        <w:numPr>
          <w:ilvl w:val="3"/>
          <w:numId w:val="2"/>
        </w:numPr>
        <w:rPr>
          <w:sz w:val="24"/>
        </w:rPr>
      </w:pPr>
      <w:r w:rsidRPr="00E734DB">
        <w:rPr>
          <w:sz w:val="24"/>
        </w:rPr>
        <w:t>Address L2</w:t>
      </w:r>
    </w:p>
    <w:p w:rsidR="00E734DB" w:rsidRPr="00E734DB" w:rsidRDefault="00E734DB" w:rsidP="00E734DB">
      <w:pPr>
        <w:pStyle w:val="ListParagraph"/>
        <w:numPr>
          <w:ilvl w:val="3"/>
          <w:numId w:val="2"/>
        </w:numPr>
        <w:rPr>
          <w:sz w:val="24"/>
        </w:rPr>
      </w:pPr>
      <w:r w:rsidRPr="00E734DB">
        <w:rPr>
          <w:sz w:val="24"/>
        </w:rPr>
        <w:t>Address L3</w:t>
      </w:r>
    </w:p>
    <w:p w:rsidR="00E734DB" w:rsidRPr="00E734DB" w:rsidRDefault="00E734DB" w:rsidP="00E734DB">
      <w:pPr>
        <w:pStyle w:val="ListParagraph"/>
        <w:numPr>
          <w:ilvl w:val="3"/>
          <w:numId w:val="2"/>
        </w:numPr>
        <w:rPr>
          <w:sz w:val="24"/>
        </w:rPr>
      </w:pPr>
      <w:r w:rsidRPr="00E734DB">
        <w:rPr>
          <w:sz w:val="24"/>
        </w:rPr>
        <w:t>Region</w:t>
      </w:r>
    </w:p>
    <w:p w:rsidR="00E734DB" w:rsidRPr="00E734DB" w:rsidRDefault="00E734DB" w:rsidP="00E734DB">
      <w:pPr>
        <w:pStyle w:val="ListParagraph"/>
        <w:numPr>
          <w:ilvl w:val="3"/>
          <w:numId w:val="2"/>
        </w:numPr>
        <w:rPr>
          <w:sz w:val="24"/>
        </w:rPr>
      </w:pPr>
      <w:r w:rsidRPr="00E734DB">
        <w:rPr>
          <w:sz w:val="24"/>
        </w:rPr>
        <w:t>Province</w:t>
      </w:r>
    </w:p>
    <w:p w:rsidR="00E734DB" w:rsidRPr="00E734DB" w:rsidRDefault="00E734DB" w:rsidP="00E734DB">
      <w:pPr>
        <w:pStyle w:val="ListParagraph"/>
        <w:numPr>
          <w:ilvl w:val="3"/>
          <w:numId w:val="2"/>
        </w:numPr>
        <w:rPr>
          <w:sz w:val="24"/>
        </w:rPr>
      </w:pPr>
      <w:r w:rsidRPr="00E734DB">
        <w:rPr>
          <w:sz w:val="24"/>
        </w:rPr>
        <w:t>City</w:t>
      </w:r>
    </w:p>
    <w:p w:rsidR="00A70B13" w:rsidRPr="00E734DB" w:rsidRDefault="00A70B13" w:rsidP="007F7295">
      <w:pPr>
        <w:pStyle w:val="ListParagraph"/>
        <w:numPr>
          <w:ilvl w:val="1"/>
          <w:numId w:val="2"/>
        </w:numPr>
        <w:rPr>
          <w:sz w:val="24"/>
        </w:rPr>
      </w:pPr>
      <w:r w:rsidRPr="00E734DB">
        <w:rPr>
          <w:sz w:val="24"/>
        </w:rPr>
        <w:t xml:space="preserve">Parent / Child </w:t>
      </w:r>
      <w:r w:rsidR="00B25562" w:rsidRPr="00E734DB">
        <w:rPr>
          <w:sz w:val="24"/>
        </w:rPr>
        <w:t>– If age is &lt; 5 years – then Text field for Parent Name and Parent UIN has to appear.</w:t>
      </w:r>
    </w:p>
    <w:p w:rsidR="00E734DB" w:rsidRPr="00E734DB" w:rsidRDefault="00E734DB" w:rsidP="00E734DB">
      <w:pPr>
        <w:pStyle w:val="ListParagraph"/>
        <w:numPr>
          <w:ilvl w:val="2"/>
          <w:numId w:val="2"/>
        </w:numPr>
        <w:rPr>
          <w:sz w:val="24"/>
        </w:rPr>
      </w:pPr>
      <w:r w:rsidRPr="00E734DB">
        <w:rPr>
          <w:sz w:val="24"/>
        </w:rPr>
        <w:t>Parent/Guardian Full Name</w:t>
      </w:r>
    </w:p>
    <w:p w:rsidR="00E734DB" w:rsidRPr="00E734DB" w:rsidRDefault="00E734DB" w:rsidP="00E734DB">
      <w:pPr>
        <w:pStyle w:val="ListParagraph"/>
        <w:numPr>
          <w:ilvl w:val="2"/>
          <w:numId w:val="2"/>
        </w:numPr>
        <w:rPr>
          <w:sz w:val="24"/>
        </w:rPr>
      </w:pPr>
      <w:r w:rsidRPr="00E734DB">
        <w:rPr>
          <w:sz w:val="24"/>
        </w:rPr>
        <w:t>Parent/Guardian RID/UIN</w:t>
      </w:r>
    </w:p>
    <w:p w:rsidR="00A70B13" w:rsidRDefault="00A70B13" w:rsidP="00A70B13">
      <w:pPr>
        <w:pStyle w:val="ListParagraph"/>
        <w:ind w:left="1440"/>
        <w:rPr>
          <w:sz w:val="24"/>
        </w:rPr>
      </w:pPr>
    </w:p>
    <w:p w:rsidR="00D00BA6" w:rsidRDefault="00D00BA6" w:rsidP="00A70B13">
      <w:pPr>
        <w:pStyle w:val="ListParagraph"/>
        <w:ind w:left="1440"/>
        <w:rPr>
          <w:sz w:val="24"/>
        </w:rPr>
      </w:pPr>
    </w:p>
    <w:p w:rsidR="00A70B13" w:rsidRDefault="00A70B13" w:rsidP="00A70B1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Biometric data</w:t>
      </w:r>
    </w:p>
    <w:p w:rsidR="00A70B13" w:rsidRDefault="00A70B13" w:rsidP="00A70B1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Left/Right thumb</w:t>
      </w:r>
    </w:p>
    <w:p w:rsidR="00A70B13" w:rsidRDefault="00A70B13" w:rsidP="00A70B1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Left/Right </w:t>
      </w:r>
      <w:r w:rsidR="00967F47">
        <w:rPr>
          <w:sz w:val="24"/>
        </w:rPr>
        <w:t>Palm</w:t>
      </w:r>
    </w:p>
    <w:p w:rsidR="00A70B13" w:rsidRDefault="00A70B13" w:rsidP="00967F4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Iris</w:t>
      </w:r>
      <w:r w:rsidR="00967F47">
        <w:rPr>
          <w:sz w:val="24"/>
        </w:rPr>
        <w:t xml:space="preserve"> - Left/Right eye</w:t>
      </w:r>
    </w:p>
    <w:p w:rsidR="00967F47" w:rsidRDefault="00967F47" w:rsidP="00967F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Introducer</w:t>
      </w:r>
    </w:p>
    <w:p w:rsidR="00967F47" w:rsidRDefault="00967F47" w:rsidP="00967F4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Parent</w:t>
      </w:r>
    </w:p>
    <w:p w:rsidR="00967F47" w:rsidRDefault="00967F47" w:rsidP="00967F4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HOF</w:t>
      </w:r>
    </w:p>
    <w:p w:rsidR="00967F47" w:rsidRDefault="00967F47" w:rsidP="00967F4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Introducer</w:t>
      </w:r>
    </w:p>
    <w:p w:rsidR="00967F47" w:rsidRDefault="00967F47" w:rsidP="00967F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Documents</w:t>
      </w:r>
    </w:p>
    <w:p w:rsidR="00967F47" w:rsidRDefault="00967F47" w:rsidP="00967F4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POA – Proof of address</w:t>
      </w:r>
    </w:p>
    <w:p w:rsidR="00967F47" w:rsidRDefault="00967F47" w:rsidP="00967F4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POI – Proof of Identity</w:t>
      </w:r>
    </w:p>
    <w:p w:rsidR="00967F47" w:rsidRPr="00967F47" w:rsidRDefault="00967F47" w:rsidP="00967F47">
      <w:pPr>
        <w:pStyle w:val="ListParagraph"/>
        <w:numPr>
          <w:ilvl w:val="1"/>
          <w:numId w:val="2"/>
        </w:numPr>
        <w:rPr>
          <w:sz w:val="24"/>
        </w:rPr>
      </w:pPr>
      <w:r w:rsidRPr="00967F47">
        <w:rPr>
          <w:sz w:val="24"/>
        </w:rPr>
        <w:t>POR – Proof of reference</w:t>
      </w:r>
    </w:p>
    <w:p w:rsidR="00015C8B" w:rsidRPr="00967F47" w:rsidRDefault="00015C8B" w:rsidP="00967F47">
      <w:pPr>
        <w:rPr>
          <w:sz w:val="24"/>
        </w:rPr>
      </w:pPr>
      <w:r w:rsidRPr="00967F47">
        <w:rPr>
          <w:sz w:val="24"/>
        </w:rPr>
        <w:t xml:space="preserve">The </w:t>
      </w:r>
      <w:r w:rsidRPr="00967F47">
        <w:rPr>
          <w:b/>
          <w:sz w:val="24"/>
        </w:rPr>
        <w:t>target users</w:t>
      </w:r>
      <w:r w:rsidRPr="00967F47">
        <w:rPr>
          <w:sz w:val="24"/>
        </w:rPr>
        <w:t xml:space="preserve"> are</w:t>
      </w:r>
    </w:p>
    <w:p w:rsidR="00015C8B" w:rsidRDefault="00015C8B" w:rsidP="00015C8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Individual</w:t>
      </w:r>
    </w:p>
    <w:p w:rsidR="00015C8B" w:rsidRDefault="00015C8B" w:rsidP="00015C8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officer</w:t>
      </w:r>
    </w:p>
    <w:p w:rsidR="00015C8B" w:rsidRDefault="00015C8B" w:rsidP="00015C8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Supervisor</w:t>
      </w:r>
    </w:p>
    <w:p w:rsidR="00DF7C96" w:rsidRDefault="00DF7C96" w:rsidP="00DF7C96">
      <w:pPr>
        <w:rPr>
          <w:sz w:val="24"/>
        </w:rPr>
      </w:pPr>
      <w:r w:rsidRPr="000E45AE">
        <w:rPr>
          <w:sz w:val="24"/>
        </w:rPr>
        <w:t xml:space="preserve">The key </w:t>
      </w:r>
      <w:r w:rsidRPr="000E45AE">
        <w:rPr>
          <w:b/>
          <w:sz w:val="24"/>
        </w:rPr>
        <w:t>requirements</w:t>
      </w:r>
      <w:r w:rsidRPr="000E45AE">
        <w:rPr>
          <w:sz w:val="24"/>
        </w:rPr>
        <w:t xml:space="preserve"> are</w:t>
      </w:r>
    </w:p>
    <w:p w:rsidR="007A316F" w:rsidRPr="00DE62EE" w:rsidRDefault="007A316F" w:rsidP="007A316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 successful login, </w:t>
      </w:r>
      <w:r w:rsidR="00EB4DB6">
        <w:rPr>
          <w:rFonts w:eastAsia="Times New Roman" w:cstheme="minorHAnsi"/>
          <w:sz w:val="24"/>
          <w:szCs w:val="24"/>
        </w:rPr>
        <w:t>show the “Registration Screen”</w:t>
      </w:r>
      <w:r w:rsidR="00DF7C96">
        <w:rPr>
          <w:rFonts w:eastAsia="Times New Roman" w:cstheme="minorHAnsi"/>
          <w:sz w:val="24"/>
          <w:szCs w:val="24"/>
        </w:rPr>
        <w:t xml:space="preserve"> </w:t>
      </w:r>
    </w:p>
    <w:p w:rsidR="00DE62EE" w:rsidRPr="00B06798" w:rsidRDefault="00DE62EE" w:rsidP="001E1CDC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 xml:space="preserve">Build UI with </w:t>
      </w:r>
      <w:r w:rsidR="006A20E5">
        <w:rPr>
          <w:rFonts w:eastAsia="Times New Roman" w:cstheme="minorHAnsi"/>
          <w:sz w:val="24"/>
          <w:szCs w:val="24"/>
        </w:rPr>
        <w:t>, WRT the requirement</w:t>
      </w:r>
    </w:p>
    <w:p w:rsidR="00DE62EE" w:rsidRDefault="00DE62EE" w:rsidP="00DE62E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Registration page is divided into two </w:t>
      </w:r>
    </w:p>
    <w:p w:rsidR="00DE62EE" w:rsidRDefault="00DE62EE" w:rsidP="00DE62E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language </w:t>
      </w:r>
    </w:p>
    <w:p w:rsidR="00DE62EE" w:rsidRPr="00DE62EE" w:rsidRDefault="00DE62EE" w:rsidP="00DE62E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Local language</w:t>
      </w:r>
    </w:p>
    <w:p w:rsidR="00DE62EE" w:rsidRPr="00DE62EE" w:rsidRDefault="00EB4DB6" w:rsidP="00DE62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Capture</w:t>
      </w:r>
      <w:r w:rsidR="00DE62EE" w:rsidRPr="00DE62EE">
        <w:rPr>
          <w:rFonts w:eastAsia="Times New Roman" w:cstheme="minorHAnsi"/>
          <w:sz w:val="24"/>
          <w:szCs w:val="24"/>
        </w:rPr>
        <w:t xml:space="preserve"> the data from Registration UI</w:t>
      </w:r>
    </w:p>
    <w:p w:rsidR="00DE62EE" w:rsidRDefault="00DE62EE" w:rsidP="00DE62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DE62EE">
        <w:rPr>
          <w:rFonts w:eastAsia="Times New Roman" w:cstheme="minorHAnsi"/>
          <w:sz w:val="24"/>
          <w:szCs w:val="24"/>
        </w:rPr>
        <w:t>Map data into Registration DTO</w:t>
      </w:r>
    </w:p>
    <w:p w:rsidR="00DE62EE" w:rsidRPr="00DE62EE" w:rsidRDefault="00DE62EE" w:rsidP="00DE62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DE62EE">
        <w:rPr>
          <w:rFonts w:eastAsia="Times New Roman" w:cstheme="minorHAnsi"/>
          <w:sz w:val="24"/>
          <w:szCs w:val="24"/>
        </w:rPr>
        <w:t>Send an Alert message (say) “Data captured successfully</w:t>
      </w:r>
      <w:r>
        <w:rPr>
          <w:rFonts w:eastAsia="Times New Roman" w:cstheme="minorHAnsi"/>
          <w:sz w:val="24"/>
          <w:szCs w:val="24"/>
        </w:rPr>
        <w:t>” or an error message.</w:t>
      </w:r>
    </w:p>
    <w:p w:rsidR="00957001" w:rsidRPr="00957001" w:rsidRDefault="00957001" w:rsidP="00957001">
      <w:pPr>
        <w:pStyle w:val="ListParagraph"/>
        <w:numPr>
          <w:ilvl w:val="0"/>
          <w:numId w:val="5"/>
        </w:numPr>
        <w:rPr>
          <w:sz w:val="24"/>
        </w:rPr>
      </w:pPr>
      <w:r w:rsidRPr="00957001">
        <w:rPr>
          <w:sz w:val="24"/>
        </w:rPr>
        <w:t>Registration DTO for packet save and other operations.</w:t>
      </w:r>
    </w:p>
    <w:p w:rsidR="00DF7C96" w:rsidRDefault="00DF7C96" w:rsidP="00DF7C96">
      <w:pPr>
        <w:rPr>
          <w:sz w:val="24"/>
        </w:rPr>
      </w:pPr>
      <w:r w:rsidRPr="00A87858">
        <w:rPr>
          <w:sz w:val="24"/>
        </w:rPr>
        <w:t xml:space="preserve">The key </w:t>
      </w:r>
      <w:r w:rsidRPr="00A87858">
        <w:rPr>
          <w:b/>
          <w:sz w:val="24"/>
        </w:rPr>
        <w:t>non-functional requirements</w:t>
      </w:r>
      <w:r w:rsidRPr="00A87858">
        <w:rPr>
          <w:sz w:val="24"/>
        </w:rPr>
        <w:t xml:space="preserve"> are</w:t>
      </w:r>
    </w:p>
    <w:p w:rsidR="00DF7C96" w:rsidRDefault="00DF7C96" w:rsidP="00DF7C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Security: </w:t>
      </w:r>
    </w:p>
    <w:p w:rsidR="00DF7C96" w:rsidRDefault="00DF7C96" w:rsidP="00DF7C9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Should not store any sensitive information as plain text information.</w:t>
      </w:r>
    </w:p>
    <w:p w:rsidR="00DF7C96" w:rsidRPr="00DC4F74" w:rsidRDefault="00DF7C96" w:rsidP="00DF7C9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data which resides in the data-base should be in encrypted format.</w:t>
      </w:r>
    </w:p>
    <w:p w:rsidR="00DF7C96" w:rsidRPr="00AD1CFE" w:rsidRDefault="00DF7C96" w:rsidP="00DF7C9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Network</w:t>
      </w:r>
      <w:r w:rsidRPr="008E0123">
        <w:rPr>
          <w:sz w:val="24"/>
        </w:rPr>
        <w:t xml:space="preserve">: </w:t>
      </w:r>
    </w:p>
    <w:p w:rsidR="00DF7C96" w:rsidRPr="00AD1CFE" w:rsidRDefault="00DF7C96" w:rsidP="00DF7C9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Should able to communicate to the configured URL with proper authentication. </w:t>
      </w:r>
    </w:p>
    <w:p w:rsidR="00DF7C96" w:rsidRPr="00AD1CFE" w:rsidRDefault="00DF7C96" w:rsidP="00DF7C9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The http read timeout parameter to be explicitly set, if client unable to connect to the REST service.</w:t>
      </w:r>
    </w:p>
    <w:p w:rsidR="00DF7C96" w:rsidRPr="008D7959" w:rsidRDefault="00DF7C96" w:rsidP="00DF7C9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Connectivity should happen through SSL mode. The respective key to be loaded during the call.</w:t>
      </w:r>
    </w:p>
    <w:p w:rsidR="00DF7C96" w:rsidRPr="00922F79" w:rsidRDefault="00DF7C96" w:rsidP="00DF7C9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Authentication: </w:t>
      </w:r>
    </w:p>
    <w:p w:rsidR="00DF7C96" w:rsidRPr="00922F79" w:rsidRDefault="00DF7C96" w:rsidP="00DF7C9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lastRenderedPageBreak/>
        <w:t>While connecting to the server, user authentication is required to authenticate by providing the valid credentials.</w:t>
      </w:r>
    </w:p>
    <w:p w:rsidR="00DF7C96" w:rsidRPr="008D7959" w:rsidRDefault="00DF7C96" w:rsidP="00DF7C9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Invoke the Authenticate service to get the ‘JWT token’ and pass it along with the request to authenticate the request by the server.</w:t>
      </w:r>
    </w:p>
    <w:p w:rsidR="00DF7C96" w:rsidRPr="00D36CF5" w:rsidRDefault="004F2054" w:rsidP="00DF7C96">
      <w:pPr>
        <w:pStyle w:val="Heading1"/>
        <w:rPr>
          <w:b/>
          <w:u w:val="single"/>
        </w:rPr>
      </w:pPr>
      <w:r>
        <w:rPr>
          <w:b/>
          <w:u w:val="single"/>
        </w:rPr>
        <w:t xml:space="preserve"> T</w:t>
      </w:r>
      <w:r w:rsidR="00DF7C96" w:rsidRPr="00D36CF5">
        <w:rPr>
          <w:b/>
          <w:u w:val="single"/>
        </w:rPr>
        <w:t>echnical Approach</w:t>
      </w:r>
    </w:p>
    <w:p w:rsidR="004F2054" w:rsidRPr="00B25562" w:rsidRDefault="00DF7C96" w:rsidP="00B25562">
      <w:pPr>
        <w:rPr>
          <w:sz w:val="24"/>
        </w:rPr>
      </w:pPr>
      <w:r w:rsidRPr="008E0123">
        <w:rPr>
          <w:sz w:val="24"/>
        </w:rPr>
        <w:t>The key solution considerations are</w:t>
      </w:r>
      <w:r>
        <w:rPr>
          <w:sz w:val="24"/>
        </w:rPr>
        <w:t xml:space="preserve"> –</w:t>
      </w:r>
    </w:p>
    <w:p w:rsidR="00DF7C96" w:rsidRPr="00B610D6" w:rsidRDefault="00DF7C96" w:rsidP="00DF7C96">
      <w:pPr>
        <w:ind w:firstLine="360"/>
        <w:rPr>
          <w:b/>
          <w:sz w:val="24"/>
        </w:rPr>
      </w:pPr>
      <w:r w:rsidRPr="00B610D6">
        <w:rPr>
          <w:b/>
          <w:sz w:val="24"/>
        </w:rPr>
        <w:t>Service</w:t>
      </w:r>
      <w:r w:rsidR="00DE62EE">
        <w:rPr>
          <w:b/>
          <w:sz w:val="24"/>
        </w:rPr>
        <w:t xml:space="preserve"> </w:t>
      </w:r>
    </w:p>
    <w:p w:rsidR="00DF7C96" w:rsidRDefault="00DF7C96" w:rsidP="00DF7C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</w:t>
      </w:r>
      <w:r w:rsidR="00DE62EE">
        <w:rPr>
          <w:b/>
          <w:sz w:val="24"/>
        </w:rPr>
        <w:t>RegistrationService</w:t>
      </w:r>
      <w:r w:rsidR="00A84A7C">
        <w:rPr>
          <w:sz w:val="24"/>
        </w:rPr>
        <w:t xml:space="preserve"> </w:t>
      </w:r>
      <w:r>
        <w:rPr>
          <w:sz w:val="24"/>
        </w:rPr>
        <w:t>and create DTO for the same.</w:t>
      </w:r>
    </w:p>
    <w:p w:rsidR="00DF7C96" w:rsidRDefault="00DE62EE" w:rsidP="00DF7C9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Get the data from Registration UI</w:t>
      </w:r>
    </w:p>
    <w:p w:rsidR="004F2054" w:rsidRDefault="00DE62EE" w:rsidP="004F205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Map data into Registration DTO</w:t>
      </w:r>
    </w:p>
    <w:p w:rsidR="00DE62EE" w:rsidRPr="004F2054" w:rsidRDefault="00DE62EE" w:rsidP="004F205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Send an Alert message (say) “Data captured successfully” or an error message</w:t>
      </w:r>
    </w:p>
    <w:p w:rsidR="00DF7C96" w:rsidRDefault="00DF7C96" w:rsidP="00DF7C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Handle exceptions in using custom Exception handler and send correct response to client.</w:t>
      </w:r>
    </w:p>
    <w:p w:rsidR="00DF7C96" w:rsidRPr="00B610D6" w:rsidRDefault="00DF7C96" w:rsidP="00DF7C96">
      <w:pPr>
        <w:ind w:left="360"/>
        <w:rPr>
          <w:b/>
          <w:sz w:val="24"/>
        </w:rPr>
      </w:pPr>
      <w:r w:rsidRPr="00B610D6">
        <w:rPr>
          <w:b/>
          <w:sz w:val="24"/>
        </w:rPr>
        <w:t xml:space="preserve">UI </w:t>
      </w:r>
    </w:p>
    <w:p w:rsidR="004F2054" w:rsidRPr="004F2054" w:rsidRDefault="005E122B" w:rsidP="004F205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Build the screen based on the UI requirement, as the fields mentioned above.</w:t>
      </w:r>
    </w:p>
    <w:p w:rsidR="00DF7C96" w:rsidRPr="004F2054" w:rsidRDefault="00DF7C96" w:rsidP="004F2054">
      <w:pPr>
        <w:pStyle w:val="ListParagraph"/>
        <w:numPr>
          <w:ilvl w:val="0"/>
          <w:numId w:val="4"/>
        </w:numPr>
        <w:rPr>
          <w:sz w:val="24"/>
        </w:rPr>
      </w:pPr>
      <w:r w:rsidRPr="004F2054">
        <w:rPr>
          <w:sz w:val="24"/>
        </w:rPr>
        <w:t>Create the proper alert success/error to intimate the user.</w:t>
      </w:r>
    </w:p>
    <w:p w:rsidR="00DF7C96" w:rsidRPr="00DC4F74" w:rsidRDefault="00DF7C96" w:rsidP="00DF7C96">
      <w:pPr>
        <w:ind w:left="360"/>
        <w:rPr>
          <w:b/>
          <w:sz w:val="24"/>
        </w:rPr>
      </w:pPr>
      <w:r w:rsidRPr="00DC4F74">
        <w:rPr>
          <w:b/>
          <w:sz w:val="24"/>
        </w:rPr>
        <w:t>Apply the below common criteria</w:t>
      </w:r>
    </w:p>
    <w:p w:rsidR="00DF7C96" w:rsidRDefault="00DF7C96" w:rsidP="00DF7C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Audit</w:t>
      </w:r>
    </w:p>
    <w:p w:rsidR="00DF7C96" w:rsidRDefault="00DF7C96" w:rsidP="00DF7C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Log</w:t>
      </w:r>
    </w:p>
    <w:p w:rsidR="00DF7C96" w:rsidRDefault="00DF7C96" w:rsidP="00DF7C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Java Documentation</w:t>
      </w:r>
    </w:p>
    <w:p w:rsidR="00DF7C96" w:rsidRPr="00B610D6" w:rsidRDefault="00DF7C96" w:rsidP="00DF7C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Junit</w:t>
      </w:r>
    </w:p>
    <w:p w:rsidR="00DF7C96" w:rsidRPr="00B610D6" w:rsidRDefault="00DF7C96" w:rsidP="00DF7C96">
      <w:pPr>
        <w:ind w:firstLine="360"/>
        <w:rPr>
          <w:sz w:val="24"/>
        </w:rPr>
      </w:pPr>
      <w:r w:rsidRPr="00B610D6">
        <w:rPr>
          <w:b/>
          <w:sz w:val="24"/>
        </w:rPr>
        <w:t>Classes</w:t>
      </w:r>
      <w:r w:rsidRPr="00B610D6">
        <w:rPr>
          <w:sz w:val="24"/>
        </w:rPr>
        <w:t xml:space="preserve">: </w:t>
      </w:r>
      <w:r w:rsidRPr="00B610D6">
        <w:rPr>
          <w:sz w:val="24"/>
        </w:rPr>
        <w:tab/>
      </w:r>
      <w:r w:rsidRPr="00B610D6">
        <w:rPr>
          <w:sz w:val="24"/>
        </w:rPr>
        <w:tab/>
      </w:r>
    </w:p>
    <w:p w:rsidR="00DF7C96" w:rsidRDefault="00DF7C96" w:rsidP="00DF7C96">
      <w:pPr>
        <w:ind w:firstLine="720"/>
        <w:rPr>
          <w:sz w:val="24"/>
        </w:rPr>
      </w:pPr>
      <w:r w:rsidRPr="00B610D6">
        <w:rPr>
          <w:b/>
          <w:sz w:val="24"/>
        </w:rPr>
        <w:t>Controller</w:t>
      </w:r>
      <w:r w:rsidRPr="00B610D6">
        <w:rPr>
          <w:sz w:val="24"/>
        </w:rPr>
        <w:t xml:space="preserve">: </w:t>
      </w:r>
      <w:r w:rsidR="00FF1BF8">
        <w:rPr>
          <w:sz w:val="24"/>
        </w:rPr>
        <w:t>RegistrationController</w:t>
      </w:r>
    </w:p>
    <w:p w:rsidR="00DF7C96" w:rsidRDefault="00DF7C96" w:rsidP="00DF7C96">
      <w:pPr>
        <w:pStyle w:val="ListParagraph"/>
        <w:rPr>
          <w:sz w:val="24"/>
        </w:rPr>
      </w:pPr>
      <w:r>
        <w:rPr>
          <w:b/>
          <w:sz w:val="24"/>
        </w:rPr>
        <w:t>Ser</w:t>
      </w:r>
      <w:r w:rsidRPr="00891234">
        <w:rPr>
          <w:b/>
          <w:sz w:val="24"/>
        </w:rPr>
        <w:t>v</w:t>
      </w:r>
      <w:r>
        <w:rPr>
          <w:b/>
          <w:sz w:val="24"/>
        </w:rPr>
        <w:t>ic</w:t>
      </w:r>
      <w:r w:rsidRPr="00891234">
        <w:rPr>
          <w:b/>
          <w:sz w:val="24"/>
        </w:rPr>
        <w:t>e</w:t>
      </w:r>
      <w:r>
        <w:rPr>
          <w:sz w:val="24"/>
        </w:rPr>
        <w:t xml:space="preserve">: </w:t>
      </w:r>
      <w:r w:rsidR="00FF1BF8">
        <w:rPr>
          <w:sz w:val="24"/>
        </w:rPr>
        <w:t>RegistrationService</w:t>
      </w:r>
    </w:p>
    <w:p w:rsidR="00DF7C96" w:rsidRPr="00B610D6" w:rsidRDefault="00DF7C96" w:rsidP="00846741">
      <w:pPr>
        <w:ind w:firstLine="720"/>
        <w:rPr>
          <w:sz w:val="24"/>
        </w:rPr>
      </w:pPr>
      <w:r w:rsidRPr="00B610D6">
        <w:rPr>
          <w:b/>
          <w:sz w:val="24"/>
        </w:rPr>
        <w:t>DTO</w:t>
      </w:r>
      <w:r w:rsidRPr="00B610D6">
        <w:rPr>
          <w:sz w:val="24"/>
        </w:rPr>
        <w:t xml:space="preserve">: </w:t>
      </w:r>
      <w:r w:rsidR="00FF1BF8">
        <w:rPr>
          <w:sz w:val="24"/>
        </w:rPr>
        <w:t>RegistrationDTO</w:t>
      </w:r>
      <w:r w:rsidR="00C160CD">
        <w:rPr>
          <w:sz w:val="24"/>
        </w:rPr>
        <w:t xml:space="preserve"> / UIDTO</w:t>
      </w:r>
    </w:p>
    <w:p w:rsidR="00DF7C96" w:rsidRPr="009667EF" w:rsidRDefault="00DF7C96" w:rsidP="00DF7C96">
      <w:pPr>
        <w:rPr>
          <w:sz w:val="28"/>
          <w:szCs w:val="28"/>
        </w:rPr>
      </w:pPr>
      <w:r w:rsidRPr="00510B2D">
        <w:rPr>
          <w:sz w:val="28"/>
          <w:szCs w:val="28"/>
        </w:rPr>
        <w:t>Class Diagram</w:t>
      </w:r>
      <w:r>
        <w:t>:</w:t>
      </w:r>
    </w:p>
    <w:p w:rsidR="001E1CDC" w:rsidRDefault="00A07023" w:rsidP="001E1CDC">
      <w:pPr>
        <w:rPr>
          <w:sz w:val="24"/>
          <w:szCs w:val="28"/>
        </w:rPr>
      </w:pPr>
      <w:hyperlink r:id="rId7" w:history="1">
        <w:r w:rsidR="001E1CDC" w:rsidRPr="00406A67">
          <w:rPr>
            <w:rStyle w:val="Hyperlink"/>
            <w:sz w:val="24"/>
            <w:szCs w:val="28"/>
          </w:rPr>
          <w:t>https://github.com/mosip/mosip/blob/DEV/design/registration/_images/_class_diagram/registration-registrationscreen-classDiagram.png</w:t>
        </w:r>
      </w:hyperlink>
    </w:p>
    <w:p w:rsidR="00DF7C96" w:rsidRDefault="00DF7C96" w:rsidP="00DF7C96">
      <w:r>
        <w:rPr>
          <w:sz w:val="28"/>
          <w:szCs w:val="28"/>
        </w:rPr>
        <w:t>Sequence</w:t>
      </w:r>
      <w:r w:rsidRPr="00510B2D">
        <w:rPr>
          <w:sz w:val="28"/>
          <w:szCs w:val="28"/>
        </w:rPr>
        <w:t xml:space="preserve"> Diagram</w:t>
      </w:r>
      <w:r>
        <w:t>:</w:t>
      </w:r>
    </w:p>
    <w:bookmarkStart w:id="0" w:name="_GoBack"/>
    <w:bookmarkEnd w:id="0"/>
    <w:p w:rsidR="001E1CDC" w:rsidRPr="001E1CDC" w:rsidRDefault="00F30BA9" w:rsidP="001E1CDC">
      <w:pPr>
        <w:rPr>
          <w:sz w:val="24"/>
          <w:szCs w:val="28"/>
        </w:rPr>
      </w:pPr>
      <w:r>
        <w:rPr>
          <w:rStyle w:val="Hyperlink"/>
          <w:sz w:val="24"/>
          <w:szCs w:val="28"/>
        </w:rPr>
        <w:fldChar w:fldCharType="begin"/>
      </w:r>
      <w:r>
        <w:rPr>
          <w:rStyle w:val="Hyperlink"/>
          <w:sz w:val="24"/>
          <w:szCs w:val="28"/>
        </w:rPr>
        <w:instrText xml:space="preserve"> HYPERLINK "</w:instrText>
      </w:r>
      <w:r w:rsidRPr="00F30BA9">
        <w:rPr>
          <w:rStyle w:val="Hyperlink"/>
          <w:sz w:val="24"/>
          <w:szCs w:val="28"/>
        </w:rPr>
        <w:instrText>https://github.com/mosip/mosip/blob/DEV/design/registration/_images/_sequence_diagram/registration-registrationscreen-sequenceDiagram.png</w:instrText>
      </w:r>
      <w:r>
        <w:rPr>
          <w:rStyle w:val="Hyperlink"/>
          <w:sz w:val="24"/>
          <w:szCs w:val="28"/>
        </w:rPr>
        <w:instrText xml:space="preserve">" </w:instrText>
      </w:r>
      <w:r>
        <w:rPr>
          <w:rStyle w:val="Hyperlink"/>
          <w:sz w:val="24"/>
          <w:szCs w:val="28"/>
        </w:rPr>
        <w:fldChar w:fldCharType="separate"/>
      </w:r>
      <w:r w:rsidRPr="00110FD5">
        <w:rPr>
          <w:rStyle w:val="Hyperlink"/>
          <w:sz w:val="24"/>
          <w:szCs w:val="28"/>
        </w:rPr>
        <w:t>https://github.com/mosip/mosip/blob/DEV/design/registration/_images/_sequence_diagram/registration-registrationscreen-sequenceDiagram.png</w:t>
      </w:r>
      <w:r>
        <w:rPr>
          <w:rStyle w:val="Hyperlink"/>
          <w:sz w:val="24"/>
          <w:szCs w:val="28"/>
        </w:rPr>
        <w:fldChar w:fldCharType="end"/>
      </w:r>
    </w:p>
    <w:sectPr w:rsidR="001E1CDC" w:rsidRPr="001E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023" w:rsidRDefault="00A07023" w:rsidP="00ED77B8">
      <w:pPr>
        <w:spacing w:after="0" w:line="240" w:lineRule="auto"/>
      </w:pPr>
      <w:r>
        <w:separator/>
      </w:r>
    </w:p>
  </w:endnote>
  <w:endnote w:type="continuationSeparator" w:id="0">
    <w:p w:rsidR="00A07023" w:rsidRDefault="00A07023" w:rsidP="00ED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023" w:rsidRDefault="00A07023" w:rsidP="00ED77B8">
      <w:pPr>
        <w:spacing w:after="0" w:line="240" w:lineRule="auto"/>
      </w:pPr>
      <w:r>
        <w:separator/>
      </w:r>
    </w:p>
  </w:footnote>
  <w:footnote w:type="continuationSeparator" w:id="0">
    <w:p w:rsidR="00A07023" w:rsidRDefault="00A07023" w:rsidP="00ED7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F28"/>
    <w:multiLevelType w:val="hybridMultilevel"/>
    <w:tmpl w:val="9ED605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8387A"/>
    <w:multiLevelType w:val="hybridMultilevel"/>
    <w:tmpl w:val="B7ACEF90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374A"/>
    <w:multiLevelType w:val="hybridMultilevel"/>
    <w:tmpl w:val="BAA627B4"/>
    <w:lvl w:ilvl="0" w:tplc="4E0EFC74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F881694"/>
    <w:multiLevelType w:val="hybridMultilevel"/>
    <w:tmpl w:val="6C5C7C44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B8"/>
    <w:rsid w:val="00015C8B"/>
    <w:rsid w:val="000740B7"/>
    <w:rsid w:val="00091E91"/>
    <w:rsid w:val="001370A1"/>
    <w:rsid w:val="001845AE"/>
    <w:rsid w:val="001E1CDC"/>
    <w:rsid w:val="001E4188"/>
    <w:rsid w:val="00224B24"/>
    <w:rsid w:val="00237B36"/>
    <w:rsid w:val="0026306F"/>
    <w:rsid w:val="0039777F"/>
    <w:rsid w:val="003C60E9"/>
    <w:rsid w:val="003D4CFD"/>
    <w:rsid w:val="003E52CD"/>
    <w:rsid w:val="004F2054"/>
    <w:rsid w:val="005144B9"/>
    <w:rsid w:val="00546672"/>
    <w:rsid w:val="005776B8"/>
    <w:rsid w:val="0059102E"/>
    <w:rsid w:val="005B7549"/>
    <w:rsid w:val="005E122B"/>
    <w:rsid w:val="00680696"/>
    <w:rsid w:val="006941C7"/>
    <w:rsid w:val="006971E7"/>
    <w:rsid w:val="006A20E5"/>
    <w:rsid w:val="006B4BA8"/>
    <w:rsid w:val="006D4DF8"/>
    <w:rsid w:val="006E0AE0"/>
    <w:rsid w:val="00784F74"/>
    <w:rsid w:val="007A316F"/>
    <w:rsid w:val="007B23F9"/>
    <w:rsid w:val="007D2460"/>
    <w:rsid w:val="007D300F"/>
    <w:rsid w:val="007E78F0"/>
    <w:rsid w:val="00846741"/>
    <w:rsid w:val="00855589"/>
    <w:rsid w:val="008A3A69"/>
    <w:rsid w:val="008E0DEB"/>
    <w:rsid w:val="008E10CE"/>
    <w:rsid w:val="00906DEA"/>
    <w:rsid w:val="00957001"/>
    <w:rsid w:val="009667EF"/>
    <w:rsid w:val="00967D20"/>
    <w:rsid w:val="00967F47"/>
    <w:rsid w:val="00972D48"/>
    <w:rsid w:val="009F662C"/>
    <w:rsid w:val="00A07023"/>
    <w:rsid w:val="00A304E3"/>
    <w:rsid w:val="00A66C21"/>
    <w:rsid w:val="00A70B13"/>
    <w:rsid w:val="00A84A7C"/>
    <w:rsid w:val="00AC0552"/>
    <w:rsid w:val="00B06798"/>
    <w:rsid w:val="00B25562"/>
    <w:rsid w:val="00B54877"/>
    <w:rsid w:val="00C160CD"/>
    <w:rsid w:val="00C323DB"/>
    <w:rsid w:val="00C47010"/>
    <w:rsid w:val="00C679AF"/>
    <w:rsid w:val="00C836D4"/>
    <w:rsid w:val="00CC7C3E"/>
    <w:rsid w:val="00D00B4B"/>
    <w:rsid w:val="00D00BA6"/>
    <w:rsid w:val="00D331E5"/>
    <w:rsid w:val="00D42AD6"/>
    <w:rsid w:val="00D75EDD"/>
    <w:rsid w:val="00DA22EC"/>
    <w:rsid w:val="00DE62EE"/>
    <w:rsid w:val="00DF7C96"/>
    <w:rsid w:val="00E028BE"/>
    <w:rsid w:val="00E1299E"/>
    <w:rsid w:val="00E130D0"/>
    <w:rsid w:val="00E2000B"/>
    <w:rsid w:val="00E672B9"/>
    <w:rsid w:val="00E734DB"/>
    <w:rsid w:val="00EB06DE"/>
    <w:rsid w:val="00EB4DB6"/>
    <w:rsid w:val="00ED77B8"/>
    <w:rsid w:val="00F30BA9"/>
    <w:rsid w:val="00F32888"/>
    <w:rsid w:val="00F34BCD"/>
    <w:rsid w:val="00F44E59"/>
    <w:rsid w:val="00FC758B"/>
    <w:rsid w:val="00FE321C"/>
    <w:rsid w:val="00F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8BC72"/>
  <w15:chartTrackingRefBased/>
  <w15:docId w15:val="{9D171F3A-C2B5-40D4-ACD8-D54829FF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C96"/>
  </w:style>
  <w:style w:type="paragraph" w:styleId="Heading1">
    <w:name w:val="heading 1"/>
    <w:basedOn w:val="Normal"/>
    <w:next w:val="Normal"/>
    <w:link w:val="Heading1Char"/>
    <w:uiPriority w:val="9"/>
    <w:qFormat/>
    <w:rsid w:val="00DF7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C96"/>
    <w:pPr>
      <w:ind w:left="720"/>
      <w:contextualSpacing/>
    </w:pPr>
  </w:style>
  <w:style w:type="table" w:styleId="TableGrid">
    <w:name w:val="Table Grid"/>
    <w:basedOn w:val="TableNormal"/>
    <w:uiPriority w:val="39"/>
    <w:rsid w:val="00DF7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888"/>
  </w:style>
  <w:style w:type="paragraph" w:styleId="Footer">
    <w:name w:val="footer"/>
    <w:basedOn w:val="Normal"/>
    <w:link w:val="FooterChar"/>
    <w:uiPriority w:val="99"/>
    <w:unhideWhenUsed/>
    <w:rsid w:val="00F3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888"/>
  </w:style>
  <w:style w:type="paragraph" w:styleId="BalloonText">
    <w:name w:val="Balloon Text"/>
    <w:basedOn w:val="Normal"/>
    <w:link w:val="BalloonTextChar"/>
    <w:uiPriority w:val="99"/>
    <w:semiHidden/>
    <w:unhideWhenUsed/>
    <w:rsid w:val="006B4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A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sip/mosip/blob/DEV/design/registration/_images/_class_diagram/registration-registrationscreen-classDiagra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Omsaieswar Mulakaluri</dc:creator>
  <cp:keywords/>
  <dc:description/>
  <cp:lastModifiedBy>Gayathri Sivakumaran</cp:lastModifiedBy>
  <cp:revision>87</cp:revision>
  <dcterms:created xsi:type="dcterms:W3CDTF">2018-10-02T04:03:00Z</dcterms:created>
  <dcterms:modified xsi:type="dcterms:W3CDTF">2018-10-14T12:12:00Z</dcterms:modified>
</cp:coreProperties>
</file>