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F1" w:rsidRDefault="00D92490" w:rsidP="003A55F1">
      <w:pPr>
        <w:jc w:val="center"/>
        <w:rPr>
          <w:sz w:val="44"/>
          <w:szCs w:val="44"/>
        </w:rPr>
      </w:pPr>
      <w:r>
        <w:rPr>
          <w:sz w:val="44"/>
          <w:szCs w:val="44"/>
        </w:rPr>
        <w:t>Design – Update UIN</w:t>
      </w:r>
    </w:p>
    <w:p w:rsidR="003A55F1" w:rsidRDefault="003A55F1" w:rsidP="003A55F1">
      <w:pPr>
        <w:jc w:val="center"/>
        <w:rPr>
          <w:sz w:val="36"/>
          <w:szCs w:val="36"/>
        </w:rPr>
      </w:pPr>
    </w:p>
    <w:p w:rsidR="003A55F1" w:rsidRDefault="003A55F1" w:rsidP="003A55F1">
      <w:pPr>
        <w:pStyle w:val="Heading1"/>
        <w:rPr>
          <w:b/>
          <w:color w:val="auto"/>
        </w:rPr>
      </w:pPr>
      <w:r w:rsidRPr="00D76A73">
        <w:rPr>
          <w:b/>
          <w:color w:val="auto"/>
        </w:rPr>
        <w:t>Background</w:t>
      </w:r>
    </w:p>
    <w:p w:rsidR="003A55F1" w:rsidRPr="00705067" w:rsidRDefault="003A55F1" w:rsidP="003A55F1"/>
    <w:p w:rsidR="003A55F1" w:rsidRPr="008E0123" w:rsidRDefault="003A55F1" w:rsidP="003A55F1">
      <w:pPr>
        <w:ind w:firstLine="720"/>
        <w:rPr>
          <w:sz w:val="24"/>
        </w:rPr>
      </w:pPr>
      <w:r>
        <w:rPr>
          <w:sz w:val="24"/>
        </w:rPr>
        <w:t xml:space="preserve">On login successful, </w:t>
      </w:r>
      <w:r w:rsidR="00E769F3">
        <w:rPr>
          <w:sz w:val="24"/>
        </w:rPr>
        <w:t xml:space="preserve">the </w:t>
      </w:r>
      <w:r>
        <w:rPr>
          <w:sz w:val="24"/>
        </w:rPr>
        <w:t>user can select the “</w:t>
      </w:r>
      <w:r w:rsidR="00E769F3">
        <w:rPr>
          <w:sz w:val="24"/>
        </w:rPr>
        <w:t>Update UIN</w:t>
      </w:r>
      <w:r>
        <w:rPr>
          <w:sz w:val="24"/>
        </w:rPr>
        <w:t>” option in the screen if any individual requested for the same. The key requirement and respective technical design is covered below.</w:t>
      </w:r>
    </w:p>
    <w:p w:rsidR="003A55F1" w:rsidRPr="00967F47" w:rsidRDefault="003A55F1" w:rsidP="003A55F1">
      <w:pPr>
        <w:rPr>
          <w:sz w:val="24"/>
        </w:rPr>
      </w:pPr>
      <w:r w:rsidRPr="00967F47">
        <w:rPr>
          <w:sz w:val="24"/>
        </w:rPr>
        <w:t xml:space="preserve">The </w:t>
      </w:r>
      <w:r w:rsidRPr="00967F47">
        <w:rPr>
          <w:b/>
          <w:sz w:val="24"/>
        </w:rPr>
        <w:t>target users</w:t>
      </w:r>
      <w:r w:rsidRPr="00967F47">
        <w:rPr>
          <w:sz w:val="24"/>
        </w:rPr>
        <w:t xml:space="preserve"> are</w:t>
      </w:r>
    </w:p>
    <w:p w:rsidR="003A55F1" w:rsidRDefault="003A55F1" w:rsidP="003A55F1">
      <w:pPr>
        <w:pStyle w:val="ListParagraph"/>
        <w:numPr>
          <w:ilvl w:val="0"/>
          <w:numId w:val="4"/>
        </w:numPr>
        <w:spacing w:line="259" w:lineRule="auto"/>
        <w:rPr>
          <w:sz w:val="24"/>
        </w:rPr>
      </w:pPr>
      <w:r>
        <w:rPr>
          <w:sz w:val="24"/>
        </w:rPr>
        <w:t>Individual</w:t>
      </w:r>
    </w:p>
    <w:p w:rsidR="003A55F1" w:rsidRDefault="003A55F1" w:rsidP="003A55F1">
      <w:pPr>
        <w:pStyle w:val="ListParagraph"/>
        <w:numPr>
          <w:ilvl w:val="0"/>
          <w:numId w:val="4"/>
        </w:numPr>
        <w:spacing w:line="259" w:lineRule="auto"/>
        <w:rPr>
          <w:sz w:val="24"/>
        </w:rPr>
      </w:pPr>
      <w:r>
        <w:rPr>
          <w:sz w:val="24"/>
        </w:rPr>
        <w:t>Registration officer</w:t>
      </w:r>
    </w:p>
    <w:p w:rsidR="003A55F1" w:rsidRDefault="003A55F1" w:rsidP="003A55F1">
      <w:pPr>
        <w:pStyle w:val="ListParagraph"/>
        <w:numPr>
          <w:ilvl w:val="0"/>
          <w:numId w:val="4"/>
        </w:numPr>
        <w:spacing w:line="259" w:lineRule="auto"/>
        <w:rPr>
          <w:sz w:val="24"/>
        </w:rPr>
      </w:pPr>
      <w:r>
        <w:rPr>
          <w:sz w:val="24"/>
        </w:rPr>
        <w:t>Registration Supervisor</w:t>
      </w:r>
    </w:p>
    <w:p w:rsidR="00A00EB7" w:rsidRDefault="00A00EB7" w:rsidP="003A55F1">
      <w:pPr>
        <w:pStyle w:val="ListParagraph"/>
        <w:numPr>
          <w:ilvl w:val="0"/>
          <w:numId w:val="4"/>
        </w:numPr>
        <w:spacing w:line="259" w:lineRule="auto"/>
        <w:rPr>
          <w:sz w:val="24"/>
        </w:rPr>
      </w:pPr>
      <w:r>
        <w:rPr>
          <w:sz w:val="24"/>
        </w:rPr>
        <w:t>Registration Processor</w:t>
      </w:r>
    </w:p>
    <w:p w:rsidR="00844F00" w:rsidRDefault="00844F00" w:rsidP="00C95E05">
      <w:pPr>
        <w:rPr>
          <w:sz w:val="24"/>
        </w:rPr>
      </w:pPr>
      <w:r w:rsidRPr="00844F00">
        <w:rPr>
          <w:sz w:val="24"/>
        </w:rPr>
        <w:t xml:space="preserve">The key </w:t>
      </w:r>
      <w:r w:rsidRPr="00844F00">
        <w:rPr>
          <w:b/>
          <w:sz w:val="24"/>
        </w:rPr>
        <w:t>requirements</w:t>
      </w:r>
      <w:r w:rsidR="00C95E05">
        <w:rPr>
          <w:sz w:val="24"/>
        </w:rPr>
        <w:t xml:space="preserve"> are</w:t>
      </w:r>
    </w:p>
    <w:p w:rsidR="00D357FE" w:rsidRDefault="00D357FE" w:rsidP="001D1D2A">
      <w:pPr>
        <w:pStyle w:val="ListParagraph"/>
        <w:numPr>
          <w:ilvl w:val="0"/>
          <w:numId w:val="5"/>
        </w:numPr>
        <w:spacing w:line="259" w:lineRule="auto"/>
      </w:pPr>
      <w:r w:rsidRPr="00D357FE">
        <w:t>As part of th</w:t>
      </w:r>
      <w:r w:rsidR="007E539E">
        <w:t>e update UIN, the individual can provide the UIN number to update corresponding the details.</w:t>
      </w:r>
    </w:p>
    <w:p w:rsidR="009A7F68" w:rsidRDefault="009A7F68" w:rsidP="001D1D2A">
      <w:pPr>
        <w:pStyle w:val="ListParagraph"/>
        <w:numPr>
          <w:ilvl w:val="0"/>
          <w:numId w:val="5"/>
        </w:numPr>
        <w:spacing w:line="259" w:lineRule="auto"/>
      </w:pPr>
      <w:r>
        <w:t>The details should be configurable from the admin configuration, while edit section based on this the editable columns should be displayed.</w:t>
      </w:r>
      <w:bookmarkStart w:id="0" w:name="_GoBack"/>
      <w:bookmarkEnd w:id="0"/>
    </w:p>
    <w:p w:rsidR="00D67C67" w:rsidRDefault="007E539E" w:rsidP="007E539E">
      <w:pPr>
        <w:pStyle w:val="ListParagraph"/>
        <w:numPr>
          <w:ilvl w:val="0"/>
          <w:numId w:val="5"/>
        </w:numPr>
        <w:spacing w:line="259" w:lineRule="auto"/>
      </w:pPr>
      <w:r>
        <w:t>While selecting, the user can choose the relevant option to update as part of the UIN.</w:t>
      </w:r>
    </w:p>
    <w:p w:rsidR="007E539E" w:rsidRDefault="007E539E" w:rsidP="007E539E">
      <w:pPr>
        <w:pStyle w:val="ListParagraph"/>
        <w:numPr>
          <w:ilvl w:val="0"/>
          <w:numId w:val="5"/>
        </w:numPr>
        <w:spacing w:line="259" w:lineRule="auto"/>
      </w:pPr>
      <w:r>
        <w:t>The individual can choose the below option to Update for UIN.</w:t>
      </w:r>
    </w:p>
    <w:p w:rsidR="007E539E" w:rsidRDefault="007E539E" w:rsidP="007E539E">
      <w:pPr>
        <w:pStyle w:val="ListParagraph"/>
        <w:numPr>
          <w:ilvl w:val="1"/>
          <w:numId w:val="5"/>
        </w:numPr>
        <w:spacing w:line="259" w:lineRule="auto"/>
      </w:pPr>
      <w:r>
        <w:t>Name</w:t>
      </w:r>
    </w:p>
    <w:p w:rsidR="007E539E" w:rsidRDefault="007E539E" w:rsidP="007E539E">
      <w:pPr>
        <w:pStyle w:val="ListParagraph"/>
        <w:numPr>
          <w:ilvl w:val="1"/>
          <w:numId w:val="5"/>
        </w:numPr>
        <w:spacing w:line="259" w:lineRule="auto"/>
      </w:pPr>
      <w:r>
        <w:t>Age/DOB</w:t>
      </w:r>
    </w:p>
    <w:p w:rsidR="007E539E" w:rsidRDefault="007E539E" w:rsidP="007E539E">
      <w:pPr>
        <w:pStyle w:val="ListParagraph"/>
        <w:numPr>
          <w:ilvl w:val="1"/>
          <w:numId w:val="5"/>
        </w:numPr>
        <w:spacing w:line="259" w:lineRule="auto"/>
      </w:pPr>
      <w:r>
        <w:t>Gender</w:t>
      </w:r>
    </w:p>
    <w:p w:rsidR="007E539E" w:rsidRDefault="007E539E" w:rsidP="007E539E">
      <w:pPr>
        <w:pStyle w:val="ListParagraph"/>
        <w:numPr>
          <w:ilvl w:val="1"/>
          <w:numId w:val="5"/>
        </w:numPr>
        <w:spacing w:line="259" w:lineRule="auto"/>
      </w:pPr>
      <w:r>
        <w:t>Address</w:t>
      </w:r>
    </w:p>
    <w:p w:rsidR="007E539E" w:rsidRDefault="007E539E" w:rsidP="007E539E">
      <w:pPr>
        <w:pStyle w:val="ListParagraph"/>
        <w:numPr>
          <w:ilvl w:val="1"/>
          <w:numId w:val="5"/>
        </w:numPr>
        <w:spacing w:line="259" w:lineRule="auto"/>
      </w:pPr>
      <w:r>
        <w:t>Contact Details [Email/Mobile Number</w:t>
      </w:r>
      <w:r w:rsidR="00C317BC">
        <w:t>...]</w:t>
      </w:r>
    </w:p>
    <w:p w:rsidR="007E539E" w:rsidRDefault="007E539E" w:rsidP="007E539E">
      <w:pPr>
        <w:pStyle w:val="ListParagraph"/>
        <w:numPr>
          <w:ilvl w:val="1"/>
          <w:numId w:val="5"/>
        </w:numPr>
        <w:spacing w:line="259" w:lineRule="auto"/>
      </w:pPr>
      <w:r>
        <w:t>Biometric-Exception [Finger Print/Iris/Face …]</w:t>
      </w:r>
    </w:p>
    <w:p w:rsidR="007E539E" w:rsidRDefault="007E539E" w:rsidP="007E539E">
      <w:pPr>
        <w:pStyle w:val="ListParagraph"/>
        <w:numPr>
          <w:ilvl w:val="1"/>
          <w:numId w:val="5"/>
        </w:numPr>
        <w:spacing w:line="259" w:lineRule="auto"/>
      </w:pPr>
      <w:r>
        <w:t>Biometric-Iris</w:t>
      </w:r>
    </w:p>
    <w:p w:rsidR="007E539E" w:rsidRDefault="007E539E" w:rsidP="007E539E">
      <w:pPr>
        <w:pStyle w:val="ListParagraph"/>
        <w:numPr>
          <w:ilvl w:val="1"/>
          <w:numId w:val="5"/>
        </w:numPr>
        <w:spacing w:line="259" w:lineRule="auto"/>
      </w:pPr>
      <w:r>
        <w:t>Biometric-</w:t>
      </w:r>
      <w:r w:rsidR="00C317BC">
        <w:t>Fingerprint</w:t>
      </w:r>
    </w:p>
    <w:p w:rsidR="007A3546" w:rsidRDefault="007A3546" w:rsidP="007A3546">
      <w:pPr>
        <w:pStyle w:val="ListParagraph"/>
        <w:numPr>
          <w:ilvl w:val="0"/>
          <w:numId w:val="5"/>
        </w:numPr>
        <w:spacing w:line="259" w:lineRule="auto"/>
      </w:pPr>
      <w:r>
        <w:t>Based on the selection the required fields should be editable.</w:t>
      </w:r>
    </w:p>
    <w:p w:rsidR="007A3546" w:rsidRDefault="007A3546" w:rsidP="007A3546">
      <w:pPr>
        <w:pStyle w:val="ListParagraph"/>
        <w:numPr>
          <w:ilvl w:val="0"/>
          <w:numId w:val="5"/>
        </w:numPr>
        <w:spacing w:line="259" w:lineRule="auto"/>
      </w:pPr>
      <w:r>
        <w:t>The capture of bio-metric should be a configurable form the admin configuration. Based on the configuration the capture should be done for the individual.</w:t>
      </w:r>
    </w:p>
    <w:p w:rsidR="00D8489F" w:rsidRPr="007E539E" w:rsidRDefault="00D8489F" w:rsidP="007A3546">
      <w:pPr>
        <w:pStyle w:val="ListParagraph"/>
        <w:numPr>
          <w:ilvl w:val="0"/>
          <w:numId w:val="5"/>
        </w:numPr>
        <w:spacing w:line="259" w:lineRule="auto"/>
      </w:pPr>
      <w:r>
        <w:t xml:space="preserve">We need to provide the information to the registration </w:t>
      </w:r>
      <w:r w:rsidR="00CE234A">
        <w:t>processor,</w:t>
      </w:r>
      <w:r>
        <w:t xml:space="preserve"> regarding this update.</w:t>
      </w:r>
    </w:p>
    <w:p w:rsidR="00E55F65" w:rsidRDefault="00E55F65" w:rsidP="00E55F65">
      <w:pPr>
        <w:pStyle w:val="ListParagraph"/>
        <w:spacing w:line="259" w:lineRule="auto"/>
        <w:ind w:left="2880"/>
      </w:pPr>
    </w:p>
    <w:p w:rsidR="00D67C67" w:rsidRDefault="00D67C67" w:rsidP="00D67C67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non-functional requirements</w:t>
      </w:r>
      <w:r>
        <w:rPr>
          <w:sz w:val="24"/>
        </w:rPr>
        <w:t xml:space="preserve"> are</w:t>
      </w:r>
    </w:p>
    <w:p w:rsidR="00D67C67" w:rsidRDefault="00D67C67" w:rsidP="00D67C67">
      <w:pPr>
        <w:pStyle w:val="ListParagraph"/>
        <w:numPr>
          <w:ilvl w:val="0"/>
          <w:numId w:val="3"/>
        </w:numPr>
        <w:spacing w:line="259" w:lineRule="auto"/>
      </w:pPr>
      <w:r>
        <w:t>Security:</w:t>
      </w:r>
    </w:p>
    <w:p w:rsidR="00317F00" w:rsidRDefault="00875170" w:rsidP="00317F00">
      <w:pPr>
        <w:pStyle w:val="ListParagraph"/>
        <w:numPr>
          <w:ilvl w:val="1"/>
          <w:numId w:val="3"/>
        </w:numPr>
        <w:spacing w:line="259" w:lineRule="auto"/>
      </w:pPr>
      <w:r>
        <w:t>W</w:t>
      </w:r>
      <w:r w:rsidR="00317F00">
        <w:t>e should not store the RO/RS plain text credentials or any sensitive information.</w:t>
      </w:r>
    </w:p>
    <w:p w:rsidR="00317F00" w:rsidRDefault="00317F00" w:rsidP="00317F00">
      <w:pPr>
        <w:pStyle w:val="ListParagraph"/>
        <w:numPr>
          <w:ilvl w:val="1"/>
          <w:numId w:val="3"/>
        </w:numPr>
        <w:spacing w:line="259" w:lineRule="auto"/>
      </w:pPr>
      <w:r>
        <w:lastRenderedPageBreak/>
        <w:t>The password should be not stored as raw data. It should be stored in hashed format.</w:t>
      </w:r>
    </w:p>
    <w:p w:rsidR="00091E9B" w:rsidRDefault="00091E9B" w:rsidP="00317F00">
      <w:pPr>
        <w:pStyle w:val="ListParagraph"/>
        <w:numPr>
          <w:ilvl w:val="1"/>
          <w:numId w:val="3"/>
        </w:numPr>
        <w:spacing w:line="259" w:lineRule="auto"/>
      </w:pPr>
      <w:r>
        <w:t xml:space="preserve">The data resided in the </w:t>
      </w:r>
      <w:r w:rsidR="00A64542">
        <w:t>database</w:t>
      </w:r>
      <w:r>
        <w:t xml:space="preserve"> should be encrypted.</w:t>
      </w:r>
    </w:p>
    <w:p w:rsidR="00317F00" w:rsidRDefault="00317F00" w:rsidP="00317F00">
      <w:pPr>
        <w:pStyle w:val="ListParagraph"/>
        <w:spacing w:line="259" w:lineRule="auto"/>
        <w:ind w:left="1800"/>
      </w:pPr>
    </w:p>
    <w:p w:rsidR="00317F00" w:rsidRDefault="00317F00" w:rsidP="00D67C67">
      <w:pPr>
        <w:pStyle w:val="ListParagraph"/>
        <w:numPr>
          <w:ilvl w:val="0"/>
          <w:numId w:val="3"/>
        </w:numPr>
        <w:spacing w:line="259" w:lineRule="auto"/>
      </w:pPr>
      <w:r>
        <w:t>Network</w:t>
      </w:r>
    </w:p>
    <w:p w:rsidR="00317F00" w:rsidRDefault="00317F00" w:rsidP="00317F00">
      <w:pPr>
        <w:pStyle w:val="ListParagraph"/>
        <w:numPr>
          <w:ilvl w:val="1"/>
          <w:numId w:val="3"/>
        </w:numPr>
        <w:spacing w:line="259" w:lineRule="auto"/>
      </w:pPr>
      <w:r>
        <w:t>URL should be communicated using the SSL mode.</w:t>
      </w:r>
    </w:p>
    <w:p w:rsidR="00D67C67" w:rsidRDefault="00D67C67" w:rsidP="00D67C67">
      <w:pPr>
        <w:pStyle w:val="ListParagraph"/>
        <w:numPr>
          <w:ilvl w:val="0"/>
          <w:numId w:val="3"/>
        </w:numPr>
        <w:spacing w:line="259" w:lineRule="auto"/>
      </w:pPr>
      <w:r>
        <w:t xml:space="preserve">Log the each state of the packet </w:t>
      </w:r>
      <w:r w:rsidR="00FB399F">
        <w:t xml:space="preserve">Yet To </w:t>
      </w:r>
      <w:r w:rsidR="00290FD0">
        <w:t>Receive</w:t>
      </w:r>
      <w:r w:rsidR="00FB399F">
        <w:t>/</w:t>
      </w:r>
      <w:r w:rsidR="006C5260">
        <w:t>Received</w:t>
      </w:r>
      <w:r w:rsidR="00FB399F">
        <w:t>/RID Generated/Deleted</w:t>
      </w:r>
      <w:r>
        <w:t>:</w:t>
      </w:r>
    </w:p>
    <w:p w:rsidR="00D67C67" w:rsidRDefault="00D67C67" w:rsidP="00D67C67">
      <w:pPr>
        <w:pStyle w:val="ListParagraph"/>
        <w:numPr>
          <w:ilvl w:val="1"/>
          <w:numId w:val="3"/>
        </w:numPr>
        <w:spacing w:line="259" w:lineRule="auto"/>
      </w:pPr>
      <w:r>
        <w:t>As a security measures the UIN or any sensitive individual information should not be logged.</w:t>
      </w:r>
    </w:p>
    <w:p w:rsidR="00D67C67" w:rsidRDefault="00D67C67" w:rsidP="00D67C67">
      <w:pPr>
        <w:pStyle w:val="ListParagraph"/>
        <w:numPr>
          <w:ilvl w:val="0"/>
          <w:numId w:val="3"/>
        </w:numPr>
        <w:spacing w:line="259" w:lineRule="auto"/>
      </w:pPr>
      <w:r>
        <w:t xml:space="preserve">Other standard NFR, need to be taken care: </w:t>
      </w:r>
    </w:p>
    <w:p w:rsidR="00D67C67" w:rsidRDefault="00D67C67" w:rsidP="00D67C67">
      <w:pPr>
        <w:pStyle w:val="ListParagraph"/>
        <w:numPr>
          <w:ilvl w:val="1"/>
          <w:numId w:val="3"/>
        </w:numPr>
        <w:spacing w:line="259" w:lineRule="auto"/>
      </w:pPr>
      <w:r>
        <w:t>Logging, audit, exception handling.</w:t>
      </w:r>
    </w:p>
    <w:p w:rsidR="00D67C67" w:rsidRDefault="00D67C67" w:rsidP="00D67C67">
      <w:pPr>
        <w:spacing w:line="259" w:lineRule="auto"/>
      </w:pPr>
    </w:p>
    <w:p w:rsidR="00186C37" w:rsidRDefault="00186C37" w:rsidP="00186C37">
      <w:pPr>
        <w:spacing w:line="259" w:lineRule="auto"/>
        <w:ind w:left="2520"/>
      </w:pPr>
    </w:p>
    <w:p w:rsidR="00AE2CAD" w:rsidRDefault="00AE2CAD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844F00" w:rsidRPr="00AE2CAD" w:rsidRDefault="00AE2CAD" w:rsidP="00844F00">
      <w:pPr>
        <w:rPr>
          <w:b/>
          <w:sz w:val="32"/>
        </w:rPr>
      </w:pPr>
      <w:r w:rsidRPr="00AE2CAD">
        <w:rPr>
          <w:b/>
          <w:sz w:val="32"/>
        </w:rPr>
        <w:lastRenderedPageBreak/>
        <w:t>Solution</w:t>
      </w:r>
    </w:p>
    <w:p w:rsidR="001B57D7" w:rsidRDefault="004B7C57" w:rsidP="004B7C5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Get the required configuration to display for the Update UIN screen from the Global Configuration Parameter table.</w:t>
      </w:r>
    </w:p>
    <w:p w:rsidR="004B7C57" w:rsidRDefault="004B7C57" w:rsidP="004B7C5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Create the controller for the </w:t>
      </w:r>
      <w:r w:rsidRPr="000043F3">
        <w:rPr>
          <w:b/>
          <w:sz w:val="24"/>
        </w:rPr>
        <w:t>RegistrtaionEditController</w:t>
      </w:r>
      <w:r>
        <w:rPr>
          <w:sz w:val="24"/>
        </w:rPr>
        <w:t xml:space="preserve"> to display the list of the required editable section on the screen. [Provide submit method to capture the details and maintains in the Registration DTO].</w:t>
      </w:r>
    </w:p>
    <w:p w:rsidR="004B7C57" w:rsidRDefault="004B7C57" w:rsidP="004B7C5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Display the Registration Screen based on the selection of the editable fields. </w:t>
      </w:r>
    </w:p>
    <w:p w:rsidR="004B7C57" w:rsidRDefault="004B7C57" w:rsidP="004B7C5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After enter all the fields from the screen, we will call the Packet Handler service to do the rest of the process.</w:t>
      </w:r>
    </w:p>
    <w:p w:rsidR="004B7C57" w:rsidRDefault="004B7C57" w:rsidP="004B7C5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same procedure for this follows the registration procedure only the specific fields which are editable should be captured along the packet data.</w:t>
      </w:r>
    </w:p>
    <w:p w:rsidR="004B7C57" w:rsidRDefault="004B7C57" w:rsidP="004B7C5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The </w:t>
      </w:r>
      <w:r w:rsidRPr="004B7C57">
        <w:rPr>
          <w:b/>
          <w:sz w:val="24"/>
        </w:rPr>
        <w:t>RegsitrationValdiiator</w:t>
      </w:r>
      <w:r>
        <w:rPr>
          <w:sz w:val="24"/>
        </w:rPr>
        <w:t xml:space="preserve"> should validate the fields against the selection.</w:t>
      </w:r>
    </w:p>
    <w:p w:rsidR="004B7C57" w:rsidRDefault="004B7C57" w:rsidP="004B7C5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The </w:t>
      </w:r>
      <w:r w:rsidRPr="004B7C57">
        <w:rPr>
          <w:b/>
          <w:sz w:val="24"/>
        </w:rPr>
        <w:t>RegistrtaionController</w:t>
      </w:r>
      <w:r>
        <w:rPr>
          <w:sz w:val="24"/>
        </w:rPr>
        <w:t xml:space="preserve"> also should displays based on the editable sections.</w:t>
      </w:r>
    </w:p>
    <w:p w:rsidR="004B7C57" w:rsidRDefault="004B7C57" w:rsidP="004B7C5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</w:t>
      </w:r>
      <w:r w:rsidR="000043F3">
        <w:rPr>
          <w:sz w:val="24"/>
        </w:rPr>
        <w:t>inally the desired data will be persisted</w:t>
      </w:r>
      <w:r>
        <w:rPr>
          <w:sz w:val="24"/>
        </w:rPr>
        <w:t xml:space="preserve"> as part of the Registration /Registration Transaction tables.</w:t>
      </w:r>
    </w:p>
    <w:p w:rsidR="004B7C57" w:rsidRDefault="004B7C57" w:rsidP="004B7C57">
      <w:pPr>
        <w:rPr>
          <w:sz w:val="24"/>
        </w:rPr>
      </w:pPr>
      <w:r>
        <w:rPr>
          <w:sz w:val="24"/>
        </w:rPr>
        <w:t xml:space="preserve">Note: </w:t>
      </w:r>
    </w:p>
    <w:p w:rsidR="004B7C57" w:rsidRDefault="004B7C57" w:rsidP="004B7C57">
      <w:pPr>
        <w:rPr>
          <w:sz w:val="24"/>
        </w:rPr>
      </w:pPr>
      <w:r>
        <w:rPr>
          <w:sz w:val="24"/>
        </w:rPr>
        <w:t>The similar code which we are using the registration should be used for this, with the name as Update UIN.</w:t>
      </w:r>
    </w:p>
    <w:p w:rsidR="004B7C57" w:rsidRPr="004B7C57" w:rsidRDefault="004B7C57" w:rsidP="004B7C57">
      <w:pPr>
        <w:rPr>
          <w:sz w:val="24"/>
        </w:rPr>
      </w:pPr>
      <w:r>
        <w:rPr>
          <w:sz w:val="24"/>
        </w:rPr>
        <w:t>As part of the packet Meta we need to provide which packet it is and the UIN number also we need to provide.</w:t>
      </w:r>
    </w:p>
    <w:p w:rsidR="00E465EB" w:rsidRDefault="005D3B4B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/>
    <w:p w:rsidR="00E4553F" w:rsidRDefault="00E4553F" w:rsidP="00844F00">
      <w:r>
        <w:lastRenderedPageBreak/>
        <w:t>Class Diagram:</w:t>
      </w:r>
    </w:p>
    <w:p w:rsidR="00D149C2" w:rsidRDefault="00D149C2" w:rsidP="00844F00">
      <w:r>
        <w:rPr>
          <w:noProof/>
        </w:rPr>
        <w:drawing>
          <wp:inline distT="0" distB="0" distL="0" distR="0" wp14:anchorId="483B11EC" wp14:editId="58785821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3F" w:rsidRDefault="00E4553F" w:rsidP="00844F00">
      <w:r>
        <w:t>Sequence Diagram:</w:t>
      </w:r>
    </w:p>
    <w:p w:rsidR="00DC62BF" w:rsidRDefault="00DC62BF" w:rsidP="00844F00">
      <w:r>
        <w:rPr>
          <w:noProof/>
        </w:rPr>
        <w:drawing>
          <wp:inline distT="0" distB="0" distL="0" distR="0" wp14:anchorId="53A4075A" wp14:editId="025181BF">
            <wp:extent cx="5943600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B4B" w:rsidRDefault="005D3B4B" w:rsidP="006F46B9">
      <w:pPr>
        <w:spacing w:after="0" w:line="240" w:lineRule="auto"/>
      </w:pPr>
      <w:r>
        <w:separator/>
      </w:r>
    </w:p>
  </w:endnote>
  <w:endnote w:type="continuationSeparator" w:id="0">
    <w:p w:rsidR="005D3B4B" w:rsidRDefault="005D3B4B" w:rsidP="006F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B4B" w:rsidRDefault="005D3B4B" w:rsidP="006F46B9">
      <w:pPr>
        <w:spacing w:after="0" w:line="240" w:lineRule="auto"/>
      </w:pPr>
      <w:r>
        <w:separator/>
      </w:r>
    </w:p>
  </w:footnote>
  <w:footnote w:type="continuationSeparator" w:id="0">
    <w:p w:rsidR="005D3B4B" w:rsidRDefault="005D3B4B" w:rsidP="006F4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1049"/>
    <w:multiLevelType w:val="hybridMultilevel"/>
    <w:tmpl w:val="C6CE8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5413F"/>
    <w:multiLevelType w:val="hybridMultilevel"/>
    <w:tmpl w:val="F6360DF0"/>
    <w:lvl w:ilvl="0" w:tplc="9AD09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F7688"/>
    <w:multiLevelType w:val="hybridMultilevel"/>
    <w:tmpl w:val="0C18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600B"/>
    <w:multiLevelType w:val="hybridMultilevel"/>
    <w:tmpl w:val="44D86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B9"/>
    <w:rsid w:val="000043F3"/>
    <w:rsid w:val="00040700"/>
    <w:rsid w:val="000658A7"/>
    <w:rsid w:val="00072331"/>
    <w:rsid w:val="000765A8"/>
    <w:rsid w:val="000913F0"/>
    <w:rsid w:val="00091E9B"/>
    <w:rsid w:val="00091F9A"/>
    <w:rsid w:val="000C6D52"/>
    <w:rsid w:val="000E0F85"/>
    <w:rsid w:val="00176659"/>
    <w:rsid w:val="00186C37"/>
    <w:rsid w:val="001977A3"/>
    <w:rsid w:val="001B57D7"/>
    <w:rsid w:val="001D1D2A"/>
    <w:rsid w:val="00242CC7"/>
    <w:rsid w:val="002526E3"/>
    <w:rsid w:val="00272F7A"/>
    <w:rsid w:val="00290FD0"/>
    <w:rsid w:val="002B3214"/>
    <w:rsid w:val="002E147C"/>
    <w:rsid w:val="002F1B25"/>
    <w:rsid w:val="002F471F"/>
    <w:rsid w:val="00317F00"/>
    <w:rsid w:val="003603BE"/>
    <w:rsid w:val="00380546"/>
    <w:rsid w:val="003A55F1"/>
    <w:rsid w:val="00407076"/>
    <w:rsid w:val="0040722E"/>
    <w:rsid w:val="0045147D"/>
    <w:rsid w:val="00454042"/>
    <w:rsid w:val="00496D88"/>
    <w:rsid w:val="004B20A0"/>
    <w:rsid w:val="004B7C57"/>
    <w:rsid w:val="004E160A"/>
    <w:rsid w:val="004F20E3"/>
    <w:rsid w:val="00530BF9"/>
    <w:rsid w:val="00542F3F"/>
    <w:rsid w:val="005776B8"/>
    <w:rsid w:val="00592F8E"/>
    <w:rsid w:val="005B4CF9"/>
    <w:rsid w:val="005C3F6B"/>
    <w:rsid w:val="005D20A8"/>
    <w:rsid w:val="005D3B4B"/>
    <w:rsid w:val="00655DA3"/>
    <w:rsid w:val="0066274A"/>
    <w:rsid w:val="006925A5"/>
    <w:rsid w:val="006A6DDE"/>
    <w:rsid w:val="006C5260"/>
    <w:rsid w:val="006F46B9"/>
    <w:rsid w:val="007122B9"/>
    <w:rsid w:val="00764294"/>
    <w:rsid w:val="00784F74"/>
    <w:rsid w:val="007A3546"/>
    <w:rsid w:val="007E539E"/>
    <w:rsid w:val="00840F89"/>
    <w:rsid w:val="00844F00"/>
    <w:rsid w:val="00875170"/>
    <w:rsid w:val="00877810"/>
    <w:rsid w:val="008A0280"/>
    <w:rsid w:val="008B09B7"/>
    <w:rsid w:val="008B6DD1"/>
    <w:rsid w:val="008E10CE"/>
    <w:rsid w:val="009979DB"/>
    <w:rsid w:val="009A0FB2"/>
    <w:rsid w:val="009A7F68"/>
    <w:rsid w:val="009E0774"/>
    <w:rsid w:val="00A00EB7"/>
    <w:rsid w:val="00A304E3"/>
    <w:rsid w:val="00A64542"/>
    <w:rsid w:val="00A705FB"/>
    <w:rsid w:val="00A85C80"/>
    <w:rsid w:val="00AA79DD"/>
    <w:rsid w:val="00AE2CAD"/>
    <w:rsid w:val="00AE7D8D"/>
    <w:rsid w:val="00B12FF5"/>
    <w:rsid w:val="00BE0D7E"/>
    <w:rsid w:val="00C229C7"/>
    <w:rsid w:val="00C317BC"/>
    <w:rsid w:val="00C32975"/>
    <w:rsid w:val="00C40E24"/>
    <w:rsid w:val="00C920AA"/>
    <w:rsid w:val="00C95E05"/>
    <w:rsid w:val="00C965E5"/>
    <w:rsid w:val="00CA3947"/>
    <w:rsid w:val="00CC302C"/>
    <w:rsid w:val="00CC5B49"/>
    <w:rsid w:val="00CE234A"/>
    <w:rsid w:val="00D108F8"/>
    <w:rsid w:val="00D142C2"/>
    <w:rsid w:val="00D149C2"/>
    <w:rsid w:val="00D16ED6"/>
    <w:rsid w:val="00D357FE"/>
    <w:rsid w:val="00D42AD6"/>
    <w:rsid w:val="00D50DA8"/>
    <w:rsid w:val="00D67C67"/>
    <w:rsid w:val="00D8489F"/>
    <w:rsid w:val="00D92490"/>
    <w:rsid w:val="00DC62BF"/>
    <w:rsid w:val="00E13D0B"/>
    <w:rsid w:val="00E349F6"/>
    <w:rsid w:val="00E4553F"/>
    <w:rsid w:val="00E55F65"/>
    <w:rsid w:val="00E60E79"/>
    <w:rsid w:val="00E769F3"/>
    <w:rsid w:val="00EB5AB3"/>
    <w:rsid w:val="00EC4B2F"/>
    <w:rsid w:val="00F063F3"/>
    <w:rsid w:val="00F0651B"/>
    <w:rsid w:val="00F30C03"/>
    <w:rsid w:val="00F3755B"/>
    <w:rsid w:val="00F40C06"/>
    <w:rsid w:val="00F53D18"/>
    <w:rsid w:val="00F8230B"/>
    <w:rsid w:val="00FA551D"/>
    <w:rsid w:val="00FB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C328"/>
  <w15:chartTrackingRefBased/>
  <w15:docId w15:val="{D1AAF197-7BA5-4A61-9AB2-375DDE42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E2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5F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Omsaieswar Mulakaluri</dc:creator>
  <cp:keywords/>
  <dc:description/>
  <cp:lastModifiedBy>Omsaieswar Mulakaluri</cp:lastModifiedBy>
  <cp:revision>134</cp:revision>
  <dcterms:created xsi:type="dcterms:W3CDTF">2018-11-21T06:45:00Z</dcterms:created>
  <dcterms:modified xsi:type="dcterms:W3CDTF">2018-12-13T07:01:00Z</dcterms:modified>
</cp:coreProperties>
</file>