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2286A" w14:textId="1C90DCCA" w:rsidR="005B6F2B" w:rsidRDefault="005B6F2B" w:rsidP="56786F70">
      <w:pPr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</w:pPr>
    </w:p>
    <w:p w14:paraId="7512286B" w14:textId="77777777" w:rsidR="005B6F2B" w:rsidRDefault="005B6F2B" w:rsidP="0079024D">
      <w:pPr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HAnsi"/>
          <w:b/>
          <w:bCs/>
          <w:noProof/>
          <w:color w:val="4A66AC" w:themeColor="accent4"/>
          <w:sz w:val="36"/>
        </w:rPr>
      </w:pPr>
    </w:p>
    <w:p w14:paraId="7512286C" w14:textId="77777777" w:rsidR="005B6F2B" w:rsidRDefault="007233AF" w:rsidP="0079024D">
      <w:pPr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HAnsi"/>
          <w:b/>
          <w:bCs/>
          <w:noProof/>
          <w:color w:val="4A66AC" w:themeColor="accent4"/>
          <w:sz w:val="36"/>
        </w:rPr>
      </w:pPr>
      <w:r w:rsidRPr="00E86AD8">
        <w:rPr>
          <w:noProof/>
        </w:rPr>
        <w:drawing>
          <wp:anchor distT="0" distB="0" distL="114300" distR="114300" simplePos="0" relativeHeight="251658240" behindDoc="1" locked="0" layoutInCell="1" allowOverlap="1" wp14:anchorId="75122BB5" wp14:editId="75122BB6">
            <wp:simplePos x="0" y="0"/>
            <wp:positionH relativeFrom="column">
              <wp:posOffset>2453640</wp:posOffset>
            </wp:positionH>
            <wp:positionV relativeFrom="page">
              <wp:posOffset>1588770</wp:posOffset>
            </wp:positionV>
            <wp:extent cx="1946910" cy="33828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phase_energ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3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12286D" w14:textId="77777777" w:rsidR="005B6F2B" w:rsidRDefault="005B6F2B" w:rsidP="0079024D">
      <w:pPr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HAnsi"/>
          <w:b/>
          <w:bCs/>
          <w:noProof/>
          <w:color w:val="4A66AC" w:themeColor="accent4"/>
          <w:sz w:val="36"/>
        </w:rPr>
      </w:pPr>
    </w:p>
    <w:p w14:paraId="7512286E" w14:textId="77777777" w:rsidR="005B6F2B" w:rsidRDefault="005B6F2B" w:rsidP="0079024D">
      <w:pPr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HAnsi"/>
          <w:b/>
          <w:bCs/>
          <w:noProof/>
          <w:color w:val="4A66AC" w:themeColor="accent4"/>
          <w:sz w:val="36"/>
        </w:rPr>
      </w:pPr>
    </w:p>
    <w:p w14:paraId="7512286F" w14:textId="77777777" w:rsidR="005B6F2B" w:rsidRDefault="005B6F2B" w:rsidP="0079024D">
      <w:pPr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HAnsi"/>
          <w:b/>
          <w:bCs/>
          <w:noProof/>
          <w:color w:val="4A66AC" w:themeColor="accent4"/>
          <w:sz w:val="36"/>
        </w:rPr>
      </w:pPr>
    </w:p>
    <w:p w14:paraId="75122871" w14:textId="7B572266" w:rsidR="00634D54" w:rsidRPr="00635022" w:rsidRDefault="00A254E3" w:rsidP="68655597">
      <w:pPr>
        <w:autoSpaceDE w:val="0"/>
        <w:autoSpaceDN w:val="0"/>
        <w:adjustRightInd w:val="0"/>
        <w:spacing w:after="240"/>
        <w:contextualSpacing/>
        <w:jc w:val="center"/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</w:pPr>
      <w:r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  <w:t xml:space="preserve">AVR- </w:t>
      </w:r>
      <w:r w:rsidR="004212CC"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  <w:t>AP Invoice Interface</w:t>
      </w:r>
      <w:r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  <w:t xml:space="preserve"> </w:t>
      </w:r>
      <w:r w:rsidR="00BD255E"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  <w:t>Solution</w:t>
      </w:r>
      <w:r w:rsidR="00635022" w:rsidRPr="68655597">
        <w:rPr>
          <w:rFonts w:asciiTheme="minorHAnsi" w:hAnsiTheme="minorHAnsi" w:cstheme="minorBidi"/>
          <w:b/>
          <w:bCs/>
          <w:noProof/>
          <w:color w:val="4A66AC" w:themeColor="accent4"/>
          <w:sz w:val="36"/>
          <w:szCs w:val="36"/>
        </w:rPr>
        <w:t xml:space="preserve"> Design</w:t>
      </w:r>
    </w:p>
    <w:p w14:paraId="75122872" w14:textId="77777777" w:rsidR="009D3B20" w:rsidRPr="00B57BD6" w:rsidRDefault="009D3B20" w:rsidP="0079024D">
      <w:pPr>
        <w:jc w:val="both"/>
        <w:rPr>
          <w:rFonts w:asciiTheme="minorHAnsi" w:hAnsiTheme="minorHAnsi" w:cstheme="minorHAnsi"/>
        </w:rPr>
      </w:pPr>
    </w:p>
    <w:p w14:paraId="75122873" w14:textId="77777777" w:rsidR="009D3B20" w:rsidRPr="00B57BD6" w:rsidRDefault="009D3B20" w:rsidP="0079024D">
      <w:pPr>
        <w:jc w:val="both"/>
        <w:rPr>
          <w:rFonts w:asciiTheme="minorHAnsi" w:hAnsiTheme="minorHAnsi" w:cstheme="minorHAnsi"/>
        </w:rPr>
      </w:pPr>
    </w:p>
    <w:p w14:paraId="75122874" w14:textId="72CAE845" w:rsidR="003A4189" w:rsidRDefault="003A4189" w:rsidP="0047486E">
      <w:pPr>
        <w:pStyle w:val="DocumentInformation"/>
      </w:pPr>
      <w:r>
        <w:t xml:space="preserve">Doc. No        </w:t>
      </w:r>
      <w:r w:rsidR="003239D0">
        <w:t>TBC</w:t>
      </w:r>
    </w:p>
    <w:p w14:paraId="75122875" w14:textId="747A935B" w:rsidR="003A4189" w:rsidRDefault="003A4189" w:rsidP="0047486E">
      <w:pPr>
        <w:pStyle w:val="DocumentInformation"/>
      </w:pPr>
      <w:r>
        <w:t xml:space="preserve">Version         </w:t>
      </w:r>
      <w:r w:rsidR="003239D0">
        <w:t>0.</w:t>
      </w:r>
      <w:r w:rsidR="009920D7">
        <w:t>2</w:t>
      </w:r>
    </w:p>
    <w:p w14:paraId="75122876" w14:textId="77777777" w:rsidR="009D3B20" w:rsidRPr="00B57BD6" w:rsidRDefault="009D3B20" w:rsidP="0079024D">
      <w:pPr>
        <w:jc w:val="both"/>
        <w:rPr>
          <w:rFonts w:asciiTheme="minorHAnsi" w:hAnsiTheme="minorHAnsi" w:cstheme="minorHAnsi"/>
        </w:rPr>
      </w:pPr>
    </w:p>
    <w:p w14:paraId="7512287D" w14:textId="77777777" w:rsidR="009C0628" w:rsidRPr="00B57BD6" w:rsidRDefault="009C0628" w:rsidP="56786F70">
      <w:pPr>
        <w:tabs>
          <w:tab w:val="left" w:pos="2930"/>
        </w:tabs>
        <w:jc w:val="both"/>
        <w:rPr>
          <w:rFonts w:asciiTheme="minorHAnsi" w:hAnsiTheme="minorHAnsi" w:cstheme="minorBidi"/>
        </w:rPr>
      </w:pPr>
    </w:p>
    <w:p w14:paraId="7512287E" w14:textId="77777777" w:rsidR="009C0628" w:rsidRPr="00B57BD6" w:rsidRDefault="009C0628" w:rsidP="0079024D">
      <w:pPr>
        <w:jc w:val="both"/>
        <w:rPr>
          <w:rFonts w:asciiTheme="minorHAnsi" w:hAnsiTheme="minorHAnsi" w:cstheme="minorHAnsi"/>
        </w:rPr>
      </w:pPr>
    </w:p>
    <w:p w14:paraId="7512287F" w14:textId="77777777" w:rsidR="009C0628" w:rsidRPr="00B57BD6" w:rsidRDefault="009C0628" w:rsidP="0079024D">
      <w:pPr>
        <w:jc w:val="both"/>
        <w:rPr>
          <w:rFonts w:asciiTheme="minorHAnsi" w:hAnsiTheme="minorHAnsi" w:cstheme="minorHAnsi"/>
        </w:rPr>
      </w:pPr>
    </w:p>
    <w:p w14:paraId="75122880" w14:textId="77777777" w:rsidR="009C0628" w:rsidRPr="00B57BD6" w:rsidRDefault="009C0628" w:rsidP="0079024D">
      <w:pPr>
        <w:jc w:val="both"/>
        <w:rPr>
          <w:rFonts w:asciiTheme="minorHAnsi" w:hAnsiTheme="minorHAnsi" w:cstheme="minorBidi"/>
        </w:rPr>
      </w:pPr>
    </w:p>
    <w:p w14:paraId="75122881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2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3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4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5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6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7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8" w14:textId="77777777" w:rsidR="009C0628" w:rsidRPr="00B57BD6" w:rsidRDefault="009C0628" w:rsidP="0079024D">
      <w:pPr>
        <w:jc w:val="both"/>
        <w:rPr>
          <w:rFonts w:asciiTheme="minorHAnsi" w:hAnsiTheme="minorHAnsi" w:cstheme="minorHAnsi"/>
        </w:rPr>
      </w:pPr>
    </w:p>
    <w:p w14:paraId="75122889" w14:textId="77777777" w:rsidR="009D3B20" w:rsidRPr="00B57BD6" w:rsidRDefault="009D3B20" w:rsidP="0079024D">
      <w:pPr>
        <w:jc w:val="both"/>
        <w:rPr>
          <w:rFonts w:asciiTheme="minorHAnsi" w:hAnsiTheme="minorHAnsi" w:cstheme="minorHAnsi"/>
        </w:rPr>
      </w:pPr>
    </w:p>
    <w:p w14:paraId="7512288A" w14:textId="77777777" w:rsidR="009D3B20" w:rsidRPr="00B57BD6" w:rsidRDefault="009D3B20" w:rsidP="0079024D">
      <w:pPr>
        <w:jc w:val="both"/>
        <w:rPr>
          <w:rFonts w:asciiTheme="minorHAnsi" w:hAnsiTheme="minorHAnsi" w:cstheme="minorBidi"/>
        </w:rPr>
      </w:pPr>
    </w:p>
    <w:p w14:paraId="7512288B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C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D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E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8F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0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1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2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3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4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5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6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97" w14:textId="77777777" w:rsidR="0BA789AB" w:rsidRDefault="0BA789AB" w:rsidP="0079024D">
      <w:pPr>
        <w:jc w:val="both"/>
        <w:rPr>
          <w:rFonts w:asciiTheme="minorHAnsi" w:hAnsiTheme="minorHAnsi" w:cstheme="minorBidi"/>
        </w:rPr>
      </w:pPr>
    </w:p>
    <w:p w14:paraId="75122898" w14:textId="77777777" w:rsidR="0BA789AB" w:rsidRDefault="0BA789AB" w:rsidP="0079024D">
      <w:pPr>
        <w:jc w:val="both"/>
        <w:rPr>
          <w:rFonts w:asciiTheme="minorHAnsi" w:hAnsiTheme="minorHAnsi" w:cstheme="minorBidi"/>
        </w:rPr>
      </w:pPr>
    </w:p>
    <w:p w14:paraId="75122899" w14:textId="77777777" w:rsidR="0BA789AB" w:rsidRDefault="0BA789AB" w:rsidP="0079024D">
      <w:pPr>
        <w:jc w:val="both"/>
        <w:rPr>
          <w:rFonts w:asciiTheme="minorHAnsi" w:hAnsiTheme="minorHAnsi" w:cstheme="minorBidi"/>
        </w:rPr>
      </w:pPr>
    </w:p>
    <w:p w14:paraId="7512289A" w14:textId="77777777" w:rsidR="0BA789AB" w:rsidRDefault="0BA789AB" w:rsidP="0079024D">
      <w:pPr>
        <w:jc w:val="both"/>
        <w:rPr>
          <w:rFonts w:asciiTheme="minorHAnsi" w:hAnsiTheme="minorHAnsi" w:cstheme="minorBidi"/>
        </w:rPr>
      </w:pPr>
    </w:p>
    <w:p w14:paraId="7512289B" w14:textId="77777777" w:rsidR="0BA789AB" w:rsidRDefault="0BA789AB" w:rsidP="0079024D">
      <w:pPr>
        <w:jc w:val="both"/>
        <w:rPr>
          <w:rFonts w:asciiTheme="minorHAnsi" w:hAnsiTheme="minorHAnsi" w:cstheme="minorBidi"/>
        </w:rPr>
      </w:pPr>
    </w:p>
    <w:p w14:paraId="7512289C" w14:textId="77777777" w:rsidR="009D3B20" w:rsidRPr="00B57BD6" w:rsidRDefault="27DED4EF" w:rsidP="0079024D">
      <w:pPr>
        <w:pStyle w:val="TOCHeading1"/>
        <w:jc w:val="both"/>
        <w:rPr>
          <w:rFonts w:asciiTheme="minorHAnsi" w:eastAsiaTheme="minorEastAsia" w:hAnsiTheme="minorHAnsi" w:cstheme="minorHAnsi"/>
        </w:rPr>
      </w:pPr>
      <w:r w:rsidRPr="00B57BD6">
        <w:rPr>
          <w:rFonts w:asciiTheme="minorHAnsi" w:eastAsiaTheme="minorEastAsia" w:hAnsiTheme="minorHAnsi" w:cstheme="minorHAnsi"/>
        </w:rPr>
        <w:lastRenderedPageBreak/>
        <w:t>Contents</w:t>
      </w:r>
    </w:p>
    <w:p w14:paraId="485E8086" w14:textId="7E923E4D" w:rsidR="00904305" w:rsidRDefault="00D251B8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1381D404">
        <w:rPr>
          <w:rFonts w:asciiTheme="minorHAnsi" w:hAnsiTheme="minorHAnsi" w:cstheme="minorHAnsi"/>
          <w:caps w:val="0"/>
        </w:rPr>
        <w:fldChar w:fldCharType="begin"/>
      </w:r>
      <w:r w:rsidR="009D3B20" w:rsidRPr="00B57BD6">
        <w:rPr>
          <w:rFonts w:asciiTheme="minorHAnsi" w:hAnsiTheme="minorHAnsi" w:cstheme="minorHAnsi"/>
          <w:caps w:val="0"/>
        </w:rPr>
        <w:instrText xml:space="preserve"> TOC \o "2-3" \h \z \t "Heading 1,1,Heading 0,1" </w:instrText>
      </w:r>
      <w:r w:rsidRPr="1381D404">
        <w:rPr>
          <w:rFonts w:asciiTheme="minorHAnsi" w:hAnsiTheme="minorHAnsi" w:cstheme="minorHAnsi"/>
          <w:caps w:val="0"/>
        </w:rPr>
        <w:fldChar w:fldCharType="separate"/>
      </w:r>
      <w:hyperlink w:anchor="_Toc193980480" w:history="1">
        <w:r w:rsidR="00904305" w:rsidRPr="005903E3">
          <w:rPr>
            <w:rStyle w:val="Hyperlink"/>
            <w:noProof/>
          </w:rPr>
          <w:t>1.</w:t>
        </w:r>
        <w:r w:rsidR="009043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="00904305" w:rsidRPr="005903E3">
          <w:rPr>
            <w:rStyle w:val="Hyperlink"/>
            <w:noProof/>
          </w:rPr>
          <w:t>Project Information</w:t>
        </w:r>
        <w:r w:rsidR="00904305">
          <w:rPr>
            <w:noProof/>
            <w:webHidden/>
          </w:rPr>
          <w:tab/>
        </w:r>
        <w:r w:rsidR="00904305">
          <w:rPr>
            <w:noProof/>
            <w:webHidden/>
          </w:rPr>
          <w:fldChar w:fldCharType="begin"/>
        </w:r>
        <w:r w:rsidR="00904305">
          <w:rPr>
            <w:noProof/>
            <w:webHidden/>
          </w:rPr>
          <w:instrText xml:space="preserve"> PAGEREF _Toc193980480 \h </w:instrText>
        </w:r>
        <w:r w:rsidR="00904305">
          <w:rPr>
            <w:noProof/>
            <w:webHidden/>
          </w:rPr>
        </w:r>
        <w:r w:rsidR="00904305">
          <w:rPr>
            <w:noProof/>
            <w:webHidden/>
          </w:rPr>
          <w:fldChar w:fldCharType="separate"/>
        </w:r>
        <w:r w:rsidR="00904305">
          <w:rPr>
            <w:noProof/>
            <w:webHidden/>
          </w:rPr>
          <w:t>4</w:t>
        </w:r>
        <w:r w:rsidR="00904305">
          <w:rPr>
            <w:noProof/>
            <w:webHidden/>
          </w:rPr>
          <w:fldChar w:fldCharType="end"/>
        </w:r>
      </w:hyperlink>
    </w:p>
    <w:p w14:paraId="6C757F3A" w14:textId="6509C295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1" w:history="1">
        <w:r w:rsidRPr="005903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EB925" w14:textId="0A25F885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2" w:history="1">
        <w:r w:rsidRPr="005903E3">
          <w:rPr>
            <w:rStyle w:val="Hyperlink"/>
            <w:rFonts w:cstheme="minorHAnsi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31C1FE" w14:textId="140DB2CB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3" w:history="1">
        <w:r w:rsidRPr="005903E3">
          <w:rPr>
            <w:rStyle w:val="Hyperlink"/>
            <w:noProof/>
          </w:rPr>
          <w:t>Draft 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EC095C" w14:textId="0D51AA30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4" w:history="1">
        <w:r w:rsidRPr="005903E3">
          <w:rPr>
            <w:rStyle w:val="Hyperlink"/>
            <w:rFonts w:cstheme="minorHAnsi"/>
            <w:noProof/>
          </w:rPr>
          <w:t>Internal Audit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2FF154" w14:textId="5BD5B3D0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5" w:history="1">
        <w:r w:rsidRPr="005903E3">
          <w:rPr>
            <w:rStyle w:val="Hyperlink"/>
            <w:rFonts w:cstheme="minorHAnsi"/>
            <w:noProof/>
          </w:rPr>
          <w:t>Approvers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9F45C" w14:textId="2B732F80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6" w:history="1">
        <w:r w:rsidRPr="005903E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To Be Process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06D40" w14:textId="45D809C3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7" w:history="1">
        <w:r w:rsidRPr="005903E3">
          <w:rPr>
            <w:rStyle w:val="Hyperlink"/>
            <w:rFonts w:cstheme="minorHAnsi"/>
            <w:noProof/>
          </w:rPr>
          <w:t>Process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DC0572" w14:textId="0789D268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488" w:history="1">
        <w:r w:rsidRPr="005903E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C9AE0C" w14:textId="4907F844" w:rsidR="00904305" w:rsidRDefault="00904305">
      <w:pPr>
        <w:pStyle w:val="TOC3"/>
        <w:tabs>
          <w:tab w:val="left" w:pos="10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89" w:history="1">
        <w:r w:rsidRPr="005903E3">
          <w:rPr>
            <w:rStyle w:val="Hyperlink"/>
            <w:rFonts w:eastAsia="MS Mincho"/>
            <w:noProof/>
          </w:rPr>
          <w:t>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26CEB7" w14:textId="0C077312" w:rsidR="00904305" w:rsidRDefault="00904305">
      <w:pPr>
        <w:pStyle w:val="TOC3"/>
        <w:tabs>
          <w:tab w:val="left" w:pos="10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0" w:history="1">
        <w:r w:rsidRPr="005903E3">
          <w:rPr>
            <w:rStyle w:val="Hyperlink"/>
            <w:rFonts w:eastAsia="MS Mincho"/>
            <w:noProof/>
          </w:rPr>
          <w:t>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AVR Incentive Calculation 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D4F97B" w14:textId="71944796" w:rsidR="00904305" w:rsidRDefault="00904305">
      <w:pPr>
        <w:pStyle w:val="TOC3"/>
        <w:tabs>
          <w:tab w:val="left" w:pos="10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1" w:history="1">
        <w:r w:rsidRPr="005903E3">
          <w:rPr>
            <w:rStyle w:val="Hyperlink"/>
            <w:rFonts w:eastAsia="MS Mincho"/>
            <w:noProof/>
          </w:rPr>
          <w:t>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Data enrichment in ATP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73A39A" w14:textId="640A371E" w:rsidR="00904305" w:rsidRDefault="00904305">
      <w:pPr>
        <w:pStyle w:val="TOC3"/>
        <w:tabs>
          <w:tab w:val="left" w:pos="10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2" w:history="1">
        <w:r w:rsidRPr="005903E3">
          <w:rPr>
            <w:rStyle w:val="Hyperlink"/>
            <w:rFonts w:eastAsia="MS Mincho"/>
            <w:noProof/>
          </w:rPr>
          <w:t>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AP Invoice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57FC19" w14:textId="06CE9660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3" w:history="1">
        <w:r w:rsidRPr="005903E3">
          <w:rPr>
            <w:rStyle w:val="Hyperlink"/>
            <w:rFonts w:eastAsia="MS Mincho"/>
            <w:noProof/>
          </w:rPr>
          <w:t>4.4.1.1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Invoice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6F2AEA" w14:textId="2DFF91F7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4" w:history="1">
        <w:r w:rsidRPr="005903E3">
          <w:rPr>
            <w:rStyle w:val="Hyperlink"/>
            <w:noProof/>
          </w:rPr>
          <w:t>4.4.1.2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Business Unit to be used for Invoice: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E390F" w14:textId="4371B88E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5" w:history="1">
        <w:r w:rsidRPr="005903E3">
          <w:rPr>
            <w:rStyle w:val="Hyperlink"/>
            <w:rFonts w:eastAsia="MS Mincho"/>
            <w:noProof/>
          </w:rPr>
          <w:t>4.4.1.3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Supplier 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6FDD6C" w14:textId="48AAC8CA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6" w:history="1">
        <w:r w:rsidRPr="005903E3">
          <w:rPr>
            <w:rStyle w:val="Hyperlink"/>
            <w:rFonts w:eastAsia="MS Mincho"/>
            <w:noProof/>
          </w:rPr>
          <w:t>4.4.1.4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Tax Calculation: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E646D" w14:textId="4DC895BE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7" w:history="1">
        <w:r w:rsidRPr="005903E3">
          <w:rPr>
            <w:rStyle w:val="Hyperlink"/>
            <w:noProof/>
            <w:lang w:val="en-GB"/>
          </w:rPr>
          <w:t>4.4.1.5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GL Account for AP Invoice Expense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AFB4E5" w14:textId="0EDC71E5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8" w:history="1">
        <w:r w:rsidRPr="005903E3">
          <w:rPr>
            <w:rStyle w:val="Hyperlink"/>
            <w:rFonts w:eastAsia="MS Mincho"/>
            <w:noProof/>
          </w:rPr>
          <w:t>4.4.1.6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Invoice 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BB5C15" w14:textId="26D2917D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499" w:history="1">
        <w:r w:rsidRPr="005903E3">
          <w:rPr>
            <w:rStyle w:val="Hyperlink"/>
            <w:rFonts w:eastAsia="MS Mincho"/>
            <w:noProof/>
          </w:rPr>
          <w:t>4.4.1.7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FBDI Mandatory Attributes for Invoice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C84F86" w14:textId="69F9A3DC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500" w:history="1">
        <w:r w:rsidRPr="005903E3">
          <w:rPr>
            <w:rStyle w:val="Hyperlink"/>
            <w:noProof/>
          </w:rPr>
          <w:t>4.4.1.8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FBDI Mandatory Attributes for Invoice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9F7C81" w14:textId="21E13524" w:rsidR="00904305" w:rsidRDefault="00904305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lang w:val="en-GB" w:eastAsia="en-GB"/>
          <w14:ligatures w14:val="standardContextual"/>
        </w:rPr>
      </w:pPr>
      <w:hyperlink w:anchor="_Toc193980501" w:history="1">
        <w:r w:rsidRPr="005903E3">
          <w:rPr>
            <w:rStyle w:val="Hyperlink"/>
            <w:rFonts w:eastAsia="MS Mincho"/>
            <w:noProof/>
          </w:rPr>
          <w:t>4.4.1.9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rFonts w:eastAsia="MS Mincho"/>
            <w:noProof/>
          </w:rPr>
          <w:t>Generate Self Billing Invoice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783CE0" w14:textId="170A5AD3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2" w:history="1">
        <w:r w:rsidRPr="005903E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System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C43950" w14:textId="5A132FED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3" w:history="1">
        <w:r w:rsidRPr="005903E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D78708" w14:textId="2BC6DB4A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4" w:history="1">
        <w:r w:rsidRPr="005903E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Key Contributors and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416FE" w14:textId="7360F6EC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5" w:history="1">
        <w:r w:rsidRPr="005903E3">
          <w:rPr>
            <w:rStyle w:val="Hyperlink"/>
            <w:rFonts w:cstheme="minorHAnsi"/>
            <w:noProof/>
          </w:rPr>
          <w:t>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D30D59" w14:textId="59CECF1D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6" w:history="1">
        <w:r w:rsidRPr="005903E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B411EE" w14:textId="7045E6EA" w:rsidR="00904305" w:rsidRDefault="00904305">
      <w:pPr>
        <w:pStyle w:val="TOC1"/>
        <w:tabs>
          <w:tab w:val="left" w:pos="432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7" w:history="1">
        <w:r w:rsidRPr="005903E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Requirements Fitment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20C861" w14:textId="505C1F3E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8" w:history="1">
        <w:r w:rsidRPr="005903E3">
          <w:rPr>
            <w:rStyle w:val="Hyperlink"/>
            <w:rFonts w:cstheme="minorHAnsi"/>
            <w:noProof/>
          </w:rPr>
          <w:t>Requirement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B400D1" w14:textId="2F5FE4FD" w:rsidR="00904305" w:rsidRDefault="00904305">
      <w:pPr>
        <w:pStyle w:val="TOC1"/>
        <w:tabs>
          <w:tab w:val="left" w:pos="6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09" w:history="1">
        <w:r w:rsidRPr="005903E3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Open / Closed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9001A8" w14:textId="6824C1CD" w:rsidR="00904305" w:rsidRDefault="0090430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10" w:history="1">
        <w:r w:rsidRPr="005903E3">
          <w:rPr>
            <w:rStyle w:val="Hyperlink"/>
            <w:rFonts w:cstheme="minorHAnsi"/>
            <w:noProof/>
          </w:rPr>
          <w:t>Open/Closed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9C588E" w14:textId="288A0997" w:rsidR="00904305" w:rsidRDefault="00904305">
      <w:pPr>
        <w:pStyle w:val="TOC1"/>
        <w:tabs>
          <w:tab w:val="left" w:pos="6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hyperlink w:anchor="_Toc193980511" w:history="1">
        <w:r w:rsidRPr="005903E3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lang w:val="en-GB" w:eastAsia="en-GB"/>
            <w14:ligatures w14:val="standardContextual"/>
          </w:rPr>
          <w:tab/>
        </w:r>
        <w:r w:rsidRPr="005903E3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_Toc193980511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1228BB" w14:textId="01FE2737" w:rsidR="009D3B20" w:rsidRPr="00B57BD6" w:rsidRDefault="00D251B8" w:rsidP="0079024D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  <w:r w:rsidRPr="1381D404">
        <w:rPr>
          <w:rFonts w:asciiTheme="minorHAnsi" w:hAnsiTheme="minorHAnsi" w:cstheme="minorBidi"/>
        </w:rPr>
        <w:fldChar w:fldCharType="end"/>
      </w:r>
    </w:p>
    <w:p w14:paraId="751228BF" w14:textId="77777777" w:rsidR="1381D404" w:rsidRDefault="1381D404" w:rsidP="0079024D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0" w14:textId="77777777" w:rsidR="1381D404" w:rsidRDefault="1381D404" w:rsidP="0079024D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2" w14:textId="77777777" w:rsidR="1381D404" w:rsidRDefault="1381D404" w:rsidP="04ED455A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3" w14:textId="77777777" w:rsidR="04ED455A" w:rsidRDefault="04ED455A" w:rsidP="04ED455A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4" w14:textId="77777777" w:rsidR="04ED455A" w:rsidRDefault="04ED455A" w:rsidP="04ED455A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5" w14:textId="77777777" w:rsidR="1381D404" w:rsidRDefault="1381D404" w:rsidP="0079024D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6" w14:textId="77777777" w:rsidR="1381D404" w:rsidRDefault="1381D404" w:rsidP="0079024D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7" w14:textId="77777777" w:rsidR="0BA789AB" w:rsidRDefault="0BA789AB" w:rsidP="0079024D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8" w14:textId="77777777" w:rsidR="0BA789AB" w:rsidRDefault="0BA789AB" w:rsidP="04ED455A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9" w14:textId="77777777" w:rsidR="04ED455A" w:rsidRDefault="04ED455A" w:rsidP="04ED455A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A" w14:textId="77777777" w:rsidR="04ED455A" w:rsidRDefault="04ED455A" w:rsidP="68655597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B" w14:textId="77777777" w:rsidR="68655597" w:rsidRDefault="68655597" w:rsidP="68655597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C" w14:textId="77777777" w:rsidR="68655597" w:rsidRDefault="68655597" w:rsidP="68655597">
      <w:pPr>
        <w:pStyle w:val="Header"/>
        <w:tabs>
          <w:tab w:val="clear" w:pos="4320"/>
          <w:tab w:val="clear" w:pos="8640"/>
          <w:tab w:val="right" w:leader="dot" w:pos="7290"/>
        </w:tabs>
        <w:jc w:val="both"/>
        <w:rPr>
          <w:rFonts w:asciiTheme="minorHAnsi" w:hAnsiTheme="minorHAnsi" w:cstheme="minorBidi"/>
        </w:rPr>
      </w:pPr>
    </w:p>
    <w:p w14:paraId="751228CD" w14:textId="77777777" w:rsidR="009D3B20" w:rsidRPr="00DA2642" w:rsidRDefault="741C216D" w:rsidP="0079024D">
      <w:pPr>
        <w:pStyle w:val="Heading1"/>
        <w:jc w:val="both"/>
      </w:pPr>
      <w:bookmarkStart w:id="0" w:name="_Toc256433616"/>
      <w:bookmarkStart w:id="1" w:name="_Toc193980480"/>
      <w:r w:rsidRPr="00DA2642">
        <w:lastRenderedPageBreak/>
        <w:t>Project</w:t>
      </w:r>
      <w:r w:rsidR="1FCEEC09" w:rsidRPr="00DA2642">
        <w:t xml:space="preserve"> Information</w:t>
      </w:r>
      <w:bookmarkEnd w:id="0"/>
      <w:bookmarkEnd w:id="1"/>
      <w:r w:rsidR="00635022" w:rsidRPr="00DA2642">
        <w:tab/>
      </w:r>
    </w:p>
    <w:tbl>
      <w:tblPr>
        <w:tblpPr w:leftFromText="180" w:rightFromText="180" w:vertAnchor="text" w:horzAnchor="margin" w:tblpY="515"/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8878"/>
      </w:tblGrid>
      <w:tr w:rsidR="001C5B42" w:rsidRPr="00B57BD6" w14:paraId="751228D0" w14:textId="77777777" w:rsidTr="307B6B7D">
        <w:trPr>
          <w:trHeight w:val="288"/>
        </w:trPr>
        <w:tc>
          <w:tcPr>
            <w:tcW w:w="1320" w:type="dxa"/>
            <w:shd w:val="clear" w:color="auto" w:fill="4A66AC" w:themeFill="accent4"/>
            <w:vAlign w:val="center"/>
          </w:tcPr>
          <w:p w14:paraId="751228CE" w14:textId="77777777" w:rsidR="001C5B42" w:rsidRPr="00B57BD6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Project Name</w:t>
            </w:r>
          </w:p>
        </w:tc>
        <w:tc>
          <w:tcPr>
            <w:tcW w:w="8878" w:type="dxa"/>
            <w:vAlign w:val="center"/>
          </w:tcPr>
          <w:p w14:paraId="751228CF" w14:textId="489B399E" w:rsidR="001C5B42" w:rsidRPr="00B57BD6" w:rsidRDefault="00DE0194" w:rsidP="0EB19238">
            <w:pPr>
              <w:pStyle w:val="TableText"/>
              <w:spacing w:line="259" w:lineRule="auto"/>
              <w:jc w:val="both"/>
            </w:pPr>
            <w:r>
              <w:rPr>
                <w:rFonts w:asciiTheme="minorHAnsi" w:eastAsiaTheme="minorEastAsia" w:hAnsiTheme="minorHAnsi" w:cstheme="minorBidi"/>
                <w:sz w:val="20"/>
              </w:rPr>
              <w:t>Payable Invoice</w:t>
            </w:r>
            <w:r w:rsidR="00BF1D68">
              <w:rPr>
                <w:rFonts w:asciiTheme="minorHAnsi" w:eastAsiaTheme="minorEastAsia" w:hAnsiTheme="minorHAnsi" w:cstheme="minorBidi"/>
                <w:sz w:val="20"/>
              </w:rPr>
              <w:t xml:space="preserve"> Interface</w:t>
            </w:r>
            <w:r w:rsidR="00B272C6">
              <w:rPr>
                <w:rFonts w:asciiTheme="minorHAnsi" w:eastAsiaTheme="minorEastAsia" w:hAnsiTheme="minorHAnsi" w:cstheme="minorBidi"/>
                <w:sz w:val="20"/>
              </w:rPr>
              <w:t xml:space="preserve"> for AVR</w:t>
            </w:r>
            <w:r w:rsidR="00CF2E58">
              <w:rPr>
                <w:rFonts w:asciiTheme="minorHAnsi" w:eastAsiaTheme="minorEastAsia" w:hAnsiTheme="minorHAnsi" w:cstheme="minorBidi"/>
                <w:sz w:val="20"/>
              </w:rPr>
              <w:t xml:space="preserve"> Program</w:t>
            </w:r>
          </w:p>
        </w:tc>
      </w:tr>
      <w:tr w:rsidR="00176D43" w:rsidRPr="00B57BD6" w14:paraId="751228D8" w14:textId="77777777" w:rsidTr="00553F81">
        <w:trPr>
          <w:trHeight w:val="1327"/>
        </w:trPr>
        <w:tc>
          <w:tcPr>
            <w:tcW w:w="1320" w:type="dxa"/>
            <w:shd w:val="clear" w:color="auto" w:fill="4A66AC" w:themeFill="accent4"/>
            <w:vAlign w:val="center"/>
          </w:tcPr>
          <w:p w14:paraId="751228D1" w14:textId="77777777" w:rsidR="00176D43" w:rsidRPr="00B57BD6" w:rsidRDefault="00635022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Project Overview</w:t>
            </w:r>
          </w:p>
        </w:tc>
        <w:tc>
          <w:tcPr>
            <w:tcW w:w="8878" w:type="dxa"/>
          </w:tcPr>
          <w:p w14:paraId="385763B5" w14:textId="77777777" w:rsidR="005A3C40" w:rsidRDefault="005A3C40" w:rsidP="005A3C40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</w:p>
          <w:p w14:paraId="751228D7" w14:textId="74CDAF65" w:rsidR="002A231E" w:rsidRPr="00635022" w:rsidRDefault="00756962" w:rsidP="00C71146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 xml:space="preserve">This project </w:t>
            </w:r>
            <w:r w:rsidR="002676A3">
              <w:rPr>
                <w:rFonts w:asciiTheme="minorHAnsi" w:eastAsiaTheme="minorEastAsia" w:hAnsiTheme="minorHAnsi" w:cstheme="minorBidi"/>
                <w:sz w:val="20"/>
              </w:rPr>
              <w:t xml:space="preserve">will provide automation </w:t>
            </w:r>
            <w:r w:rsidR="00DA34DB">
              <w:rPr>
                <w:rFonts w:asciiTheme="minorHAnsi" w:eastAsiaTheme="minorEastAsia" w:hAnsiTheme="minorHAnsi" w:cstheme="minorBidi"/>
                <w:sz w:val="20"/>
              </w:rPr>
              <w:t>solution</w:t>
            </w:r>
            <w:r w:rsidR="002676A3">
              <w:rPr>
                <w:rFonts w:asciiTheme="minorHAnsi" w:eastAsiaTheme="minorEastAsia" w:hAnsiTheme="minorHAnsi" w:cstheme="minorBidi"/>
                <w:sz w:val="20"/>
              </w:rPr>
              <w:t xml:space="preserve"> to </w:t>
            </w:r>
            <w:r w:rsidR="00B272C6">
              <w:rPr>
                <w:rFonts w:asciiTheme="minorHAnsi" w:eastAsiaTheme="minorEastAsia" w:hAnsiTheme="minorHAnsi" w:cstheme="minorBidi"/>
                <w:sz w:val="20"/>
              </w:rPr>
              <w:t xml:space="preserve">create </w:t>
            </w:r>
            <w:r w:rsidR="005E4370">
              <w:rPr>
                <w:rFonts w:asciiTheme="minorHAnsi" w:eastAsiaTheme="minorEastAsia" w:hAnsiTheme="minorHAnsi" w:cstheme="minorBidi"/>
                <w:sz w:val="20"/>
              </w:rPr>
              <w:t xml:space="preserve">payable invoices for Installer to pay the rebate </w:t>
            </w:r>
            <w:r w:rsidR="00AB3916">
              <w:rPr>
                <w:rFonts w:asciiTheme="minorHAnsi" w:eastAsiaTheme="minorEastAsia" w:hAnsiTheme="minorHAnsi" w:cstheme="minorBidi"/>
                <w:sz w:val="20"/>
              </w:rPr>
              <w:t>/incentives to installer based on the number of activations performed by them on any given period.</w:t>
            </w:r>
          </w:p>
        </w:tc>
      </w:tr>
      <w:tr w:rsidR="00116F82" w:rsidRPr="00B57BD6" w14:paraId="751228DF" w14:textId="77777777" w:rsidTr="307B6B7D">
        <w:trPr>
          <w:trHeight w:val="2175"/>
        </w:trPr>
        <w:tc>
          <w:tcPr>
            <w:tcW w:w="1320" w:type="dxa"/>
            <w:shd w:val="clear" w:color="auto" w:fill="4A66AC" w:themeFill="accent4"/>
            <w:vAlign w:val="center"/>
          </w:tcPr>
          <w:p w14:paraId="751228D9" w14:textId="77777777" w:rsidR="00116F82" w:rsidRDefault="00116F82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Key Objectives</w:t>
            </w:r>
          </w:p>
        </w:tc>
        <w:tc>
          <w:tcPr>
            <w:tcW w:w="8878" w:type="dxa"/>
          </w:tcPr>
          <w:p w14:paraId="1278A722" w14:textId="7E944CBE" w:rsidR="004057F4" w:rsidRPr="00635022" w:rsidRDefault="004057F4" w:rsidP="00FE266B">
            <w:pPr>
              <w:pStyle w:val="TableText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</w:rPr>
            </w:pPr>
            <w:r w:rsidRPr="307B6B7D">
              <w:rPr>
                <w:rFonts w:asciiTheme="minorHAnsi" w:eastAsiaTheme="minorEastAsia" w:hAnsiTheme="minorHAnsi" w:cstheme="minorBidi"/>
                <w:sz w:val="20"/>
              </w:rPr>
              <w:t xml:space="preserve">The objective is to utilize, to the best possible extent, the features and functionalities of Oracle </w:t>
            </w:r>
            <w:r w:rsidR="00CF2E58">
              <w:rPr>
                <w:rFonts w:asciiTheme="minorHAnsi" w:eastAsiaTheme="minorEastAsia" w:hAnsiTheme="minorHAnsi" w:cstheme="minorBidi"/>
                <w:sz w:val="20"/>
              </w:rPr>
              <w:t xml:space="preserve">Integration </w:t>
            </w:r>
            <w:r w:rsidR="004511BF">
              <w:rPr>
                <w:rFonts w:asciiTheme="minorHAnsi" w:eastAsiaTheme="minorEastAsia" w:hAnsiTheme="minorHAnsi" w:cstheme="minorBidi"/>
                <w:sz w:val="20"/>
              </w:rPr>
              <w:t>Cloud (</w:t>
            </w:r>
            <w:r w:rsidR="008659E6">
              <w:rPr>
                <w:rFonts w:asciiTheme="minorHAnsi" w:eastAsiaTheme="minorEastAsia" w:hAnsiTheme="minorHAnsi" w:cstheme="minorBidi"/>
                <w:sz w:val="20"/>
              </w:rPr>
              <w:t xml:space="preserve">OIC) </w:t>
            </w:r>
            <w:r w:rsidR="00CC7648">
              <w:rPr>
                <w:rFonts w:asciiTheme="minorHAnsi" w:eastAsiaTheme="minorEastAsia" w:hAnsiTheme="minorHAnsi" w:cstheme="minorBidi"/>
                <w:sz w:val="20"/>
              </w:rPr>
              <w:t xml:space="preserve">and </w:t>
            </w:r>
            <w:r w:rsidR="001B4E8A">
              <w:rPr>
                <w:rFonts w:asciiTheme="minorHAnsi" w:eastAsiaTheme="minorEastAsia" w:hAnsiTheme="minorHAnsi" w:cstheme="minorBidi"/>
                <w:sz w:val="20"/>
              </w:rPr>
              <w:t>Oracle Payables</w:t>
            </w:r>
            <w:r w:rsidRPr="307B6B7D">
              <w:rPr>
                <w:rFonts w:asciiTheme="minorHAnsi" w:eastAsiaTheme="minorEastAsia" w:hAnsiTheme="minorHAnsi" w:cstheme="minorBidi"/>
                <w:sz w:val="20"/>
              </w:rPr>
              <w:t xml:space="preserve"> module for automating </w:t>
            </w:r>
            <w:r w:rsidR="001B4E8A">
              <w:rPr>
                <w:rFonts w:asciiTheme="minorHAnsi" w:eastAsiaTheme="minorEastAsia" w:hAnsiTheme="minorHAnsi" w:cstheme="minorBidi"/>
                <w:sz w:val="20"/>
              </w:rPr>
              <w:t>the payable invoice creation process</w:t>
            </w:r>
            <w:r w:rsidRPr="307B6B7D">
              <w:rPr>
                <w:rFonts w:asciiTheme="minorHAnsi" w:eastAsiaTheme="minorEastAsia" w:hAnsiTheme="minorHAnsi" w:cstheme="minorBidi"/>
                <w:sz w:val="20"/>
              </w:rPr>
              <w:t>.</w:t>
            </w:r>
          </w:p>
          <w:p w14:paraId="39B08BE2" w14:textId="1A6A3648" w:rsidR="004057F4" w:rsidRPr="00635022" w:rsidRDefault="004057F4" w:rsidP="00FE266B">
            <w:pPr>
              <w:pStyle w:val="TableText"/>
              <w:numPr>
                <w:ilvl w:val="0"/>
                <w:numId w:val="1"/>
              </w:numPr>
              <w:spacing w:line="259" w:lineRule="auto"/>
              <w:rPr>
                <w:rFonts w:asciiTheme="minorHAnsi" w:eastAsiaTheme="minorEastAsia" w:hAnsiTheme="minorHAnsi" w:cstheme="minorBidi"/>
                <w:sz w:val="20"/>
              </w:rPr>
            </w:pPr>
            <w:r w:rsidRPr="307B6B7D">
              <w:rPr>
                <w:rFonts w:asciiTheme="minorHAnsi" w:eastAsiaTheme="minorEastAsia" w:hAnsiTheme="minorHAnsi" w:cstheme="minorBidi"/>
                <w:sz w:val="20"/>
              </w:rPr>
              <w:t xml:space="preserve">Improve the efficiency of the process by automating the </w:t>
            </w:r>
            <w:r w:rsidR="001B4E8A">
              <w:rPr>
                <w:rFonts w:asciiTheme="minorHAnsi" w:eastAsiaTheme="minorEastAsia" w:hAnsiTheme="minorHAnsi" w:cstheme="minorBidi"/>
                <w:sz w:val="20"/>
              </w:rPr>
              <w:t>AP Invoice creation process</w:t>
            </w:r>
            <w:r w:rsidRPr="307B6B7D">
              <w:rPr>
                <w:rFonts w:asciiTheme="minorHAnsi" w:eastAsiaTheme="minorEastAsia" w:hAnsiTheme="minorHAnsi" w:cstheme="minorBidi"/>
                <w:sz w:val="20"/>
              </w:rPr>
              <w:t>, thereby minimizing the manual effort</w:t>
            </w:r>
            <w:r w:rsidR="00A13C6D">
              <w:rPr>
                <w:rFonts w:asciiTheme="minorHAnsi" w:eastAsiaTheme="minorEastAsia" w:hAnsiTheme="minorHAnsi" w:cstheme="minorBidi"/>
                <w:sz w:val="20"/>
              </w:rPr>
              <w:t xml:space="preserve"> for </w:t>
            </w:r>
            <w:r w:rsidR="001B4E8A">
              <w:rPr>
                <w:rFonts w:asciiTheme="minorHAnsi" w:eastAsiaTheme="minorEastAsia" w:hAnsiTheme="minorHAnsi" w:cstheme="minorBidi"/>
                <w:sz w:val="20"/>
              </w:rPr>
              <w:t>AP</w:t>
            </w:r>
            <w:r w:rsidR="00A13C6D">
              <w:rPr>
                <w:rFonts w:asciiTheme="minorHAnsi" w:eastAsiaTheme="minorEastAsia" w:hAnsiTheme="minorHAnsi" w:cstheme="minorBidi"/>
                <w:sz w:val="20"/>
              </w:rPr>
              <w:t xml:space="preserve"> team</w:t>
            </w:r>
            <w:r w:rsidRPr="307B6B7D">
              <w:rPr>
                <w:rFonts w:asciiTheme="minorHAnsi" w:eastAsiaTheme="minorEastAsia" w:hAnsiTheme="minorHAnsi" w:cstheme="minorBidi"/>
                <w:sz w:val="20"/>
              </w:rPr>
              <w:t>.</w:t>
            </w:r>
          </w:p>
          <w:p w14:paraId="4092989B" w14:textId="4619660F" w:rsidR="004057F4" w:rsidRDefault="004057F4" w:rsidP="00971C40">
            <w:pPr>
              <w:pStyle w:val="TableText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</w:rPr>
            </w:pPr>
            <w:r w:rsidRPr="307B6B7D">
              <w:rPr>
                <w:rFonts w:asciiTheme="minorHAnsi" w:eastAsiaTheme="minorEastAsia" w:hAnsiTheme="minorHAnsi" w:cstheme="minorBidi"/>
                <w:sz w:val="20"/>
              </w:rPr>
              <w:t xml:space="preserve">Implementing custom solution </w:t>
            </w:r>
            <w:r w:rsidR="00504973">
              <w:rPr>
                <w:rFonts w:asciiTheme="minorHAnsi" w:eastAsiaTheme="minorEastAsia" w:hAnsiTheme="minorHAnsi" w:cstheme="minorBidi"/>
                <w:sz w:val="20"/>
              </w:rPr>
              <w:t xml:space="preserve">to </w:t>
            </w:r>
            <w:r w:rsidR="00CF65EF">
              <w:rPr>
                <w:rFonts w:asciiTheme="minorHAnsi" w:eastAsiaTheme="minorEastAsia" w:hAnsiTheme="minorHAnsi" w:cstheme="minorBidi"/>
                <w:sz w:val="20"/>
              </w:rPr>
              <w:t>calculate</w:t>
            </w:r>
            <w:r w:rsidR="00C63F30">
              <w:rPr>
                <w:rFonts w:asciiTheme="minorHAnsi" w:eastAsiaTheme="minorEastAsia" w:hAnsiTheme="minorHAnsi" w:cstheme="minorBidi"/>
                <w:sz w:val="20"/>
              </w:rPr>
              <w:t>, enrich and transform</w:t>
            </w:r>
            <w:r w:rsidR="00504973">
              <w:rPr>
                <w:rFonts w:asciiTheme="minorHAnsi" w:eastAsiaTheme="minorEastAsia" w:hAnsiTheme="minorHAnsi" w:cstheme="minorBidi"/>
                <w:sz w:val="20"/>
              </w:rPr>
              <w:t xml:space="preserve"> the</w:t>
            </w:r>
            <w:r w:rsidR="006467DF">
              <w:rPr>
                <w:rFonts w:asciiTheme="minorHAnsi" w:eastAsiaTheme="minorEastAsia" w:hAnsiTheme="minorHAnsi" w:cstheme="minorBidi"/>
                <w:sz w:val="20"/>
              </w:rPr>
              <w:t xml:space="preserve"> </w:t>
            </w:r>
            <w:r w:rsidR="000D5A41">
              <w:rPr>
                <w:rFonts w:asciiTheme="minorHAnsi" w:eastAsiaTheme="minorEastAsia" w:hAnsiTheme="minorHAnsi" w:cstheme="minorBidi"/>
                <w:sz w:val="20"/>
              </w:rPr>
              <w:t>rebate incentive data</w:t>
            </w:r>
            <w:r w:rsidR="00CF2E58">
              <w:rPr>
                <w:rFonts w:asciiTheme="minorHAnsi" w:eastAsiaTheme="minorEastAsia" w:hAnsiTheme="minorHAnsi" w:cstheme="minorBidi"/>
                <w:sz w:val="20"/>
              </w:rPr>
              <w:t xml:space="preserve"> provided</w:t>
            </w:r>
            <w:r w:rsidR="003A6C34">
              <w:rPr>
                <w:rFonts w:asciiTheme="minorHAnsi" w:eastAsiaTheme="minorEastAsia" w:hAnsiTheme="minorHAnsi" w:cstheme="minorBidi"/>
                <w:sz w:val="20"/>
              </w:rPr>
              <w:t xml:space="preserve"> by</w:t>
            </w:r>
            <w:r w:rsidR="00471826">
              <w:rPr>
                <w:rFonts w:asciiTheme="minorHAnsi" w:eastAsiaTheme="minorEastAsia" w:hAnsiTheme="minorHAnsi" w:cstheme="minorBidi"/>
                <w:sz w:val="20"/>
              </w:rPr>
              <w:t xml:space="preserve"> </w:t>
            </w:r>
            <w:r w:rsidR="000D5A41">
              <w:rPr>
                <w:rFonts w:asciiTheme="minorHAnsi" w:eastAsiaTheme="minorEastAsia" w:hAnsiTheme="minorHAnsi" w:cstheme="minorBidi"/>
                <w:sz w:val="20"/>
              </w:rPr>
              <w:t>channel management</w:t>
            </w:r>
            <w:r w:rsidR="00471826">
              <w:rPr>
                <w:rFonts w:asciiTheme="minorHAnsi" w:eastAsiaTheme="minorEastAsia" w:hAnsiTheme="minorHAnsi" w:cstheme="minorBidi"/>
                <w:sz w:val="20"/>
              </w:rPr>
              <w:t xml:space="preserve"> </w:t>
            </w:r>
            <w:r w:rsidR="004E1B58">
              <w:rPr>
                <w:rFonts w:asciiTheme="minorHAnsi" w:eastAsiaTheme="minorEastAsia" w:hAnsiTheme="minorHAnsi" w:cstheme="minorBidi"/>
                <w:sz w:val="20"/>
              </w:rPr>
              <w:t>to create</w:t>
            </w:r>
            <w:r w:rsidR="000D5A41">
              <w:rPr>
                <w:rFonts w:asciiTheme="minorHAnsi" w:eastAsiaTheme="minorEastAsia" w:hAnsiTheme="minorHAnsi" w:cstheme="minorBidi"/>
                <w:sz w:val="20"/>
              </w:rPr>
              <w:t xml:space="preserve"> payable invoice </w:t>
            </w:r>
            <w:r w:rsidR="004E1B58">
              <w:rPr>
                <w:rFonts w:asciiTheme="minorHAnsi" w:eastAsiaTheme="minorEastAsia" w:hAnsiTheme="minorHAnsi" w:cstheme="minorBidi"/>
                <w:sz w:val="20"/>
              </w:rPr>
              <w:t>using</w:t>
            </w:r>
            <w:r w:rsidR="000D5A41">
              <w:rPr>
                <w:rFonts w:asciiTheme="minorHAnsi" w:eastAsiaTheme="minorEastAsia" w:hAnsiTheme="minorHAnsi" w:cstheme="minorBidi"/>
                <w:sz w:val="20"/>
              </w:rPr>
              <w:t xml:space="preserve"> </w:t>
            </w:r>
            <w:r w:rsidR="00471826">
              <w:rPr>
                <w:rFonts w:asciiTheme="minorHAnsi" w:eastAsiaTheme="minorEastAsia" w:hAnsiTheme="minorHAnsi" w:cstheme="minorBidi"/>
                <w:sz w:val="20"/>
              </w:rPr>
              <w:t>REST API</w:t>
            </w:r>
            <w:r w:rsidR="004E1B58">
              <w:rPr>
                <w:rFonts w:asciiTheme="minorHAnsi" w:eastAsiaTheme="minorEastAsia" w:hAnsiTheme="minorHAnsi" w:cstheme="minorBidi"/>
                <w:sz w:val="20"/>
              </w:rPr>
              <w:t>/OIC Integrations</w:t>
            </w:r>
            <w:r w:rsidRPr="307B6B7D">
              <w:rPr>
                <w:rFonts w:asciiTheme="minorHAnsi" w:eastAsiaTheme="minorEastAsia" w:hAnsiTheme="minorHAnsi" w:cstheme="minorBidi"/>
                <w:sz w:val="20"/>
              </w:rPr>
              <w:t>.</w:t>
            </w:r>
          </w:p>
          <w:p w14:paraId="36F4E47C" w14:textId="77777777" w:rsidR="00971C40" w:rsidRPr="00971C40" w:rsidRDefault="004057F4" w:rsidP="00971C40">
            <w:pPr>
              <w:pStyle w:val="TableText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</w:rPr>
            </w:pPr>
            <w:r w:rsidRPr="004057F4">
              <w:rPr>
                <w:rFonts w:asciiTheme="minorHAnsi" w:eastAsiaTheme="minorEastAsia" w:hAnsiTheme="minorHAnsi" w:cstheme="minorBidi"/>
                <w:sz w:val="20"/>
              </w:rPr>
              <w:t xml:space="preserve">Enable reporting to </w:t>
            </w:r>
            <w:r w:rsidR="003918AC">
              <w:rPr>
                <w:rFonts w:asciiTheme="minorHAnsi" w:eastAsiaTheme="minorEastAsia" w:hAnsiTheme="minorHAnsi" w:cstheme="minorBidi"/>
                <w:sz w:val="20"/>
              </w:rPr>
              <w:t xml:space="preserve">provide summary of </w:t>
            </w:r>
            <w:r w:rsidR="00D8043F">
              <w:rPr>
                <w:rFonts w:asciiTheme="minorHAnsi" w:eastAsiaTheme="minorEastAsia" w:hAnsiTheme="minorHAnsi" w:cstheme="minorBidi"/>
                <w:sz w:val="20"/>
              </w:rPr>
              <w:t xml:space="preserve">Invoices imported to Oracle to AP team </w:t>
            </w:r>
            <w:r w:rsidR="00971C40">
              <w:rPr>
                <w:rFonts w:asciiTheme="minorHAnsi" w:eastAsiaTheme="minorEastAsia" w:hAnsiTheme="minorHAnsi" w:cstheme="minorBidi"/>
                <w:sz w:val="20"/>
              </w:rPr>
              <w:t>.</w:t>
            </w:r>
            <w:r w:rsidR="00971C40" w:rsidRPr="00971C40">
              <w:rPr>
                <w:rFonts w:asciiTheme="minorHAnsi" w:eastAsiaTheme="minorEastAsia" w:hAnsiTheme="minorHAnsi" w:cstheme="minorBidi"/>
                <w:sz w:val="20"/>
              </w:rPr>
              <w:t xml:space="preserve"> In case of any exceptions, AP team will have to intervene to take necessary corrective action. .</w:t>
            </w:r>
          </w:p>
          <w:p w14:paraId="751228DE" w14:textId="1B5506AE" w:rsidR="00B409B0" w:rsidRPr="004057F4" w:rsidRDefault="00971C40" w:rsidP="00971C40">
            <w:pPr>
              <w:pStyle w:val="TableText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</w:rPr>
            </w:pPr>
            <w:r w:rsidRPr="00971C40">
              <w:rPr>
                <w:rFonts w:asciiTheme="minorHAnsi" w:eastAsiaTheme="minorEastAsia" w:hAnsiTheme="minorHAnsi" w:cstheme="minorBidi"/>
                <w:sz w:val="20"/>
              </w:rPr>
              <w:t xml:space="preserve">This solution will also </w:t>
            </w:r>
            <w:r w:rsidR="004654DA">
              <w:rPr>
                <w:rFonts w:asciiTheme="minorHAnsi" w:eastAsiaTheme="minorEastAsia" w:hAnsiTheme="minorHAnsi" w:cstheme="minorBidi"/>
                <w:sz w:val="20"/>
              </w:rPr>
              <w:t>generate</w:t>
            </w:r>
            <w:r w:rsidR="00D8043F">
              <w:rPr>
                <w:rFonts w:asciiTheme="minorHAnsi" w:eastAsiaTheme="minorEastAsia" w:hAnsiTheme="minorHAnsi" w:cstheme="minorBidi"/>
                <w:sz w:val="20"/>
              </w:rPr>
              <w:t xml:space="preserve"> self billing report </w:t>
            </w:r>
            <w:r>
              <w:rPr>
                <w:rFonts w:asciiTheme="minorHAnsi" w:eastAsiaTheme="minorEastAsia" w:hAnsiTheme="minorHAnsi" w:cstheme="minorBidi"/>
                <w:sz w:val="20"/>
              </w:rPr>
              <w:t xml:space="preserve"> and send it </w:t>
            </w:r>
            <w:r w:rsidR="00D8043F">
              <w:rPr>
                <w:rFonts w:asciiTheme="minorHAnsi" w:eastAsiaTheme="minorEastAsia" w:hAnsiTheme="minorHAnsi" w:cstheme="minorBidi"/>
                <w:sz w:val="20"/>
              </w:rPr>
              <w:t xml:space="preserve">to Installer which </w:t>
            </w:r>
            <w:r w:rsidR="004654DA">
              <w:rPr>
                <w:rFonts w:asciiTheme="minorHAnsi" w:eastAsiaTheme="minorEastAsia" w:hAnsiTheme="minorHAnsi" w:cstheme="minorBidi"/>
                <w:sz w:val="20"/>
              </w:rPr>
              <w:t xml:space="preserve">will </w:t>
            </w:r>
            <w:r w:rsidR="00D8043F">
              <w:rPr>
                <w:rFonts w:asciiTheme="minorHAnsi" w:eastAsiaTheme="minorEastAsia" w:hAnsiTheme="minorHAnsi" w:cstheme="minorBidi"/>
                <w:sz w:val="20"/>
              </w:rPr>
              <w:t xml:space="preserve">have details of calculation summary for </w:t>
            </w:r>
            <w:r w:rsidR="00D344A9">
              <w:rPr>
                <w:rFonts w:asciiTheme="minorHAnsi" w:eastAsiaTheme="minorEastAsia" w:hAnsiTheme="minorHAnsi" w:cstheme="minorBidi"/>
                <w:sz w:val="20"/>
              </w:rPr>
              <w:t>incentive amount derivation based on number of activations performed by them</w:t>
            </w:r>
            <w:r w:rsidR="004654DA">
              <w:rPr>
                <w:rFonts w:asciiTheme="minorHAnsi" w:eastAsiaTheme="minorEastAsia" w:hAnsiTheme="minorHAnsi" w:cstheme="minorBidi"/>
                <w:sz w:val="20"/>
              </w:rPr>
              <w:t xml:space="preserve"> </w:t>
            </w:r>
            <w:r w:rsidR="009A4069">
              <w:rPr>
                <w:rFonts w:asciiTheme="minorHAnsi" w:eastAsiaTheme="minorEastAsia" w:hAnsiTheme="minorHAnsi" w:cstheme="minorBidi"/>
                <w:sz w:val="20"/>
              </w:rPr>
              <w:t>.</w:t>
            </w:r>
            <w:r w:rsidR="004511BF">
              <w:rPr>
                <w:rFonts w:asciiTheme="minorHAnsi" w:eastAsiaTheme="minorEastAsia" w:hAnsiTheme="minorHAnsi" w:cstheme="minorBidi"/>
                <w:sz w:val="20"/>
              </w:rPr>
              <w:t xml:space="preserve"> </w:t>
            </w:r>
          </w:p>
        </w:tc>
      </w:tr>
    </w:tbl>
    <w:p w14:paraId="751228E0" w14:textId="77777777" w:rsidR="009D3B20" w:rsidRPr="00B57BD6" w:rsidRDefault="009D3B20" w:rsidP="0079024D">
      <w:pPr>
        <w:jc w:val="both"/>
        <w:rPr>
          <w:rFonts w:asciiTheme="minorHAnsi" w:hAnsiTheme="minorHAnsi" w:cstheme="minorBidi"/>
        </w:rPr>
      </w:pPr>
    </w:p>
    <w:p w14:paraId="751228E1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E2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E3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E4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E5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8E6" w14:textId="77777777" w:rsidR="0AE62515" w:rsidRDefault="0AE62515" w:rsidP="0079024D">
      <w:pPr>
        <w:jc w:val="both"/>
      </w:pPr>
      <w:r>
        <w:br w:type="page"/>
      </w:r>
    </w:p>
    <w:p w14:paraId="751228E7" w14:textId="77777777" w:rsidR="009D3B20" w:rsidRPr="00B57BD6" w:rsidRDefault="27DED4EF" w:rsidP="0079024D">
      <w:pPr>
        <w:pStyle w:val="Heading1"/>
        <w:jc w:val="both"/>
      </w:pPr>
      <w:bookmarkStart w:id="2" w:name="_Toc193980481"/>
      <w:r w:rsidRPr="00B57BD6">
        <w:lastRenderedPageBreak/>
        <w:t>Document Control</w:t>
      </w:r>
      <w:bookmarkEnd w:id="2"/>
    </w:p>
    <w:p w14:paraId="751228E8" w14:textId="77777777" w:rsidR="009D3B20" w:rsidRPr="00B57BD6" w:rsidRDefault="27DED4EF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3" w:name="_Toc193980482"/>
      <w:r w:rsidRPr="00B57BD6">
        <w:rPr>
          <w:rFonts w:asciiTheme="minorHAnsi" w:eastAsiaTheme="minorEastAsia" w:hAnsiTheme="minorHAnsi" w:cstheme="minorHAnsi"/>
        </w:rPr>
        <w:t xml:space="preserve">Change </w:t>
      </w:r>
      <w:r w:rsidR="007715AA">
        <w:rPr>
          <w:rFonts w:asciiTheme="minorHAnsi" w:eastAsiaTheme="minorEastAsia" w:hAnsiTheme="minorHAnsi" w:cstheme="minorHAnsi"/>
        </w:rPr>
        <w:t>History</w:t>
      </w:r>
      <w:bookmarkEnd w:id="3"/>
    </w:p>
    <w:tbl>
      <w:tblPr>
        <w:tblW w:w="9938" w:type="dxa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850"/>
        <w:gridCol w:w="1278"/>
        <w:gridCol w:w="5400"/>
      </w:tblGrid>
      <w:tr w:rsidR="007715AA" w:rsidRPr="00B57BD6" w14:paraId="751228EE" w14:textId="77777777" w:rsidTr="002675C7">
        <w:trPr>
          <w:cantSplit/>
          <w:trHeight w:val="102"/>
          <w:tblHeader/>
        </w:trPr>
        <w:tc>
          <w:tcPr>
            <w:tcW w:w="1276" w:type="dxa"/>
            <w:shd w:val="clear" w:color="auto" w:fill="4A66AC" w:themeFill="accent4"/>
          </w:tcPr>
          <w:p w14:paraId="751228E9" w14:textId="77777777" w:rsidR="007715AA" w:rsidRPr="00B57BD6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Date</w:t>
            </w:r>
          </w:p>
        </w:tc>
        <w:tc>
          <w:tcPr>
            <w:tcW w:w="1134" w:type="dxa"/>
            <w:shd w:val="clear" w:color="auto" w:fill="4A66AC" w:themeFill="accent4"/>
          </w:tcPr>
          <w:p w14:paraId="751228EA" w14:textId="77777777" w:rsidR="007715AA" w:rsidRPr="00B57BD6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Author</w:t>
            </w:r>
          </w:p>
        </w:tc>
        <w:tc>
          <w:tcPr>
            <w:tcW w:w="850" w:type="dxa"/>
            <w:shd w:val="clear" w:color="auto" w:fill="4A66AC" w:themeFill="accent4"/>
          </w:tcPr>
          <w:p w14:paraId="751228EB" w14:textId="77777777" w:rsidR="007715AA" w:rsidRPr="00B57BD6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Version</w:t>
            </w:r>
          </w:p>
        </w:tc>
        <w:tc>
          <w:tcPr>
            <w:tcW w:w="1278" w:type="dxa"/>
            <w:shd w:val="clear" w:color="auto" w:fill="4A66AC" w:themeFill="accent4"/>
          </w:tcPr>
          <w:p w14:paraId="751228EC" w14:textId="77777777" w:rsidR="007715AA" w:rsidRPr="00B57BD6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JIRA Ticket #</w:t>
            </w:r>
          </w:p>
        </w:tc>
        <w:tc>
          <w:tcPr>
            <w:tcW w:w="5400" w:type="dxa"/>
            <w:shd w:val="clear" w:color="auto" w:fill="4A66AC" w:themeFill="accent4"/>
          </w:tcPr>
          <w:p w14:paraId="751228ED" w14:textId="77777777" w:rsidR="007715AA" w:rsidRPr="00B57BD6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Change Reference</w:t>
            </w:r>
          </w:p>
        </w:tc>
      </w:tr>
      <w:tr w:rsidR="007715AA" w:rsidRPr="00B57BD6" w14:paraId="751228F5" w14:textId="77777777" w:rsidTr="002675C7">
        <w:trPr>
          <w:cantSplit/>
          <w:trHeight w:val="102"/>
          <w:tblHeader/>
        </w:trPr>
        <w:tc>
          <w:tcPr>
            <w:tcW w:w="1276" w:type="dxa"/>
            <w:shd w:val="clear" w:color="auto" w:fill="auto"/>
          </w:tcPr>
          <w:p w14:paraId="751228EF" w14:textId="19F59BC8" w:rsidR="007715AA" w:rsidRPr="00B57BD6" w:rsidRDefault="005D1091" w:rsidP="0EB19238">
            <w:pPr>
              <w:pStyle w:val="TableHeading"/>
              <w:jc w:val="both"/>
              <w:rPr>
                <w:rFonts w:asciiTheme="minorHAnsi" w:eastAsiaTheme="minorEastAsia" w:hAnsiTheme="minorHAnsi" w:cstheme="minorBidi"/>
                <w:b w:val="0"/>
                <w:color w:val="FFFFFF" w:themeColor="background1"/>
                <w:sz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20"/>
              </w:rPr>
              <w:t>10</w:t>
            </w:r>
            <w:r w:rsidR="00C87BE6">
              <w:rPr>
                <w:rFonts w:asciiTheme="minorHAnsi" w:eastAsiaTheme="minorEastAsia" w:hAnsiTheme="minorHAnsi" w:cstheme="minorBidi"/>
                <w:b w:val="0"/>
                <w:sz w:val="20"/>
              </w:rPr>
              <w:t>/</w:t>
            </w:r>
            <w:r>
              <w:rPr>
                <w:rFonts w:asciiTheme="minorHAnsi" w:eastAsiaTheme="minorEastAsia" w:hAnsiTheme="minorHAnsi" w:cstheme="minorBidi"/>
                <w:b w:val="0"/>
                <w:sz w:val="20"/>
              </w:rPr>
              <w:t>0</w:t>
            </w:r>
            <w:r w:rsidR="008E3760">
              <w:rPr>
                <w:rFonts w:asciiTheme="minorHAnsi" w:eastAsiaTheme="minorEastAsia" w:hAnsiTheme="minorHAnsi" w:cstheme="minorBidi"/>
                <w:b w:val="0"/>
                <w:sz w:val="20"/>
              </w:rPr>
              <w:t>3</w:t>
            </w:r>
            <w:r w:rsidR="00C87BE6">
              <w:rPr>
                <w:rFonts w:asciiTheme="minorHAnsi" w:eastAsiaTheme="minorEastAsia" w:hAnsiTheme="minorHAnsi" w:cstheme="minorBidi"/>
                <w:b w:val="0"/>
                <w:sz w:val="20"/>
              </w:rPr>
              <w:t>/202</w:t>
            </w:r>
            <w:r>
              <w:rPr>
                <w:rFonts w:asciiTheme="minorHAnsi" w:eastAsiaTheme="minorEastAsia" w:hAnsiTheme="minorHAnsi" w:cstheme="minorBidi"/>
                <w:b w:val="0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751228F0" w14:textId="72708B4E" w:rsidR="005A276A" w:rsidRDefault="00402AAD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sz w:val="20"/>
              </w:rPr>
            </w:pPr>
            <w:r>
              <w:rPr>
                <w:rFonts w:asciiTheme="minorHAnsi" w:eastAsiaTheme="minorEastAsia" w:hAnsiTheme="minorHAnsi" w:cstheme="minorHAnsi"/>
                <w:b w:val="0"/>
                <w:sz w:val="20"/>
              </w:rPr>
              <w:t xml:space="preserve">Kannan R </w:t>
            </w:r>
          </w:p>
          <w:p w14:paraId="751228F1" w14:textId="539709FE" w:rsidR="007715AA" w:rsidRPr="00B57BD6" w:rsidRDefault="007715AA" w:rsidP="00023FDF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751228F2" w14:textId="23D33C18" w:rsidR="007715AA" w:rsidRPr="00B57BD6" w:rsidRDefault="002675C7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</w:pPr>
            <w:r>
              <w:rPr>
                <w:rFonts w:asciiTheme="minorHAnsi" w:eastAsiaTheme="minorEastAsia" w:hAnsiTheme="minorHAnsi" w:cstheme="minorHAnsi"/>
                <w:b w:val="0"/>
                <w:sz w:val="20"/>
              </w:rPr>
              <w:t>0.1</w:t>
            </w:r>
          </w:p>
        </w:tc>
        <w:tc>
          <w:tcPr>
            <w:tcW w:w="1278" w:type="dxa"/>
          </w:tcPr>
          <w:p w14:paraId="751228F3" w14:textId="77777777" w:rsidR="007715AA" w:rsidRPr="003763EB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sz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751228F4" w14:textId="77777777" w:rsidR="007715AA" w:rsidRPr="00B57BD6" w:rsidRDefault="007715AA" w:rsidP="0079024D">
            <w:pPr>
              <w:pStyle w:val="TableHeading"/>
              <w:jc w:val="both"/>
              <w:rPr>
                <w:rFonts w:asciiTheme="minorHAnsi" w:eastAsiaTheme="minorEastAsia" w:hAnsiTheme="minorHAnsi" w:cstheme="minorBidi"/>
                <w:b w:val="0"/>
                <w:color w:val="FFFFFF" w:themeColor="background1"/>
                <w:sz w:val="20"/>
              </w:rPr>
            </w:pPr>
            <w:r w:rsidRPr="0AE62515">
              <w:rPr>
                <w:rFonts w:asciiTheme="minorHAnsi" w:eastAsiaTheme="minorEastAsia" w:hAnsiTheme="minorHAnsi" w:cstheme="minorBidi"/>
                <w:b w:val="0"/>
                <w:sz w:val="20"/>
              </w:rPr>
              <w:t xml:space="preserve">Initial </w:t>
            </w:r>
            <w:r w:rsidR="4BF311F4" w:rsidRPr="0AE62515">
              <w:rPr>
                <w:rFonts w:asciiTheme="minorHAnsi" w:eastAsiaTheme="minorEastAsia" w:hAnsiTheme="minorHAnsi" w:cstheme="minorBidi"/>
                <w:b w:val="0"/>
                <w:sz w:val="20"/>
              </w:rPr>
              <w:t>Version</w:t>
            </w:r>
            <w:r w:rsidRPr="0AE62515">
              <w:rPr>
                <w:rFonts w:asciiTheme="minorHAnsi" w:eastAsiaTheme="minorEastAsia" w:hAnsiTheme="minorHAnsi" w:cstheme="minorBidi"/>
                <w:b w:val="0"/>
                <w:sz w:val="20"/>
              </w:rPr>
              <w:t>.</w:t>
            </w:r>
          </w:p>
        </w:tc>
      </w:tr>
      <w:tr w:rsidR="0016706C" w:rsidRPr="00B57BD6" w14:paraId="4540EF98" w14:textId="77777777" w:rsidTr="002675C7">
        <w:trPr>
          <w:cantSplit/>
          <w:trHeight w:val="102"/>
          <w:tblHeader/>
        </w:trPr>
        <w:tc>
          <w:tcPr>
            <w:tcW w:w="1276" w:type="dxa"/>
            <w:shd w:val="clear" w:color="auto" w:fill="auto"/>
          </w:tcPr>
          <w:p w14:paraId="708B9AFE" w14:textId="41C68DE9" w:rsidR="0016706C" w:rsidRPr="0EB19238" w:rsidRDefault="00A34A55" w:rsidP="0016706C">
            <w:pPr>
              <w:pStyle w:val="TableHeading"/>
              <w:jc w:val="both"/>
              <w:rPr>
                <w:rFonts w:asciiTheme="minorHAnsi" w:eastAsiaTheme="minorEastAsia" w:hAnsiTheme="minorHAnsi" w:cstheme="minorBidi"/>
                <w:b w:val="0"/>
                <w:sz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20"/>
              </w:rPr>
              <w:t>26/03/2025</w:t>
            </w:r>
          </w:p>
        </w:tc>
        <w:tc>
          <w:tcPr>
            <w:tcW w:w="1134" w:type="dxa"/>
            <w:shd w:val="clear" w:color="auto" w:fill="auto"/>
          </w:tcPr>
          <w:p w14:paraId="36C60792" w14:textId="164A534D" w:rsidR="0016706C" w:rsidRDefault="00A34A55" w:rsidP="0016706C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sz w:val="20"/>
              </w:rPr>
            </w:pPr>
            <w:r>
              <w:rPr>
                <w:rFonts w:asciiTheme="minorHAnsi" w:eastAsiaTheme="minorEastAsia" w:hAnsiTheme="minorHAnsi" w:cstheme="minorHAnsi"/>
                <w:b w:val="0"/>
                <w:sz w:val="20"/>
              </w:rPr>
              <w:t>Kannan R</w:t>
            </w:r>
          </w:p>
        </w:tc>
        <w:tc>
          <w:tcPr>
            <w:tcW w:w="850" w:type="dxa"/>
            <w:shd w:val="clear" w:color="auto" w:fill="auto"/>
          </w:tcPr>
          <w:p w14:paraId="661D4B45" w14:textId="48BD362D" w:rsidR="0016706C" w:rsidRDefault="00A34A55" w:rsidP="0016706C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sz w:val="20"/>
              </w:rPr>
            </w:pPr>
            <w:r>
              <w:rPr>
                <w:rFonts w:asciiTheme="minorHAnsi" w:eastAsiaTheme="minorEastAsia" w:hAnsiTheme="minorHAnsi" w:cstheme="minorHAnsi"/>
                <w:b w:val="0"/>
                <w:sz w:val="20"/>
              </w:rPr>
              <w:t>0.2</w:t>
            </w:r>
          </w:p>
        </w:tc>
        <w:tc>
          <w:tcPr>
            <w:tcW w:w="1278" w:type="dxa"/>
          </w:tcPr>
          <w:p w14:paraId="0CDD911A" w14:textId="77777777" w:rsidR="0016706C" w:rsidRPr="007715AA" w:rsidRDefault="0016706C" w:rsidP="0016706C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sz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2B144FAA" w14:textId="0D5FAF58" w:rsidR="0016706C" w:rsidRDefault="00A34A55" w:rsidP="0016706C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sz w:val="20"/>
              </w:rPr>
            </w:pPr>
            <w:r>
              <w:rPr>
                <w:rFonts w:asciiTheme="minorHAnsi" w:eastAsiaTheme="minorEastAsia" w:hAnsiTheme="minorHAnsi" w:cstheme="minorHAnsi"/>
                <w:b w:val="0"/>
                <w:sz w:val="20"/>
              </w:rPr>
              <w:t xml:space="preserve">Updated for the changes in BU derivation and include FBDI template </w:t>
            </w:r>
            <w:r w:rsidR="00992252">
              <w:rPr>
                <w:rFonts w:asciiTheme="minorHAnsi" w:eastAsiaTheme="minorEastAsia" w:hAnsiTheme="minorHAnsi" w:cstheme="minorHAnsi"/>
                <w:b w:val="0"/>
                <w:sz w:val="20"/>
              </w:rPr>
              <w:t>layout definition details</w:t>
            </w:r>
          </w:p>
        </w:tc>
      </w:tr>
    </w:tbl>
    <w:p w14:paraId="751228FC" w14:textId="77777777" w:rsidR="00AD1B5D" w:rsidRPr="00B57BD6" w:rsidRDefault="00AD1B5D" w:rsidP="0079024D">
      <w:pPr>
        <w:jc w:val="both"/>
      </w:pPr>
      <w:bookmarkStart w:id="4" w:name="_Toc472922148"/>
    </w:p>
    <w:p w14:paraId="751228FD" w14:textId="77777777" w:rsidR="00AD1B5D" w:rsidRPr="00B57BD6" w:rsidRDefault="6DAFF199" w:rsidP="0079024D">
      <w:pPr>
        <w:pStyle w:val="Heading2"/>
        <w:ind w:left="0"/>
        <w:jc w:val="both"/>
        <w:rPr>
          <w:rFonts w:asciiTheme="minorHAnsi" w:hAnsiTheme="minorHAnsi" w:cstheme="minorBidi"/>
        </w:rPr>
      </w:pPr>
      <w:bookmarkStart w:id="5" w:name="_Toc193980483"/>
      <w:r w:rsidRPr="1381D404">
        <w:rPr>
          <w:rFonts w:asciiTheme="minorHAnsi" w:hAnsiTheme="minorHAnsi" w:cstheme="minorBidi"/>
        </w:rPr>
        <w:t>Draft Reviewers</w:t>
      </w:r>
      <w:bookmarkEnd w:id="4"/>
      <w:bookmarkEnd w:id="5"/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547"/>
        <w:gridCol w:w="5383"/>
        <w:gridCol w:w="2150"/>
      </w:tblGrid>
      <w:tr w:rsidR="00AD1B5D" w:rsidRPr="000611CB" w14:paraId="75122901" w14:textId="77777777" w:rsidTr="00B83807">
        <w:trPr>
          <w:cantSplit/>
          <w:trHeight w:val="102"/>
          <w:tblHeader/>
        </w:trPr>
        <w:tc>
          <w:tcPr>
            <w:tcW w:w="2547" w:type="dxa"/>
            <w:shd w:val="clear" w:color="auto" w:fill="4A66AC" w:themeFill="accent4"/>
          </w:tcPr>
          <w:p w14:paraId="751228FE" w14:textId="77777777" w:rsidR="00AD1B5D" w:rsidRPr="000611CB" w:rsidRDefault="27DED4EF" w:rsidP="0079024D">
            <w:pPr>
              <w:pStyle w:val="TableHeading"/>
              <w:jc w:val="both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hAnsiTheme="minorHAnsi" w:cstheme="minorHAnsi"/>
                <w:color w:val="FFFFFF" w:themeColor="background1"/>
                <w:sz w:val="20"/>
              </w:rPr>
              <w:t>Name</w:t>
            </w:r>
          </w:p>
        </w:tc>
        <w:tc>
          <w:tcPr>
            <w:tcW w:w="5383" w:type="dxa"/>
            <w:shd w:val="clear" w:color="auto" w:fill="4A66AC" w:themeFill="accent4"/>
          </w:tcPr>
          <w:p w14:paraId="751228FF" w14:textId="77777777" w:rsidR="00AD1B5D" w:rsidRPr="000611CB" w:rsidRDefault="27DED4EF" w:rsidP="0079024D">
            <w:pPr>
              <w:pStyle w:val="TableHeading"/>
              <w:jc w:val="both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hAnsiTheme="minorHAnsi" w:cstheme="minorHAnsi"/>
                <w:color w:val="FFFFFF" w:themeColor="background1"/>
                <w:sz w:val="20"/>
              </w:rPr>
              <w:t>Position</w:t>
            </w:r>
          </w:p>
        </w:tc>
        <w:tc>
          <w:tcPr>
            <w:tcW w:w="2150" w:type="dxa"/>
            <w:shd w:val="clear" w:color="auto" w:fill="4A66AC" w:themeFill="accent4"/>
          </w:tcPr>
          <w:p w14:paraId="75122900" w14:textId="77777777" w:rsidR="00AD1B5D" w:rsidRPr="000611CB" w:rsidRDefault="27DED4EF" w:rsidP="0079024D">
            <w:pPr>
              <w:pStyle w:val="TableHeading"/>
              <w:jc w:val="both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hAnsiTheme="minorHAnsi" w:cstheme="minorHAnsi"/>
                <w:color w:val="FFFFFF" w:themeColor="background1"/>
                <w:sz w:val="20"/>
              </w:rPr>
              <w:t>Date</w:t>
            </w:r>
          </w:p>
        </w:tc>
      </w:tr>
      <w:tr w:rsidR="007C6D41" w:rsidRPr="000611CB" w14:paraId="75122905" w14:textId="77777777" w:rsidTr="00B83807">
        <w:trPr>
          <w:cantSplit/>
        </w:trPr>
        <w:tc>
          <w:tcPr>
            <w:tcW w:w="2547" w:type="dxa"/>
          </w:tcPr>
          <w:p w14:paraId="75122902" w14:textId="1E9C9A20" w:rsidR="007C6D41" w:rsidRPr="00C94733" w:rsidRDefault="007C6D41" w:rsidP="007C6D41">
            <w:pPr>
              <w:pStyle w:val="TableText"/>
              <w:spacing w:line="259" w:lineRule="auto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Ravi Nara</w:t>
            </w:r>
          </w:p>
        </w:tc>
        <w:tc>
          <w:tcPr>
            <w:tcW w:w="5383" w:type="dxa"/>
          </w:tcPr>
          <w:p w14:paraId="75122903" w14:textId="78D18939" w:rsidR="007C6D41" w:rsidRPr="00C94733" w:rsidRDefault="007C6D41" w:rsidP="007C6D41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Director of ERP</w:t>
            </w:r>
          </w:p>
        </w:tc>
        <w:tc>
          <w:tcPr>
            <w:tcW w:w="2150" w:type="dxa"/>
          </w:tcPr>
          <w:p w14:paraId="75122904" w14:textId="77777777" w:rsidR="007C6D41" w:rsidRPr="000611CB" w:rsidRDefault="007C6D41" w:rsidP="007C6D41">
            <w:pPr>
              <w:pStyle w:val="TableText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  <w:tr w:rsidR="007C6D41" w14:paraId="75122909" w14:textId="77777777" w:rsidTr="00B83807">
        <w:trPr>
          <w:cantSplit/>
          <w:trHeight w:val="300"/>
        </w:trPr>
        <w:tc>
          <w:tcPr>
            <w:tcW w:w="2547" w:type="dxa"/>
          </w:tcPr>
          <w:p w14:paraId="75122906" w14:textId="2F4D6945" w:rsidR="007C6D41" w:rsidRPr="00C94733" w:rsidRDefault="008E3760" w:rsidP="007C6D41">
            <w:pPr>
              <w:pStyle w:val="TableText"/>
              <w:spacing w:line="259" w:lineRule="auto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GaneshPrasad</w:t>
            </w:r>
          </w:p>
        </w:tc>
        <w:tc>
          <w:tcPr>
            <w:tcW w:w="5383" w:type="dxa"/>
          </w:tcPr>
          <w:p w14:paraId="75122907" w14:textId="1B4A4C7E" w:rsidR="007C6D41" w:rsidRPr="00C94733" w:rsidRDefault="00280AA5" w:rsidP="007C6D41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Associate Manager, Accounting</w:t>
            </w:r>
          </w:p>
        </w:tc>
        <w:tc>
          <w:tcPr>
            <w:tcW w:w="2150" w:type="dxa"/>
          </w:tcPr>
          <w:p w14:paraId="75122908" w14:textId="77777777" w:rsidR="007C6D41" w:rsidRDefault="007C6D41" w:rsidP="007C6D41">
            <w:pPr>
              <w:pStyle w:val="TableText"/>
              <w:jc w:val="both"/>
              <w:rPr>
                <w:rFonts w:asciiTheme="minorHAnsi" w:hAnsiTheme="minorHAnsi" w:cstheme="minorBidi"/>
                <w:sz w:val="20"/>
              </w:rPr>
            </w:pPr>
          </w:p>
        </w:tc>
      </w:tr>
      <w:tr w:rsidR="007C6D41" w14:paraId="3F086303" w14:textId="77777777" w:rsidTr="00B83807">
        <w:trPr>
          <w:cantSplit/>
          <w:trHeight w:val="300"/>
        </w:trPr>
        <w:tc>
          <w:tcPr>
            <w:tcW w:w="2547" w:type="dxa"/>
          </w:tcPr>
          <w:p w14:paraId="2A232E2C" w14:textId="3F435951" w:rsidR="007C6D41" w:rsidRDefault="005D1091" w:rsidP="007C6D41">
            <w:pPr>
              <w:pStyle w:val="TableText"/>
              <w:spacing w:line="259" w:lineRule="auto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Chandra Mouli</w:t>
            </w:r>
          </w:p>
        </w:tc>
        <w:tc>
          <w:tcPr>
            <w:tcW w:w="5383" w:type="dxa"/>
          </w:tcPr>
          <w:p w14:paraId="22AF28E0" w14:textId="0E562AC2" w:rsidR="007C6D41" w:rsidRDefault="004511BF" w:rsidP="007C6D41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Director,</w:t>
            </w:r>
            <w:r w:rsidR="00280AA5">
              <w:rPr>
                <w:rFonts w:asciiTheme="minorHAnsi" w:eastAsiaTheme="minorEastAsia" w:hAnsiTheme="minorHAnsi" w:cstheme="minorBidi"/>
                <w:sz w:val="20"/>
              </w:rPr>
              <w:t xml:space="preserve"> Finance Controller</w:t>
            </w:r>
          </w:p>
        </w:tc>
        <w:tc>
          <w:tcPr>
            <w:tcW w:w="2150" w:type="dxa"/>
          </w:tcPr>
          <w:p w14:paraId="34BFD984" w14:textId="77777777" w:rsidR="007C6D41" w:rsidRDefault="007C6D41" w:rsidP="007C6D41">
            <w:pPr>
              <w:pStyle w:val="TableText"/>
              <w:jc w:val="both"/>
              <w:rPr>
                <w:rFonts w:asciiTheme="minorHAnsi" w:hAnsiTheme="minorHAnsi" w:cstheme="minorBidi"/>
                <w:sz w:val="20"/>
              </w:rPr>
            </w:pPr>
          </w:p>
        </w:tc>
      </w:tr>
      <w:tr w:rsidR="007C6D41" w:rsidRPr="000611CB" w14:paraId="1FE9D87D" w14:textId="77777777" w:rsidTr="00B83807">
        <w:trPr>
          <w:cantSplit/>
        </w:trPr>
        <w:tc>
          <w:tcPr>
            <w:tcW w:w="2547" w:type="dxa"/>
          </w:tcPr>
          <w:p w14:paraId="6823C95A" w14:textId="42878A75" w:rsidR="007C6D41" w:rsidRPr="00D02E54" w:rsidRDefault="007C6D41" w:rsidP="007C6D41">
            <w:pPr>
              <w:pStyle w:val="TableText"/>
              <w:spacing w:line="259" w:lineRule="auto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5383" w:type="dxa"/>
          </w:tcPr>
          <w:p w14:paraId="3FF079A8" w14:textId="7BE95C51" w:rsidR="007C6D41" w:rsidRDefault="007C6D41" w:rsidP="007C6D41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2150" w:type="dxa"/>
          </w:tcPr>
          <w:p w14:paraId="0777F475" w14:textId="77777777" w:rsidR="007C6D41" w:rsidRPr="000611CB" w:rsidRDefault="007C6D41" w:rsidP="007C6D41">
            <w:pPr>
              <w:pStyle w:val="TableText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512290E" w14:textId="77777777" w:rsidR="00AD1B5D" w:rsidRDefault="00AD1B5D" w:rsidP="0079024D">
      <w:pPr>
        <w:jc w:val="both"/>
        <w:rPr>
          <w:rFonts w:eastAsiaTheme="minorEastAsia"/>
        </w:rPr>
      </w:pPr>
    </w:p>
    <w:p w14:paraId="7512290F" w14:textId="77777777" w:rsidR="002E7160" w:rsidRDefault="002E7160" w:rsidP="0079024D">
      <w:pPr>
        <w:jc w:val="both"/>
        <w:rPr>
          <w:rFonts w:eastAsiaTheme="minorEastAsia"/>
        </w:rPr>
      </w:pPr>
    </w:p>
    <w:p w14:paraId="75122910" w14:textId="77777777" w:rsidR="002E7160" w:rsidRDefault="002E7160" w:rsidP="0079024D">
      <w:pPr>
        <w:jc w:val="both"/>
        <w:rPr>
          <w:rFonts w:eastAsiaTheme="minorEastAsia"/>
        </w:rPr>
      </w:pPr>
    </w:p>
    <w:p w14:paraId="75122911" w14:textId="77777777" w:rsidR="002E7160" w:rsidRPr="00B57BD6" w:rsidRDefault="002E7160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6" w:name="_Toc193980484"/>
      <w:r>
        <w:rPr>
          <w:rFonts w:asciiTheme="minorHAnsi" w:eastAsiaTheme="minorEastAsia" w:hAnsiTheme="minorHAnsi" w:cstheme="minorHAnsi"/>
        </w:rPr>
        <w:t>Internal Audit Reviewer</w:t>
      </w:r>
      <w:bookmarkEnd w:id="6"/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67"/>
        <w:gridCol w:w="3352"/>
        <w:gridCol w:w="4161"/>
      </w:tblGrid>
      <w:tr w:rsidR="002E7160" w:rsidRPr="000611CB" w14:paraId="75122915" w14:textId="77777777" w:rsidTr="0EB19238">
        <w:trPr>
          <w:cantSplit/>
          <w:tblHeader/>
        </w:trPr>
        <w:tc>
          <w:tcPr>
            <w:tcW w:w="2567" w:type="dxa"/>
            <w:shd w:val="clear" w:color="auto" w:fill="4A66AC" w:themeFill="accent4"/>
          </w:tcPr>
          <w:p w14:paraId="75122912" w14:textId="77777777" w:rsidR="002E7160" w:rsidRPr="000611CB" w:rsidRDefault="002E7160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Name</w:t>
            </w:r>
          </w:p>
        </w:tc>
        <w:tc>
          <w:tcPr>
            <w:tcW w:w="3352" w:type="dxa"/>
            <w:shd w:val="clear" w:color="auto" w:fill="4A66AC" w:themeFill="accent4"/>
          </w:tcPr>
          <w:p w14:paraId="75122913" w14:textId="77777777" w:rsidR="002E7160" w:rsidRPr="000611CB" w:rsidRDefault="002E7160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Position</w:t>
            </w:r>
          </w:p>
        </w:tc>
        <w:tc>
          <w:tcPr>
            <w:tcW w:w="4161" w:type="dxa"/>
            <w:shd w:val="clear" w:color="auto" w:fill="4A66AC" w:themeFill="accent4"/>
          </w:tcPr>
          <w:p w14:paraId="75122914" w14:textId="77777777" w:rsidR="002E7160" w:rsidRPr="000611CB" w:rsidRDefault="002E7160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Date</w:t>
            </w:r>
          </w:p>
        </w:tc>
      </w:tr>
      <w:tr w:rsidR="00FB26FD" w:rsidRPr="000611CB" w14:paraId="75122919" w14:textId="77777777" w:rsidTr="0EB19238">
        <w:trPr>
          <w:cantSplit/>
        </w:trPr>
        <w:tc>
          <w:tcPr>
            <w:tcW w:w="2567" w:type="dxa"/>
          </w:tcPr>
          <w:p w14:paraId="75122916" w14:textId="340E79D1" w:rsidR="00FB26FD" w:rsidRPr="004F313C" w:rsidRDefault="00FB26FD" w:rsidP="00FB26FD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  <w:highlight w:val="yellow"/>
              </w:rPr>
            </w:pPr>
          </w:p>
        </w:tc>
        <w:tc>
          <w:tcPr>
            <w:tcW w:w="3352" w:type="dxa"/>
          </w:tcPr>
          <w:p w14:paraId="75122917" w14:textId="09746CB6" w:rsidR="00FB26FD" w:rsidRPr="004F313C" w:rsidRDefault="00FB26FD" w:rsidP="00FB26FD">
            <w:pPr>
              <w:pStyle w:val="TableText"/>
              <w:jc w:val="both"/>
              <w:rPr>
                <w:rFonts w:asciiTheme="minorHAnsi" w:eastAsiaTheme="minorEastAsia" w:hAnsiTheme="minorHAnsi" w:cstheme="minorBidi"/>
                <w:color w:val="0E57C4" w:themeColor="background2" w:themeShade="80"/>
                <w:sz w:val="20"/>
                <w:highlight w:val="yellow"/>
              </w:rPr>
            </w:pPr>
          </w:p>
        </w:tc>
        <w:tc>
          <w:tcPr>
            <w:tcW w:w="4161" w:type="dxa"/>
            <w:shd w:val="clear" w:color="auto" w:fill="FFFFFF" w:themeFill="background1"/>
          </w:tcPr>
          <w:p w14:paraId="75122918" w14:textId="77777777" w:rsidR="00FB26FD" w:rsidRPr="000611CB" w:rsidRDefault="00FB26FD" w:rsidP="00FB26FD">
            <w:pPr>
              <w:pStyle w:val="TableText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512291A" w14:textId="77777777" w:rsidR="002E7160" w:rsidRDefault="002E7160" w:rsidP="0079024D">
      <w:pPr>
        <w:jc w:val="both"/>
        <w:rPr>
          <w:rFonts w:eastAsiaTheme="minorEastAsia"/>
        </w:rPr>
      </w:pPr>
    </w:p>
    <w:p w14:paraId="7512291B" w14:textId="77777777" w:rsidR="002E7160" w:rsidRPr="00B57BD6" w:rsidRDefault="002E7160" w:rsidP="0079024D">
      <w:pPr>
        <w:jc w:val="both"/>
        <w:rPr>
          <w:rFonts w:eastAsiaTheme="minorEastAsia"/>
        </w:rPr>
      </w:pPr>
    </w:p>
    <w:p w14:paraId="7512291C" w14:textId="77777777" w:rsidR="009D3B20" w:rsidRPr="00B57BD6" w:rsidRDefault="27DED4EF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7" w:name="_Toc193980485"/>
      <w:r w:rsidRPr="00B57BD6">
        <w:rPr>
          <w:rFonts w:asciiTheme="minorHAnsi" w:eastAsiaTheme="minorEastAsia" w:hAnsiTheme="minorHAnsi" w:cstheme="minorHAnsi"/>
        </w:rPr>
        <w:t>Approvers</w:t>
      </w:r>
      <w:bookmarkEnd w:id="7"/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67"/>
        <w:gridCol w:w="3352"/>
        <w:gridCol w:w="4161"/>
      </w:tblGrid>
      <w:tr w:rsidR="009D3B20" w:rsidRPr="000611CB" w14:paraId="75122920" w14:textId="77777777" w:rsidTr="68655597">
        <w:trPr>
          <w:cantSplit/>
          <w:tblHeader/>
        </w:trPr>
        <w:tc>
          <w:tcPr>
            <w:tcW w:w="2567" w:type="dxa"/>
            <w:shd w:val="clear" w:color="auto" w:fill="4A66AC" w:themeFill="accent4"/>
          </w:tcPr>
          <w:p w14:paraId="7512291D" w14:textId="77777777" w:rsidR="009D3B20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Name</w:t>
            </w:r>
          </w:p>
        </w:tc>
        <w:tc>
          <w:tcPr>
            <w:tcW w:w="3352" w:type="dxa"/>
            <w:shd w:val="clear" w:color="auto" w:fill="4A66AC" w:themeFill="accent4"/>
          </w:tcPr>
          <w:p w14:paraId="7512291E" w14:textId="77777777" w:rsidR="009D3B20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Position</w:t>
            </w:r>
          </w:p>
        </w:tc>
        <w:tc>
          <w:tcPr>
            <w:tcW w:w="4161" w:type="dxa"/>
            <w:shd w:val="clear" w:color="auto" w:fill="4A66AC" w:themeFill="accent4"/>
          </w:tcPr>
          <w:p w14:paraId="7512291F" w14:textId="77777777" w:rsidR="009D3B20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Date</w:t>
            </w:r>
          </w:p>
        </w:tc>
      </w:tr>
      <w:tr w:rsidR="00CC35F4" w:rsidRPr="000611CB" w14:paraId="75122924" w14:textId="77777777" w:rsidTr="68655597">
        <w:trPr>
          <w:cantSplit/>
        </w:trPr>
        <w:tc>
          <w:tcPr>
            <w:tcW w:w="2567" w:type="dxa"/>
          </w:tcPr>
          <w:p w14:paraId="75122921" w14:textId="5BE6DF12" w:rsidR="00CC35F4" w:rsidRPr="00C94733" w:rsidRDefault="00CC35F4" w:rsidP="00CC35F4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94733">
              <w:rPr>
                <w:rFonts w:asciiTheme="minorHAnsi" w:eastAsiaTheme="minorEastAsia" w:hAnsiTheme="minorHAnsi" w:cstheme="minorBidi"/>
                <w:sz w:val="20"/>
              </w:rPr>
              <w:t>Mary E</w:t>
            </w:r>
            <w:r>
              <w:rPr>
                <w:rFonts w:asciiTheme="minorHAnsi" w:eastAsiaTheme="minorEastAsia" w:hAnsiTheme="minorHAnsi" w:cstheme="minorBidi"/>
                <w:sz w:val="20"/>
              </w:rPr>
              <w:t>rginsoy</w:t>
            </w:r>
          </w:p>
        </w:tc>
        <w:tc>
          <w:tcPr>
            <w:tcW w:w="3352" w:type="dxa"/>
          </w:tcPr>
          <w:p w14:paraId="75122922" w14:textId="644E05CF" w:rsidR="00CC35F4" w:rsidRPr="00C94733" w:rsidRDefault="00CC35F4" w:rsidP="00CC35F4">
            <w:pPr>
              <w:pStyle w:val="TableText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94733">
              <w:rPr>
                <w:rFonts w:asciiTheme="minorHAnsi" w:eastAsiaTheme="minorEastAsia" w:hAnsiTheme="minorHAnsi" w:cstheme="minorBidi"/>
                <w:sz w:val="20"/>
              </w:rPr>
              <w:t xml:space="preserve">VP and </w:t>
            </w:r>
            <w:r w:rsidR="000E080D">
              <w:rPr>
                <w:rFonts w:asciiTheme="minorHAnsi" w:eastAsiaTheme="minorEastAsia" w:hAnsiTheme="minorHAnsi" w:cstheme="minorBidi"/>
                <w:sz w:val="20"/>
              </w:rPr>
              <w:t>Chief Accounting Officer</w:t>
            </w:r>
          </w:p>
        </w:tc>
        <w:tc>
          <w:tcPr>
            <w:tcW w:w="4161" w:type="dxa"/>
            <w:shd w:val="clear" w:color="auto" w:fill="FFFFFF" w:themeFill="background1"/>
          </w:tcPr>
          <w:p w14:paraId="75122923" w14:textId="77777777" w:rsidR="00CC35F4" w:rsidRDefault="00CC35F4" w:rsidP="00CC35F4">
            <w:pPr>
              <w:pStyle w:val="TableText"/>
              <w:jc w:val="both"/>
              <w:rPr>
                <w:rFonts w:asciiTheme="minorHAnsi" w:hAnsiTheme="minorHAnsi" w:cstheme="minorBidi"/>
                <w:sz w:val="20"/>
              </w:rPr>
            </w:pPr>
          </w:p>
        </w:tc>
      </w:tr>
    </w:tbl>
    <w:p w14:paraId="75122925" w14:textId="77777777" w:rsidR="009D3B20" w:rsidRPr="00B57BD6" w:rsidRDefault="009D3B20" w:rsidP="0079024D">
      <w:pPr>
        <w:jc w:val="both"/>
        <w:rPr>
          <w:rFonts w:asciiTheme="minorHAnsi" w:hAnsiTheme="minorHAnsi" w:cstheme="minorBidi"/>
        </w:rPr>
      </w:pPr>
    </w:p>
    <w:p w14:paraId="75122926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927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928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75122929" w14:textId="77777777" w:rsidR="1381D404" w:rsidRDefault="1381D404" w:rsidP="0079024D">
      <w:pPr>
        <w:jc w:val="both"/>
        <w:rPr>
          <w:rFonts w:asciiTheme="minorHAnsi" w:hAnsiTheme="minorHAnsi" w:cstheme="minorBidi"/>
        </w:rPr>
      </w:pPr>
    </w:p>
    <w:p w14:paraId="2F02845E" w14:textId="77777777" w:rsidR="00B922FF" w:rsidRDefault="1381D404" w:rsidP="00B922FF">
      <w:pPr>
        <w:jc w:val="both"/>
      </w:pPr>
      <w:r>
        <w:br w:type="page"/>
      </w:r>
    </w:p>
    <w:p w14:paraId="0E9CE663" w14:textId="77777777" w:rsidR="00B922FF" w:rsidRPr="00B57BD6" w:rsidRDefault="00B922FF" w:rsidP="00B922FF">
      <w:pPr>
        <w:pStyle w:val="Heading1"/>
        <w:jc w:val="both"/>
      </w:pPr>
      <w:bookmarkStart w:id="8" w:name="_Toc193980486"/>
      <w:r>
        <w:lastRenderedPageBreak/>
        <w:t>To Be Process Design</w:t>
      </w:r>
      <w:bookmarkEnd w:id="8"/>
    </w:p>
    <w:p w14:paraId="343F2E72" w14:textId="77777777" w:rsidR="00B922FF" w:rsidRPr="00B57BD6" w:rsidRDefault="00B922FF" w:rsidP="00B922FF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9" w:name="_Toc193980487"/>
      <w:r w:rsidRPr="00B57BD6">
        <w:rPr>
          <w:rFonts w:asciiTheme="minorHAnsi" w:eastAsiaTheme="minorEastAsia" w:hAnsiTheme="minorHAnsi" w:cstheme="minorHAnsi"/>
        </w:rPr>
        <w:t>Process Description</w:t>
      </w:r>
      <w:bookmarkEnd w:id="9"/>
    </w:p>
    <w:p w14:paraId="606C5E07" w14:textId="0470DEC6" w:rsidR="00B922FF" w:rsidRDefault="00B922FF" w:rsidP="00D2486D">
      <w:pPr>
        <w:pStyle w:val="TableText"/>
        <w:jc w:val="both"/>
        <w:rPr>
          <w:rFonts w:asciiTheme="minorHAnsi" w:hAnsiTheme="minorHAnsi" w:cstheme="minorBidi"/>
          <w:sz w:val="20"/>
        </w:rPr>
      </w:pPr>
      <w:r w:rsidRPr="0EB19238">
        <w:rPr>
          <w:rFonts w:asciiTheme="minorHAnsi" w:hAnsiTheme="minorHAnsi" w:cstheme="minorBidi"/>
          <w:sz w:val="20"/>
        </w:rPr>
        <w:t xml:space="preserve">Below is the High-Level Process for </w:t>
      </w:r>
      <w:r w:rsidR="00914F39">
        <w:rPr>
          <w:rFonts w:asciiTheme="minorHAnsi" w:hAnsiTheme="minorHAnsi" w:cstheme="minorBidi"/>
          <w:sz w:val="20"/>
        </w:rPr>
        <w:t>AP Invoice Interface</w:t>
      </w:r>
      <w:r w:rsidRPr="0EB19238">
        <w:rPr>
          <w:rFonts w:asciiTheme="minorHAnsi" w:hAnsiTheme="minorHAnsi" w:cstheme="minorBidi"/>
          <w:sz w:val="20"/>
        </w:rPr>
        <w:t xml:space="preserve"> Process. Each of these sub-process areas is covered in detail in </w:t>
      </w:r>
      <w:r>
        <w:rPr>
          <w:rFonts w:asciiTheme="minorHAnsi" w:hAnsiTheme="minorHAnsi" w:cstheme="minorBidi"/>
          <w:sz w:val="20"/>
        </w:rPr>
        <w:t>solution overview section</w:t>
      </w:r>
      <w:r w:rsidRPr="0EB19238">
        <w:rPr>
          <w:rFonts w:asciiTheme="minorHAnsi" w:hAnsiTheme="minorHAnsi" w:cstheme="minorBidi"/>
          <w:sz w:val="20"/>
        </w:rPr>
        <w:t xml:space="preserve">. </w:t>
      </w:r>
    </w:p>
    <w:p w14:paraId="2E8B6D3C" w14:textId="77777777" w:rsidR="00D2486D" w:rsidRDefault="00D2486D" w:rsidP="00D2486D">
      <w:pPr>
        <w:pStyle w:val="TableText"/>
        <w:jc w:val="both"/>
        <w:rPr>
          <w:rFonts w:asciiTheme="minorHAnsi" w:hAnsiTheme="minorHAnsi" w:cstheme="minorBidi"/>
          <w:sz w:val="20"/>
        </w:rPr>
      </w:pPr>
    </w:p>
    <w:p w14:paraId="78DCDB2F" w14:textId="124B8873" w:rsidR="008B2BF6" w:rsidRPr="008B2BF6" w:rsidRDefault="008B2BF6" w:rsidP="00D2486D">
      <w:pPr>
        <w:pStyle w:val="TableText"/>
        <w:jc w:val="both"/>
        <w:rPr>
          <w:rFonts w:asciiTheme="minorHAnsi" w:hAnsiTheme="minorHAnsi" w:cstheme="minorBidi"/>
          <w:b/>
          <w:bCs/>
          <w:sz w:val="20"/>
        </w:rPr>
      </w:pPr>
      <w:r w:rsidRPr="008B2BF6">
        <w:rPr>
          <w:rFonts w:asciiTheme="minorHAnsi" w:hAnsiTheme="minorHAnsi" w:cstheme="minorBidi"/>
          <w:b/>
          <w:bCs/>
          <w:sz w:val="20"/>
        </w:rPr>
        <w:t xml:space="preserve">3.1 </w:t>
      </w:r>
      <w:r w:rsidR="00914F39">
        <w:rPr>
          <w:rFonts w:asciiTheme="minorHAnsi" w:hAnsiTheme="minorHAnsi" w:cstheme="minorBidi"/>
          <w:b/>
          <w:bCs/>
          <w:sz w:val="20"/>
        </w:rPr>
        <w:t xml:space="preserve"> </w:t>
      </w:r>
      <w:r w:rsidR="0092029E">
        <w:rPr>
          <w:rFonts w:asciiTheme="minorHAnsi" w:hAnsiTheme="minorHAnsi" w:cstheme="minorBidi"/>
          <w:b/>
          <w:bCs/>
          <w:sz w:val="20"/>
        </w:rPr>
        <w:t xml:space="preserve">AP </w:t>
      </w:r>
      <w:r w:rsidR="00914F39">
        <w:rPr>
          <w:rFonts w:asciiTheme="minorHAnsi" w:hAnsiTheme="minorHAnsi" w:cstheme="minorBidi"/>
          <w:b/>
          <w:bCs/>
          <w:sz w:val="20"/>
        </w:rPr>
        <w:t>Invoice</w:t>
      </w:r>
      <w:r w:rsidR="0092029E">
        <w:rPr>
          <w:rFonts w:asciiTheme="minorHAnsi" w:hAnsiTheme="minorHAnsi" w:cstheme="minorBidi"/>
          <w:b/>
          <w:bCs/>
          <w:sz w:val="20"/>
        </w:rPr>
        <w:t xml:space="preserve"> creation </w:t>
      </w:r>
      <w:r w:rsidR="007329DF">
        <w:rPr>
          <w:rFonts w:asciiTheme="minorHAnsi" w:hAnsiTheme="minorHAnsi" w:cstheme="minorBidi"/>
          <w:b/>
          <w:bCs/>
          <w:sz w:val="20"/>
        </w:rPr>
        <w:t xml:space="preserve">in Oracle </w:t>
      </w:r>
      <w:r w:rsidR="0092029E">
        <w:rPr>
          <w:rFonts w:asciiTheme="minorHAnsi" w:hAnsiTheme="minorHAnsi" w:cstheme="minorBidi"/>
          <w:b/>
          <w:bCs/>
          <w:sz w:val="20"/>
        </w:rPr>
        <w:t>Payables</w:t>
      </w:r>
      <w:r w:rsidRPr="008B2BF6">
        <w:rPr>
          <w:rFonts w:asciiTheme="minorHAnsi" w:hAnsiTheme="minorHAnsi" w:cstheme="minorBidi"/>
          <w:b/>
          <w:bCs/>
          <w:sz w:val="20"/>
        </w:rPr>
        <w:t xml:space="preserve"> </w:t>
      </w:r>
    </w:p>
    <w:p w14:paraId="7C85BF2E" w14:textId="30D165F3" w:rsidR="00D2486D" w:rsidRDefault="008D553E" w:rsidP="00D2486D">
      <w:pPr>
        <w:pStyle w:val="TableText"/>
        <w:jc w:val="both"/>
        <w:rPr>
          <w:rFonts w:asciiTheme="minorHAnsi" w:hAnsiTheme="minorHAnsi" w:cstheme="minorBidi"/>
          <w:sz w:val="20"/>
        </w:rPr>
      </w:pPr>
      <w:r>
        <w:rPr>
          <w:rFonts w:asciiTheme="minorHAnsi" w:hAnsiTheme="minorHAnsi" w:cstheme="minorBidi"/>
          <w:sz w:val="20"/>
        </w:rPr>
        <w:t>Below are steps in creating supplier records through RPA automation and process flow,</w:t>
      </w:r>
    </w:p>
    <w:p w14:paraId="30E80850" w14:textId="77777777" w:rsidR="001A0B0A" w:rsidRDefault="001A0B0A" w:rsidP="00D2486D">
      <w:pPr>
        <w:pStyle w:val="TableText"/>
        <w:jc w:val="both"/>
        <w:rPr>
          <w:rFonts w:asciiTheme="minorHAnsi" w:hAnsiTheme="minorHAnsi" w:cstheme="minorBidi"/>
          <w:sz w:val="20"/>
        </w:rPr>
      </w:pPr>
    </w:p>
    <w:p w14:paraId="392ED040" w14:textId="275653A2" w:rsidR="001A0B0A" w:rsidRDefault="00087FBF" w:rsidP="003349A6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Channel management will perform the calculation</w:t>
      </w:r>
      <w:r w:rsidR="00937929">
        <w:rPr>
          <w:sz w:val="20"/>
          <w:szCs w:val="20"/>
        </w:rPr>
        <w:t xml:space="preserve"> based on the number of </w:t>
      </w:r>
      <w:r w:rsidR="003E4561">
        <w:rPr>
          <w:sz w:val="20"/>
          <w:szCs w:val="20"/>
        </w:rPr>
        <w:t>activation</w:t>
      </w:r>
      <w:r w:rsidR="00937929">
        <w:rPr>
          <w:sz w:val="20"/>
          <w:szCs w:val="20"/>
        </w:rPr>
        <w:t xml:space="preserve"> performed by each installer for the month and generate aggregated summary </w:t>
      </w:r>
      <w:r w:rsidR="006333C0">
        <w:rPr>
          <w:sz w:val="20"/>
          <w:szCs w:val="20"/>
        </w:rPr>
        <w:t>for SKU and other category considered for rebate payment.</w:t>
      </w:r>
    </w:p>
    <w:p w14:paraId="58339638" w14:textId="40D56EAB" w:rsidR="005055AF" w:rsidRDefault="00DD55F8" w:rsidP="003349A6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Sales Finance team will review </w:t>
      </w:r>
      <w:r w:rsidR="00A5619C">
        <w:rPr>
          <w:sz w:val="20"/>
          <w:szCs w:val="20"/>
        </w:rPr>
        <w:t>and</w:t>
      </w:r>
      <w:r>
        <w:rPr>
          <w:sz w:val="20"/>
          <w:szCs w:val="20"/>
        </w:rPr>
        <w:t xml:space="preserve"> confirm </w:t>
      </w:r>
      <w:r w:rsidR="00A5619C">
        <w:rPr>
          <w:sz w:val="20"/>
          <w:szCs w:val="20"/>
        </w:rPr>
        <w:t>to proceed with AP Invoice creation for incentive payments.</w:t>
      </w:r>
    </w:p>
    <w:p w14:paraId="4D181590" w14:textId="06867732" w:rsidR="00832B34" w:rsidRDefault="003E4561" w:rsidP="003349A6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Integration program will get the details of latest supplier </w:t>
      </w:r>
      <w:r w:rsidR="00740C36">
        <w:rPr>
          <w:sz w:val="20"/>
          <w:szCs w:val="20"/>
        </w:rPr>
        <w:t xml:space="preserve"> and other key configuration</w:t>
      </w:r>
      <w:r w:rsidR="002414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details from Oracle </w:t>
      </w:r>
      <w:r w:rsidR="00740C36">
        <w:rPr>
          <w:sz w:val="20"/>
          <w:szCs w:val="20"/>
        </w:rPr>
        <w:t xml:space="preserve">to derive the values for </w:t>
      </w:r>
      <w:r w:rsidR="002414EC">
        <w:rPr>
          <w:sz w:val="20"/>
          <w:szCs w:val="20"/>
        </w:rPr>
        <w:t>AP Invoice creation.</w:t>
      </w:r>
    </w:p>
    <w:p w14:paraId="53F80C07" w14:textId="0A9F9F3F" w:rsidR="001A0B0A" w:rsidRDefault="006B007C" w:rsidP="003349A6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Integration programs </w:t>
      </w:r>
      <w:r w:rsidR="00996041">
        <w:rPr>
          <w:sz w:val="20"/>
          <w:szCs w:val="20"/>
        </w:rPr>
        <w:t>will</w:t>
      </w:r>
      <w:r w:rsidR="00AE2EFA">
        <w:rPr>
          <w:sz w:val="20"/>
          <w:szCs w:val="20"/>
        </w:rPr>
        <w:t xml:space="preserve"> derive detail required to create AP invoice and create </w:t>
      </w:r>
      <w:r w:rsidR="004941C5">
        <w:rPr>
          <w:sz w:val="20"/>
          <w:szCs w:val="20"/>
        </w:rPr>
        <w:t xml:space="preserve">Ap invoice with multiple lines with one line each for every category </w:t>
      </w:r>
      <w:r w:rsidR="00DD5496">
        <w:rPr>
          <w:sz w:val="20"/>
          <w:szCs w:val="20"/>
        </w:rPr>
        <w:t>of incentives provided in the calculation for AVR rebate payments.</w:t>
      </w:r>
    </w:p>
    <w:p w14:paraId="0895D95F" w14:textId="5AC52230" w:rsidR="00BA0E01" w:rsidRDefault="00BA0E01" w:rsidP="003349A6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AVR payables invoice</w:t>
      </w:r>
      <w:r w:rsidR="00593CA4">
        <w:rPr>
          <w:sz w:val="20"/>
          <w:szCs w:val="20"/>
        </w:rPr>
        <w:t xml:space="preserve">s will be </w:t>
      </w:r>
      <w:r w:rsidR="00593CA4" w:rsidRPr="002B5A05">
        <w:rPr>
          <w:sz w:val="20"/>
          <w:szCs w:val="20"/>
          <w:highlight w:val="yellow"/>
        </w:rPr>
        <w:t>auto approved (TBC) and</w:t>
      </w:r>
      <w:r w:rsidR="00593CA4">
        <w:rPr>
          <w:sz w:val="20"/>
          <w:szCs w:val="20"/>
        </w:rPr>
        <w:t xml:space="preserve"> no workflow approval </w:t>
      </w:r>
      <w:r w:rsidR="002B5A05">
        <w:rPr>
          <w:sz w:val="20"/>
          <w:szCs w:val="20"/>
        </w:rPr>
        <w:t>will be required.</w:t>
      </w:r>
    </w:p>
    <w:p w14:paraId="19F40AEA" w14:textId="77777777" w:rsidR="00343376" w:rsidRDefault="008D553E" w:rsidP="001A0B0A">
      <w:pPr>
        <w:pStyle w:val="ListParagraph"/>
        <w:jc w:val="both"/>
        <w:rPr>
          <w:b/>
          <w:bCs/>
          <w:sz w:val="20"/>
          <w:szCs w:val="20"/>
        </w:rPr>
      </w:pPr>
      <w:r w:rsidRPr="008D553E">
        <w:rPr>
          <w:b/>
          <w:bCs/>
          <w:sz w:val="20"/>
          <w:szCs w:val="20"/>
        </w:rPr>
        <w:t xml:space="preserve">                                                 </w:t>
      </w:r>
      <w:r>
        <w:rPr>
          <w:b/>
          <w:bCs/>
          <w:sz w:val="20"/>
          <w:szCs w:val="20"/>
        </w:rPr>
        <w:t xml:space="preserve">                 </w:t>
      </w:r>
      <w:r w:rsidRPr="008D553E">
        <w:rPr>
          <w:b/>
          <w:bCs/>
          <w:sz w:val="20"/>
          <w:szCs w:val="20"/>
        </w:rPr>
        <w:t xml:space="preserve"> </w:t>
      </w:r>
    </w:p>
    <w:p w14:paraId="179A71AD" w14:textId="77777777" w:rsidR="00343376" w:rsidRDefault="00343376" w:rsidP="001A0B0A">
      <w:pPr>
        <w:pStyle w:val="ListParagraph"/>
        <w:jc w:val="both"/>
        <w:rPr>
          <w:b/>
          <w:bCs/>
          <w:sz w:val="20"/>
          <w:szCs w:val="20"/>
        </w:rPr>
      </w:pPr>
    </w:p>
    <w:p w14:paraId="0FDC02FA" w14:textId="77777777" w:rsidR="00343376" w:rsidRDefault="00343376" w:rsidP="001A0B0A">
      <w:pPr>
        <w:pStyle w:val="ListParagraph"/>
        <w:jc w:val="both"/>
        <w:rPr>
          <w:b/>
          <w:bCs/>
          <w:sz w:val="20"/>
          <w:szCs w:val="20"/>
        </w:rPr>
      </w:pPr>
    </w:p>
    <w:p w14:paraId="42A03437" w14:textId="77777777" w:rsidR="00343376" w:rsidRDefault="00343376">
      <w:pPr>
        <w:rPr>
          <w:rFonts w:asciiTheme="minorHAnsi" w:eastAsiaTheme="minorHAnsi" w:hAnsiTheme="minorHAnsi" w:cstheme="minorBidi"/>
          <w:b/>
          <w:bCs/>
        </w:rPr>
      </w:pPr>
      <w:r>
        <w:rPr>
          <w:b/>
          <w:bCs/>
        </w:rPr>
        <w:br w:type="page"/>
      </w:r>
    </w:p>
    <w:p w14:paraId="4C497588" w14:textId="6BB2740E" w:rsidR="001A0B0A" w:rsidRPr="00343376" w:rsidRDefault="008D553E" w:rsidP="00343376">
      <w:pPr>
        <w:pStyle w:val="ListParagraph"/>
        <w:jc w:val="both"/>
        <w:rPr>
          <w:b/>
          <w:bCs/>
          <w:sz w:val="20"/>
          <w:szCs w:val="20"/>
        </w:rPr>
      </w:pPr>
      <w:r w:rsidRPr="008D553E">
        <w:rPr>
          <w:b/>
          <w:bCs/>
          <w:sz w:val="20"/>
          <w:szCs w:val="20"/>
        </w:rPr>
        <w:lastRenderedPageBreak/>
        <w:t xml:space="preserve">Process Flow diagram </w:t>
      </w:r>
    </w:p>
    <w:p w14:paraId="3860270F" w14:textId="6AE2D9BD" w:rsidR="00B922FF" w:rsidRDefault="00080AB0" w:rsidP="00B922FF">
      <w:r w:rsidRPr="00080AB0">
        <w:drawing>
          <wp:inline distT="0" distB="0" distL="0" distR="0" wp14:anchorId="1BC82338" wp14:editId="4DF33628">
            <wp:extent cx="6858000" cy="3489960"/>
            <wp:effectExtent l="0" t="0" r="0" b="0"/>
            <wp:docPr id="112739423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4239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92B" w14:textId="613E01A6" w:rsidR="009D3B20" w:rsidRPr="00B57BD6" w:rsidRDefault="008D553E" w:rsidP="0079024D">
      <w:pPr>
        <w:pStyle w:val="Heading1"/>
        <w:jc w:val="both"/>
      </w:pPr>
      <w:bookmarkStart w:id="10" w:name="_Toc257875632"/>
      <w:bookmarkStart w:id="11" w:name="_Toc173052012"/>
      <w:bookmarkStart w:id="12" w:name="_Toc173058931"/>
      <w:bookmarkStart w:id="13" w:name="_Toc173058999"/>
      <w:bookmarkStart w:id="14" w:name="_Toc177539913"/>
      <w:bookmarkStart w:id="15" w:name="_Toc5442317"/>
      <w:bookmarkStart w:id="16" w:name="_Toc193980488"/>
      <w:r>
        <w:lastRenderedPageBreak/>
        <w:t>S</w:t>
      </w:r>
      <w:r w:rsidR="00116F82">
        <w:t xml:space="preserve">olution </w:t>
      </w:r>
      <w:r w:rsidR="27DED4EF" w:rsidRPr="00B57BD6">
        <w:t>Overview</w:t>
      </w:r>
      <w:bookmarkEnd w:id="10"/>
      <w:bookmarkEnd w:id="16"/>
    </w:p>
    <w:p w14:paraId="7512292C" w14:textId="5E8A0F22" w:rsidR="005531A1" w:rsidRDefault="27DED4EF" w:rsidP="00FE266B">
      <w:pPr>
        <w:pStyle w:val="Heading3"/>
        <w:numPr>
          <w:ilvl w:val="1"/>
          <w:numId w:val="5"/>
        </w:numPr>
        <w:rPr>
          <w:rFonts w:eastAsia="MS Mincho"/>
        </w:rPr>
      </w:pPr>
      <w:bookmarkStart w:id="17" w:name="_Toc475107979"/>
      <w:bookmarkStart w:id="18" w:name="_Toc257875638"/>
      <w:bookmarkStart w:id="19" w:name="_Toc193980489"/>
      <w:r w:rsidRPr="006867A9">
        <w:rPr>
          <w:rFonts w:ascii="Calibri" w:eastAsia="MS Mincho" w:hAnsi="Calibri"/>
          <w:sz w:val="22"/>
        </w:rPr>
        <w:t>Introduction</w:t>
      </w:r>
      <w:bookmarkEnd w:id="17"/>
      <w:bookmarkEnd w:id="19"/>
    </w:p>
    <w:p w14:paraId="2533C8A5" w14:textId="77777777" w:rsidR="00D950D8" w:rsidRPr="00D950D8" w:rsidRDefault="00D950D8" w:rsidP="00D950D8">
      <w:pPr>
        <w:rPr>
          <w:rFonts w:eastAsiaTheme="minorEastAsia"/>
        </w:rPr>
      </w:pPr>
    </w:p>
    <w:p w14:paraId="3CEE69B8" w14:textId="18074D26" w:rsidR="003A63C1" w:rsidRDefault="006A4CD2" w:rsidP="00FE266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bookmarkStart w:id="20" w:name="_Toc475107982"/>
      <w:r>
        <w:rPr>
          <w:sz w:val="20"/>
          <w:szCs w:val="20"/>
        </w:rPr>
        <w:t xml:space="preserve">As part of AVR rebate programs, installer will be paid </w:t>
      </w:r>
      <w:r w:rsidR="00A07922">
        <w:rPr>
          <w:sz w:val="20"/>
          <w:szCs w:val="20"/>
        </w:rPr>
        <w:t>incentives based on the number of activation done by them .</w:t>
      </w:r>
      <w:r w:rsidR="002F00F0">
        <w:rPr>
          <w:sz w:val="20"/>
          <w:szCs w:val="20"/>
        </w:rPr>
        <w:t xml:space="preserve">Currently finance team is manually calculating the numbers </w:t>
      </w:r>
      <w:r w:rsidR="00521482">
        <w:rPr>
          <w:sz w:val="20"/>
          <w:szCs w:val="20"/>
        </w:rPr>
        <w:t xml:space="preserve">and this process will be automated </w:t>
      </w:r>
      <w:r w:rsidR="00B132B5">
        <w:rPr>
          <w:sz w:val="20"/>
          <w:szCs w:val="20"/>
        </w:rPr>
        <w:t>. Incentive calculation will be performed in Channel management and this data will be used to create AP Invoices in Oracle to make payments to installers for the</w:t>
      </w:r>
      <w:r w:rsidR="00BA268E">
        <w:rPr>
          <w:sz w:val="20"/>
          <w:szCs w:val="20"/>
        </w:rPr>
        <w:t xml:space="preserve"> same.</w:t>
      </w:r>
    </w:p>
    <w:p w14:paraId="7151B3AB" w14:textId="0646826F" w:rsidR="00CB1960" w:rsidRPr="00BA268E" w:rsidRDefault="00CB1960" w:rsidP="00BA268E">
      <w:pPr>
        <w:jc w:val="both"/>
      </w:pPr>
    </w:p>
    <w:p w14:paraId="03A4AFE6" w14:textId="5AD09230" w:rsidR="004D222B" w:rsidRPr="00243365" w:rsidRDefault="004D222B" w:rsidP="00FE266B">
      <w:pPr>
        <w:pStyle w:val="Heading3"/>
        <w:numPr>
          <w:ilvl w:val="1"/>
          <w:numId w:val="5"/>
        </w:numPr>
        <w:rPr>
          <w:rFonts w:ascii="Calibri" w:eastAsia="MS Mincho" w:hAnsi="Calibri"/>
          <w:sz w:val="22"/>
        </w:rPr>
      </w:pPr>
      <w:r w:rsidRPr="00243365">
        <w:rPr>
          <w:rFonts w:ascii="Calibri" w:eastAsia="MS Mincho" w:hAnsi="Calibri"/>
          <w:sz w:val="22"/>
        </w:rPr>
        <w:t xml:space="preserve"> </w:t>
      </w:r>
      <w:bookmarkStart w:id="21" w:name="_Toc193980490"/>
      <w:r w:rsidR="00BA268E">
        <w:rPr>
          <w:rFonts w:ascii="Calibri" w:eastAsia="MS Mincho" w:hAnsi="Calibri"/>
          <w:sz w:val="22"/>
        </w:rPr>
        <w:t>AVR In</w:t>
      </w:r>
      <w:r w:rsidR="003B0393">
        <w:rPr>
          <w:rFonts w:ascii="Calibri" w:eastAsia="MS Mincho" w:hAnsi="Calibri"/>
          <w:sz w:val="22"/>
        </w:rPr>
        <w:t>centive Calculation</w:t>
      </w:r>
      <w:r w:rsidRPr="00243365">
        <w:rPr>
          <w:rFonts w:ascii="Calibri" w:eastAsia="MS Mincho" w:hAnsi="Calibri"/>
          <w:sz w:val="22"/>
        </w:rPr>
        <w:t xml:space="preserve"> </w:t>
      </w:r>
      <w:r w:rsidR="00323734" w:rsidRPr="006867A9">
        <w:rPr>
          <w:rFonts w:ascii="Calibri" w:eastAsia="MS Mincho" w:hAnsi="Calibri"/>
          <w:sz w:val="22"/>
        </w:rPr>
        <w:t>Installe</w:t>
      </w:r>
      <w:r w:rsidR="00BA268E">
        <w:rPr>
          <w:rFonts w:ascii="Calibri" w:eastAsia="MS Mincho" w:hAnsi="Calibri"/>
          <w:sz w:val="22"/>
        </w:rPr>
        <w:t>r</w:t>
      </w:r>
      <w:bookmarkEnd w:id="21"/>
    </w:p>
    <w:p w14:paraId="4E6AF12B" w14:textId="77777777" w:rsidR="006867A9" w:rsidRPr="006867A9" w:rsidRDefault="006867A9" w:rsidP="006867A9">
      <w:pPr>
        <w:rPr>
          <w:rFonts w:eastAsiaTheme="minorHAnsi"/>
        </w:rPr>
      </w:pPr>
    </w:p>
    <w:p w14:paraId="10AC0ABE" w14:textId="77777777" w:rsidR="00145B98" w:rsidRPr="00A3330E" w:rsidRDefault="003B0393" w:rsidP="00A3330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A3330E">
        <w:rPr>
          <w:sz w:val="20"/>
          <w:szCs w:val="20"/>
        </w:rPr>
        <w:t xml:space="preserve">Depends upon the number of activation performed by </w:t>
      </w:r>
      <w:r w:rsidR="00D20A08" w:rsidRPr="00A3330E">
        <w:rPr>
          <w:sz w:val="20"/>
          <w:szCs w:val="20"/>
        </w:rPr>
        <w:t>Installers, Channel management application will calculate the incentive to be paid to installer based on below category</w:t>
      </w:r>
      <w:r w:rsidR="00145B98" w:rsidRPr="00A3330E">
        <w:rPr>
          <w:sz w:val="20"/>
          <w:szCs w:val="20"/>
        </w:rPr>
        <w:t>,</w:t>
      </w:r>
    </w:p>
    <w:p w14:paraId="0053FE82" w14:textId="79BC63D9" w:rsidR="00145B98" w:rsidRPr="00A3330E" w:rsidRDefault="00145B98" w:rsidP="00A3330E">
      <w:pPr>
        <w:pStyle w:val="ListParagraph"/>
        <w:numPr>
          <w:ilvl w:val="0"/>
          <w:numId w:val="20"/>
        </w:numPr>
        <w:jc w:val="both"/>
        <w:rPr>
          <w:rFonts w:eastAsiaTheme="minorEastAsia"/>
          <w:sz w:val="20"/>
          <w:szCs w:val="20"/>
        </w:rPr>
      </w:pPr>
      <w:r w:rsidRPr="00A3330E">
        <w:rPr>
          <w:rFonts w:eastAsiaTheme="minorEastAsia"/>
          <w:sz w:val="20"/>
          <w:szCs w:val="20"/>
        </w:rPr>
        <w:t>Number of Installation done for each SKU</w:t>
      </w:r>
    </w:p>
    <w:p w14:paraId="44EB84B5" w14:textId="37FE8384" w:rsidR="00145B98" w:rsidRPr="00A3330E" w:rsidRDefault="00145B98" w:rsidP="00A3330E">
      <w:pPr>
        <w:pStyle w:val="ListParagraph"/>
        <w:numPr>
          <w:ilvl w:val="0"/>
          <w:numId w:val="20"/>
        </w:numPr>
        <w:jc w:val="both"/>
        <w:rPr>
          <w:rFonts w:eastAsiaTheme="minorEastAsia"/>
          <w:sz w:val="20"/>
          <w:szCs w:val="20"/>
        </w:rPr>
      </w:pPr>
      <w:r w:rsidRPr="00A3330E">
        <w:rPr>
          <w:rFonts w:eastAsiaTheme="minorEastAsia"/>
          <w:sz w:val="20"/>
          <w:szCs w:val="20"/>
        </w:rPr>
        <w:t>Volume discount based on total activation</w:t>
      </w:r>
    </w:p>
    <w:p w14:paraId="64D71F30" w14:textId="66F4FEFB" w:rsidR="00145B98" w:rsidRPr="00A3330E" w:rsidRDefault="001C298A" w:rsidP="00A3330E">
      <w:pPr>
        <w:pStyle w:val="ListParagraph"/>
        <w:numPr>
          <w:ilvl w:val="0"/>
          <w:numId w:val="20"/>
        </w:numPr>
        <w:jc w:val="both"/>
        <w:rPr>
          <w:rFonts w:eastAsiaTheme="minorEastAsia"/>
          <w:sz w:val="20"/>
          <w:szCs w:val="20"/>
        </w:rPr>
      </w:pPr>
      <w:r w:rsidRPr="00A3330E">
        <w:rPr>
          <w:rFonts w:eastAsiaTheme="minorEastAsia"/>
          <w:sz w:val="20"/>
          <w:szCs w:val="20"/>
        </w:rPr>
        <w:t>Per Unit discount based on eligibility</w:t>
      </w:r>
    </w:p>
    <w:p w14:paraId="42FC9E73" w14:textId="1954FCB8" w:rsidR="001C298A" w:rsidRDefault="001C298A" w:rsidP="00145B9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As a result of this calculation, channel management will have the final numbers for the amount to be paid </w:t>
      </w:r>
      <w:r w:rsidR="00365148">
        <w:rPr>
          <w:rFonts w:eastAsiaTheme="minorEastAsia"/>
        </w:rPr>
        <w:t xml:space="preserve">as incentives for installers </w:t>
      </w:r>
      <w:r w:rsidR="00B87D35">
        <w:rPr>
          <w:rFonts w:eastAsiaTheme="minorEastAsia"/>
        </w:rPr>
        <w:t xml:space="preserve">.This </w:t>
      </w:r>
      <w:r w:rsidR="00B50652">
        <w:rPr>
          <w:rFonts w:eastAsiaTheme="minorEastAsia"/>
        </w:rPr>
        <w:t>calculation and amount will be reviewed and approved by Sales finance team.</w:t>
      </w:r>
    </w:p>
    <w:p w14:paraId="348AAB9E" w14:textId="77777777" w:rsidR="00BC3CD3" w:rsidRDefault="00BC3CD3" w:rsidP="00BC3CD3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</w:p>
    <w:p w14:paraId="660314FC" w14:textId="36C79788" w:rsidR="00BC3CD3" w:rsidRPr="00243365" w:rsidRDefault="00D108BE" w:rsidP="00FE266B">
      <w:pPr>
        <w:pStyle w:val="Heading3"/>
        <w:numPr>
          <w:ilvl w:val="1"/>
          <w:numId w:val="5"/>
        </w:numPr>
        <w:rPr>
          <w:rFonts w:ascii="Calibri" w:eastAsia="MS Mincho" w:hAnsi="Calibri"/>
          <w:sz w:val="22"/>
        </w:rPr>
      </w:pPr>
      <w:bookmarkStart w:id="22" w:name="_Toc193980491"/>
      <w:r>
        <w:rPr>
          <w:rFonts w:ascii="Calibri" w:eastAsia="MS Mincho" w:hAnsi="Calibri"/>
          <w:sz w:val="22"/>
        </w:rPr>
        <w:t>Data enrichment in ATP</w:t>
      </w:r>
      <w:bookmarkEnd w:id="22"/>
      <w:r>
        <w:rPr>
          <w:rFonts w:ascii="Calibri" w:eastAsia="MS Mincho" w:hAnsi="Calibri"/>
          <w:sz w:val="22"/>
        </w:rPr>
        <w:t xml:space="preserve"> </w:t>
      </w:r>
    </w:p>
    <w:p w14:paraId="09A0FAAD" w14:textId="77777777" w:rsidR="00D950D8" w:rsidRPr="00D950D8" w:rsidRDefault="00D950D8" w:rsidP="00D950D8">
      <w:pPr>
        <w:rPr>
          <w:rFonts w:eastAsiaTheme="minorHAnsi"/>
        </w:rPr>
      </w:pPr>
    </w:p>
    <w:p w14:paraId="6C7CF6FC" w14:textId="7F672E96" w:rsidR="003B694F" w:rsidRDefault="0012215F" w:rsidP="5069EFD8">
      <w:pPr>
        <w:pStyle w:val="TableText"/>
        <w:numPr>
          <w:ilvl w:val="0"/>
          <w:numId w:val="7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Integration programs will perform validation check on the data supplie</w:t>
      </w:r>
      <w:r w:rsidR="00E228A4">
        <w:rPr>
          <w:rFonts w:asciiTheme="minorHAnsi" w:eastAsiaTheme="minorEastAsia" w:hAnsiTheme="minorHAnsi" w:cstheme="minorBidi"/>
          <w:sz w:val="20"/>
        </w:rPr>
        <w:t xml:space="preserve">d from </w:t>
      </w:r>
      <w:r w:rsidR="00291804">
        <w:rPr>
          <w:rFonts w:asciiTheme="minorHAnsi" w:eastAsiaTheme="minorEastAsia" w:hAnsiTheme="minorHAnsi" w:cstheme="minorBidi"/>
          <w:sz w:val="20"/>
        </w:rPr>
        <w:t>CHM</w:t>
      </w:r>
      <w:r w:rsidR="008B49AD">
        <w:rPr>
          <w:rFonts w:asciiTheme="minorHAnsi" w:eastAsiaTheme="minorEastAsia" w:hAnsiTheme="minorHAnsi" w:cstheme="minorBidi"/>
          <w:sz w:val="20"/>
        </w:rPr>
        <w:t xml:space="preserve"> for the below key attributes,</w:t>
      </w:r>
    </w:p>
    <w:p w14:paraId="7A1FAEF5" w14:textId="6D18D9A5" w:rsidR="0087799D" w:rsidRDefault="008B49AD" w:rsidP="006C25A1">
      <w:pPr>
        <w:pStyle w:val="TableText"/>
        <w:numPr>
          <w:ilvl w:val="0"/>
          <w:numId w:val="21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 xml:space="preserve">Supplier </w:t>
      </w:r>
      <w:r w:rsidR="001C6D05">
        <w:rPr>
          <w:rFonts w:asciiTheme="minorHAnsi" w:eastAsiaTheme="minorEastAsia" w:hAnsiTheme="minorHAnsi" w:cstheme="minorBidi"/>
          <w:sz w:val="20"/>
        </w:rPr>
        <w:t>Is valid and active</w:t>
      </w:r>
    </w:p>
    <w:p w14:paraId="08315623" w14:textId="01A59D36" w:rsidR="00C55A08" w:rsidRDefault="00C55A08" w:rsidP="006C25A1">
      <w:pPr>
        <w:pStyle w:val="TableText"/>
        <w:numPr>
          <w:ilvl w:val="0"/>
          <w:numId w:val="21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Total invoice amount matches with all invoice lines</w:t>
      </w:r>
    </w:p>
    <w:p w14:paraId="1534C5CA" w14:textId="519385BC" w:rsidR="00EA16FE" w:rsidRDefault="00EA16FE" w:rsidP="006C25A1">
      <w:pPr>
        <w:pStyle w:val="TableText"/>
        <w:numPr>
          <w:ilvl w:val="0"/>
          <w:numId w:val="21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TBC</w:t>
      </w:r>
    </w:p>
    <w:p w14:paraId="6175B9F1" w14:textId="43F62A13" w:rsidR="00EA16FE" w:rsidRDefault="00EA16FE" w:rsidP="00EA16FE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 xml:space="preserve">               If any of the validation fails then record will marked as exceptions and </w:t>
      </w:r>
      <w:r w:rsidR="00D879EE">
        <w:rPr>
          <w:rFonts w:asciiTheme="minorHAnsi" w:eastAsiaTheme="minorEastAsia" w:hAnsiTheme="minorHAnsi" w:cstheme="minorBidi"/>
          <w:sz w:val="20"/>
        </w:rPr>
        <w:t>report will be send to Sales Finance /AP Team / Finance IT team for action</w:t>
      </w:r>
    </w:p>
    <w:p w14:paraId="3810CCA8" w14:textId="77777777" w:rsidR="00C55A08" w:rsidRDefault="00C55A08" w:rsidP="008B49AD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</w:p>
    <w:p w14:paraId="7C7F88BA" w14:textId="513C2F05" w:rsidR="008D4FCE" w:rsidRPr="00243365" w:rsidRDefault="00E67C94" w:rsidP="00FE266B">
      <w:pPr>
        <w:pStyle w:val="Heading3"/>
        <w:numPr>
          <w:ilvl w:val="1"/>
          <w:numId w:val="5"/>
        </w:numPr>
        <w:rPr>
          <w:rFonts w:ascii="Calibri" w:eastAsia="MS Mincho" w:hAnsi="Calibri"/>
          <w:sz w:val="22"/>
        </w:rPr>
      </w:pPr>
      <w:bookmarkStart w:id="23" w:name="_Toc193980492"/>
      <w:r>
        <w:rPr>
          <w:rFonts w:ascii="Calibri" w:eastAsia="MS Mincho" w:hAnsi="Calibri"/>
          <w:sz w:val="22"/>
        </w:rPr>
        <w:t>AP Invoice Creation</w:t>
      </w:r>
      <w:bookmarkEnd w:id="23"/>
    </w:p>
    <w:p w14:paraId="26C57B00" w14:textId="77777777" w:rsidR="00D950D8" w:rsidRPr="00D950D8" w:rsidRDefault="00D950D8" w:rsidP="00D950D8">
      <w:pPr>
        <w:rPr>
          <w:rFonts w:eastAsiaTheme="minorHAnsi"/>
        </w:rPr>
      </w:pPr>
    </w:p>
    <w:p w14:paraId="5DDC1339" w14:textId="35BFE305" w:rsidR="008360E1" w:rsidRDefault="00E67C94" w:rsidP="00FE266B">
      <w:pPr>
        <w:pStyle w:val="TableText"/>
        <w:numPr>
          <w:ilvl w:val="0"/>
          <w:numId w:val="7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 xml:space="preserve">AP Invoices will be created </w:t>
      </w:r>
      <w:r w:rsidR="00041CE4">
        <w:rPr>
          <w:rFonts w:asciiTheme="minorHAnsi" w:eastAsiaTheme="minorEastAsia" w:hAnsiTheme="minorHAnsi" w:cstheme="minorBidi"/>
          <w:sz w:val="20"/>
        </w:rPr>
        <w:t xml:space="preserve">through </w:t>
      </w:r>
      <w:r w:rsidR="00041CE4" w:rsidRPr="00041CE4">
        <w:rPr>
          <w:rFonts w:asciiTheme="minorHAnsi" w:eastAsiaTheme="minorEastAsia" w:hAnsiTheme="minorHAnsi" w:cstheme="minorBidi"/>
          <w:sz w:val="20"/>
          <w:highlight w:val="yellow"/>
        </w:rPr>
        <w:t xml:space="preserve">FBDI </w:t>
      </w:r>
      <w:r w:rsidR="00041CE4">
        <w:rPr>
          <w:rFonts w:asciiTheme="minorHAnsi" w:eastAsiaTheme="minorEastAsia" w:hAnsiTheme="minorHAnsi" w:cstheme="minorBidi"/>
          <w:sz w:val="20"/>
        </w:rPr>
        <w:t xml:space="preserve">approach . The below are </w:t>
      </w:r>
      <w:r w:rsidR="007176C4">
        <w:rPr>
          <w:rFonts w:asciiTheme="minorHAnsi" w:eastAsiaTheme="minorEastAsia" w:hAnsiTheme="minorHAnsi" w:cstheme="minorBidi"/>
          <w:sz w:val="20"/>
        </w:rPr>
        <w:t xml:space="preserve">design approach to derive </w:t>
      </w:r>
      <w:r w:rsidR="00041CE4">
        <w:rPr>
          <w:rFonts w:asciiTheme="minorHAnsi" w:eastAsiaTheme="minorEastAsia" w:hAnsiTheme="minorHAnsi" w:cstheme="minorBidi"/>
          <w:sz w:val="20"/>
        </w:rPr>
        <w:t xml:space="preserve">key attributes to be </w:t>
      </w:r>
      <w:r w:rsidR="00242CC9">
        <w:rPr>
          <w:rFonts w:asciiTheme="minorHAnsi" w:eastAsiaTheme="minorEastAsia" w:hAnsiTheme="minorHAnsi" w:cstheme="minorBidi"/>
          <w:sz w:val="20"/>
        </w:rPr>
        <w:t>used for AP Invoice creation ,</w:t>
      </w:r>
    </w:p>
    <w:p w14:paraId="46C5F7E2" w14:textId="77777777" w:rsidR="000254C7" w:rsidRDefault="000254C7" w:rsidP="000254C7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</w:p>
    <w:p w14:paraId="13B66E14" w14:textId="6A516B32" w:rsidR="00406D3F" w:rsidRDefault="000254C7" w:rsidP="00FE266B">
      <w:pPr>
        <w:pStyle w:val="Heading3"/>
        <w:numPr>
          <w:ilvl w:val="3"/>
          <w:numId w:val="5"/>
        </w:numPr>
        <w:rPr>
          <w:rFonts w:ascii="Calibri" w:eastAsia="MS Mincho" w:hAnsi="Calibri"/>
          <w:sz w:val="22"/>
        </w:rPr>
      </w:pPr>
      <w:bookmarkStart w:id="24" w:name="_Toc193980493"/>
      <w:r>
        <w:rPr>
          <w:rFonts w:ascii="Calibri" w:eastAsia="MS Mincho" w:hAnsi="Calibri"/>
          <w:sz w:val="22"/>
        </w:rPr>
        <w:t>Invoice Source</w:t>
      </w:r>
      <w:bookmarkEnd w:id="24"/>
    </w:p>
    <w:p w14:paraId="6F0017FC" w14:textId="0B4B9E1C" w:rsidR="000254C7" w:rsidRDefault="000254C7" w:rsidP="000254C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A new invoice source will be created ( </w:t>
      </w:r>
      <w:r w:rsidRPr="00286BCD">
        <w:rPr>
          <w:rFonts w:eastAsiaTheme="minorEastAsia"/>
          <w:highlight w:val="yellow"/>
        </w:rPr>
        <w:t>MSI</w:t>
      </w:r>
      <w:r w:rsidR="00286BCD">
        <w:rPr>
          <w:rFonts w:eastAsiaTheme="minorEastAsia"/>
        </w:rPr>
        <w:t>) for this type of invoices. Invoice approval workflow rules will be amended to automatically approve all invoices of this type.</w:t>
      </w:r>
    </w:p>
    <w:p w14:paraId="46A9E378" w14:textId="77777777" w:rsidR="000254C7" w:rsidRDefault="000254C7" w:rsidP="000254C7">
      <w:pPr>
        <w:pStyle w:val="Heading3"/>
        <w:numPr>
          <w:ilvl w:val="3"/>
          <w:numId w:val="5"/>
        </w:numPr>
        <w:rPr>
          <w:rFonts w:asciiTheme="minorHAnsi" w:eastAsiaTheme="minorEastAsia" w:hAnsiTheme="minorHAnsi" w:cstheme="minorBidi"/>
          <w:b w:val="0"/>
          <w:bCs/>
        </w:rPr>
      </w:pPr>
      <w:bookmarkStart w:id="25" w:name="_Toc193980494"/>
      <w:r>
        <w:rPr>
          <w:rFonts w:ascii="Calibri" w:eastAsia="MS Mincho" w:hAnsi="Calibri"/>
          <w:sz w:val="22"/>
        </w:rPr>
        <w:t>Business Unit to be used for Invoice</w:t>
      </w:r>
      <w:r w:rsidRPr="00A644AE">
        <w:rPr>
          <w:rFonts w:ascii="Calibri" w:eastAsia="MS Mincho" w:hAnsi="Calibri"/>
          <w:sz w:val="22"/>
        </w:rPr>
        <w:t>:</w:t>
      </w:r>
      <w:bookmarkEnd w:id="25"/>
    </w:p>
    <w:p w14:paraId="5223E8E1" w14:textId="77777777" w:rsidR="000254C7" w:rsidRPr="000254C7" w:rsidRDefault="000254C7" w:rsidP="000254C7">
      <w:pPr>
        <w:rPr>
          <w:rFonts w:eastAsiaTheme="minorEastAsia"/>
        </w:rPr>
      </w:pPr>
    </w:p>
    <w:p w14:paraId="5CB7BE0B" w14:textId="77777777" w:rsidR="004C2882" w:rsidRDefault="004C2882" w:rsidP="008E7845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</w:p>
    <w:p w14:paraId="7279E16E" w14:textId="2DACEF33" w:rsidR="004C2882" w:rsidRDefault="00A22F44" w:rsidP="5069EFD8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lastRenderedPageBreak/>
        <w:t xml:space="preserve">Marketing service incentive (MSI) AP invoices will be created in the same </w:t>
      </w:r>
      <w:r w:rsidR="003B4CAD">
        <w:rPr>
          <w:rFonts w:asciiTheme="minorHAnsi" w:eastAsiaTheme="minorEastAsia" w:hAnsiTheme="minorHAnsi" w:cstheme="minorBidi"/>
          <w:sz w:val="20"/>
        </w:rPr>
        <w:t xml:space="preserve">business where revenue is booked </w:t>
      </w:r>
      <w:r w:rsidR="00FB3B45">
        <w:rPr>
          <w:rFonts w:asciiTheme="minorHAnsi" w:eastAsiaTheme="minorEastAsia" w:hAnsiTheme="minorHAnsi" w:cstheme="minorBidi"/>
          <w:sz w:val="20"/>
        </w:rPr>
        <w:t xml:space="preserve">for respective installation .The below are countries in scope for initial phase and BU to be used </w:t>
      </w:r>
      <w:r w:rsidR="0053153A">
        <w:rPr>
          <w:rFonts w:asciiTheme="minorHAnsi" w:eastAsiaTheme="minorEastAsia" w:hAnsiTheme="minorHAnsi" w:cstheme="minorBidi"/>
          <w:sz w:val="20"/>
        </w:rPr>
        <w:t>for respective countries ,</w:t>
      </w:r>
    </w:p>
    <w:tbl>
      <w:tblPr>
        <w:tblW w:w="4055" w:type="dxa"/>
        <w:tblInd w:w="1327" w:type="dxa"/>
        <w:tblLook w:val="04A0" w:firstRow="1" w:lastRow="0" w:firstColumn="1" w:lastColumn="0" w:noHBand="0" w:noVBand="1"/>
      </w:tblPr>
      <w:tblGrid>
        <w:gridCol w:w="1119"/>
        <w:gridCol w:w="2936"/>
      </w:tblGrid>
      <w:tr w:rsidR="00B22F8E" w:rsidRPr="00B22F8E" w14:paraId="76982771" w14:textId="77777777" w:rsidTr="00482E5E">
        <w:trPr>
          <w:trHeight w:val="465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B18D" w14:textId="77777777" w:rsidR="00B22F8E" w:rsidRPr="00B22F8E" w:rsidRDefault="00B22F8E" w:rsidP="00B22F8E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Country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30E9" w14:textId="77777777" w:rsidR="00B22F8E" w:rsidRPr="00B22F8E" w:rsidRDefault="00B22F8E" w:rsidP="00B22F8E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BU To be used</w:t>
            </w:r>
          </w:p>
        </w:tc>
      </w:tr>
      <w:tr w:rsidR="00B22F8E" w:rsidRPr="00B22F8E" w14:paraId="647C9EBD" w14:textId="77777777" w:rsidTr="00482E5E">
        <w:trPr>
          <w:trHeight w:val="465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2139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GB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541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ENE NLD Business Unit</w:t>
            </w:r>
          </w:p>
        </w:tc>
      </w:tr>
      <w:tr w:rsidR="00B22F8E" w:rsidRPr="00B22F8E" w14:paraId="34332143" w14:textId="77777777" w:rsidTr="00482E5E">
        <w:trPr>
          <w:trHeight w:val="465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A9E1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IT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E1D2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ENE NLD Business Unit</w:t>
            </w:r>
          </w:p>
        </w:tc>
      </w:tr>
      <w:tr w:rsidR="00B22F8E" w:rsidRPr="00B22F8E" w14:paraId="61552050" w14:textId="77777777" w:rsidTr="00482E5E">
        <w:trPr>
          <w:trHeight w:val="465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D75D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ES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E453" w14:textId="1A1F9BCC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 xml:space="preserve">ENE </w:t>
            </w:r>
            <w:r w:rsidR="000720A6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ESP</w:t>
            </w: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 xml:space="preserve"> Business Unit</w:t>
            </w:r>
          </w:p>
        </w:tc>
      </w:tr>
      <w:tr w:rsidR="00B22F8E" w:rsidRPr="00B22F8E" w14:paraId="42DCF7D9" w14:textId="77777777" w:rsidTr="00482E5E">
        <w:trPr>
          <w:trHeight w:val="465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86F0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DE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71EA" w14:textId="77777777" w:rsidR="00B22F8E" w:rsidRPr="00B22F8E" w:rsidRDefault="00B22F8E" w:rsidP="00B22F8E">
            <w:pPr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B22F8E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ENE NLD Business Unit</w:t>
            </w:r>
          </w:p>
        </w:tc>
      </w:tr>
    </w:tbl>
    <w:p w14:paraId="4A25EBE5" w14:textId="77777777" w:rsidR="00B22F8E" w:rsidRDefault="00B22F8E" w:rsidP="00482E5E">
      <w:pPr>
        <w:pStyle w:val="TableText"/>
        <w:spacing w:line="259" w:lineRule="auto"/>
        <w:ind w:left="2047"/>
        <w:jc w:val="both"/>
        <w:rPr>
          <w:rFonts w:asciiTheme="minorHAnsi" w:eastAsiaTheme="minorEastAsia" w:hAnsiTheme="minorHAnsi" w:cstheme="minorBidi"/>
          <w:sz w:val="20"/>
        </w:rPr>
      </w:pPr>
    </w:p>
    <w:p w14:paraId="3D79EA22" w14:textId="53230CA2" w:rsidR="00843F00" w:rsidRPr="00843F00" w:rsidRDefault="00843F00" w:rsidP="00843F00">
      <w:pPr>
        <w:pStyle w:val="Heading3"/>
        <w:numPr>
          <w:ilvl w:val="3"/>
          <w:numId w:val="5"/>
        </w:numPr>
        <w:rPr>
          <w:rFonts w:ascii="Calibri" w:eastAsia="MS Mincho" w:hAnsi="Calibri"/>
          <w:sz w:val="22"/>
        </w:rPr>
      </w:pPr>
      <w:bookmarkStart w:id="26" w:name="_Toc193980495"/>
      <w:r>
        <w:rPr>
          <w:rFonts w:ascii="Calibri" w:eastAsia="MS Mincho" w:hAnsi="Calibri"/>
          <w:sz w:val="22"/>
        </w:rPr>
        <w:t>Supplier Site</w:t>
      </w:r>
      <w:r w:rsidRPr="00A644AE">
        <w:rPr>
          <w:rFonts w:ascii="Calibri" w:eastAsia="MS Mincho" w:hAnsi="Calibri"/>
          <w:sz w:val="22"/>
        </w:rPr>
        <w:t>:</w:t>
      </w:r>
      <w:bookmarkEnd w:id="26"/>
    </w:p>
    <w:p w14:paraId="1EFD53B9" w14:textId="7EFC7D1A" w:rsidR="00FF06AC" w:rsidRDefault="0099685F" w:rsidP="008E7845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  <w:r w:rsidRPr="0099685F">
        <w:rPr>
          <w:rFonts w:asciiTheme="minorHAnsi" w:eastAsiaTheme="minorEastAsia" w:hAnsiTheme="minorHAnsi" w:cstheme="minorBidi"/>
          <w:sz w:val="20"/>
        </w:rPr>
        <w:t xml:space="preserve">Use </w:t>
      </w:r>
      <w:r w:rsidR="004C5F9A" w:rsidRPr="0099685F">
        <w:rPr>
          <w:rFonts w:asciiTheme="minorHAnsi" w:eastAsiaTheme="minorEastAsia" w:hAnsiTheme="minorHAnsi" w:cstheme="minorBidi"/>
          <w:sz w:val="20"/>
        </w:rPr>
        <w:t>the supplier</w:t>
      </w:r>
      <w:r w:rsidRPr="0099685F">
        <w:rPr>
          <w:rFonts w:asciiTheme="minorHAnsi" w:eastAsiaTheme="minorEastAsia" w:hAnsiTheme="minorHAnsi" w:cstheme="minorBidi"/>
          <w:sz w:val="20"/>
        </w:rPr>
        <w:t xml:space="preserve"> site of BU identified for Invoice .</w:t>
      </w:r>
    </w:p>
    <w:p w14:paraId="1CB1C2A2" w14:textId="77777777" w:rsidR="0099685F" w:rsidRDefault="0099685F" w:rsidP="008E7845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</w:p>
    <w:p w14:paraId="4BFB4893" w14:textId="1562A7C0" w:rsidR="0099685F" w:rsidRDefault="00917C90" w:rsidP="0099685F">
      <w:pPr>
        <w:pStyle w:val="Heading3"/>
        <w:numPr>
          <w:ilvl w:val="3"/>
          <w:numId w:val="5"/>
        </w:numPr>
        <w:rPr>
          <w:rFonts w:ascii="Calibri" w:eastAsia="MS Mincho" w:hAnsi="Calibri"/>
          <w:sz w:val="22"/>
        </w:rPr>
      </w:pPr>
      <w:bookmarkStart w:id="27" w:name="_Toc193980496"/>
      <w:r w:rsidRPr="00917C90">
        <w:rPr>
          <w:rFonts w:ascii="Calibri" w:eastAsia="MS Mincho" w:hAnsi="Calibri"/>
          <w:sz w:val="22"/>
        </w:rPr>
        <w:t>Tax Calculation</w:t>
      </w:r>
      <w:r w:rsidR="0099685F" w:rsidRPr="00A644AE">
        <w:rPr>
          <w:rFonts w:ascii="Calibri" w:eastAsia="MS Mincho" w:hAnsi="Calibri"/>
          <w:sz w:val="22"/>
        </w:rPr>
        <w:t>:</w:t>
      </w:r>
      <w:bookmarkEnd w:id="27"/>
    </w:p>
    <w:p w14:paraId="101FB40A" w14:textId="33D8E97B" w:rsidR="001D2C39" w:rsidRDefault="008E4AD4" w:rsidP="00BE73CE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  <w:r w:rsidRPr="00BE73CE">
        <w:rPr>
          <w:rFonts w:asciiTheme="minorHAnsi" w:eastAsiaTheme="minorEastAsia" w:hAnsiTheme="minorHAnsi" w:cstheme="minorBidi"/>
          <w:sz w:val="20"/>
        </w:rPr>
        <w:t>Tax team clarified that they</w:t>
      </w:r>
      <w:r w:rsidRPr="00BE73CE">
        <w:rPr>
          <w:rFonts w:asciiTheme="minorHAnsi" w:eastAsiaTheme="minorEastAsia" w:hAnsiTheme="minorHAnsi" w:cstheme="minorBidi"/>
          <w:sz w:val="20"/>
        </w:rPr>
        <w:t xml:space="preserve"> concluded that from a VAT perspective, the nature of payments to Installers qualifies as a consideration for the supply of promotional / marketing services supplied by Installers </w:t>
      </w:r>
      <w:r w:rsidR="00E947ED" w:rsidRPr="00BE73CE">
        <w:rPr>
          <w:rFonts w:asciiTheme="minorHAnsi" w:eastAsiaTheme="minorEastAsia" w:hAnsiTheme="minorHAnsi" w:cstheme="minorBidi"/>
          <w:sz w:val="20"/>
        </w:rPr>
        <w:t>. It will be c</w:t>
      </w:r>
      <w:r w:rsidR="008E38DD" w:rsidRPr="00BE73CE">
        <w:rPr>
          <w:rFonts w:asciiTheme="minorHAnsi" w:eastAsiaTheme="minorEastAsia" w:hAnsiTheme="minorHAnsi" w:cstheme="minorBidi"/>
          <w:sz w:val="20"/>
        </w:rPr>
        <w:t xml:space="preserve">aptured as </w:t>
      </w:r>
      <w:r w:rsidR="008E38DD" w:rsidRPr="00BE73CE">
        <w:rPr>
          <w:rFonts w:asciiTheme="minorHAnsi" w:eastAsiaTheme="minorEastAsia" w:hAnsiTheme="minorHAnsi" w:cstheme="minorBidi"/>
          <w:sz w:val="20"/>
        </w:rPr>
        <w:t xml:space="preserve"> B2B supply of services under the reverse charge </w:t>
      </w:r>
      <w:r w:rsidR="007F452E" w:rsidRPr="00BE73CE">
        <w:rPr>
          <w:rFonts w:asciiTheme="minorHAnsi" w:eastAsiaTheme="minorEastAsia" w:hAnsiTheme="minorHAnsi" w:cstheme="minorBidi"/>
          <w:sz w:val="20"/>
        </w:rPr>
        <w:t xml:space="preserve">mechanism. </w:t>
      </w:r>
      <w:r w:rsidR="00FD7010">
        <w:rPr>
          <w:rFonts w:asciiTheme="minorHAnsi" w:eastAsiaTheme="minorEastAsia" w:hAnsiTheme="minorHAnsi" w:cstheme="minorBidi"/>
          <w:sz w:val="20"/>
        </w:rPr>
        <w:t>VAT will be calculated in Oracle Fusion tax engine</w:t>
      </w:r>
      <w:r w:rsidR="00F87EA3">
        <w:rPr>
          <w:rFonts w:asciiTheme="minorHAnsi" w:eastAsiaTheme="minorEastAsia" w:hAnsiTheme="minorHAnsi" w:cstheme="minorBidi"/>
          <w:sz w:val="20"/>
        </w:rPr>
        <w:t xml:space="preserve"> based on the below criteria,</w:t>
      </w:r>
    </w:p>
    <w:tbl>
      <w:tblPr>
        <w:tblW w:w="5898" w:type="dxa"/>
        <w:tblInd w:w="1327" w:type="dxa"/>
        <w:tblLook w:val="04A0" w:firstRow="1" w:lastRow="0" w:firstColumn="1" w:lastColumn="0" w:noHBand="0" w:noVBand="1"/>
      </w:tblPr>
      <w:tblGrid>
        <w:gridCol w:w="4338"/>
        <w:gridCol w:w="1560"/>
      </w:tblGrid>
      <w:tr w:rsidR="00A0750D" w:rsidRPr="00A0750D" w14:paraId="75CF8E7D" w14:textId="77777777" w:rsidTr="00317C31">
        <w:trPr>
          <w:trHeight w:val="287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238D" w14:textId="77777777" w:rsidR="00A0750D" w:rsidRPr="00A0750D" w:rsidRDefault="00A0750D" w:rsidP="00A0750D">
            <w:pPr>
              <w:rPr>
                <w:rFonts w:ascii="Aptos Narrow" w:hAnsi="Aptos Narrow"/>
                <w:b/>
                <w:bCs/>
                <w:color w:val="000000"/>
                <w:lang w:val="en-GB" w:eastAsia="en-GB"/>
              </w:rPr>
            </w:pPr>
            <w:r w:rsidRPr="00A0750D">
              <w:rPr>
                <w:rFonts w:ascii="Aptos Narrow" w:hAnsi="Aptos Narrow"/>
                <w:b/>
                <w:bCs/>
                <w:color w:val="000000"/>
                <w:lang w:val="en-GB" w:eastAsia="en-GB"/>
              </w:rPr>
              <w:t>Category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7FD" w14:textId="77777777" w:rsidR="00A0750D" w:rsidRPr="00A0750D" w:rsidRDefault="00A0750D" w:rsidP="00A0750D">
            <w:pPr>
              <w:rPr>
                <w:rFonts w:ascii="Aptos Narrow" w:hAnsi="Aptos Narrow"/>
                <w:b/>
                <w:bCs/>
                <w:color w:val="000000"/>
                <w:lang w:val="en-GB" w:eastAsia="en-GB"/>
              </w:rPr>
            </w:pPr>
            <w:r w:rsidRPr="00A0750D">
              <w:rPr>
                <w:rFonts w:ascii="Aptos Narrow" w:hAnsi="Aptos Narrow"/>
                <w:b/>
                <w:bCs/>
                <w:color w:val="000000"/>
                <w:lang w:val="en-GB" w:eastAsia="en-GB"/>
              </w:rPr>
              <w:t>VAT Applicable</w:t>
            </w:r>
          </w:p>
        </w:tc>
      </w:tr>
      <w:tr w:rsidR="00A0750D" w:rsidRPr="00A0750D" w14:paraId="63D43938" w14:textId="77777777" w:rsidTr="00317C31">
        <w:trPr>
          <w:trHeight w:val="287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397D" w14:textId="77777777" w:rsidR="00A0750D" w:rsidRPr="00A0750D" w:rsidRDefault="00A0750D" w:rsidP="00317C31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A0750D">
              <w:rPr>
                <w:rFonts w:asciiTheme="minorHAnsi" w:eastAsiaTheme="minorEastAsia" w:hAnsiTheme="minorHAnsi" w:cstheme="minorBidi"/>
                <w:sz w:val="20"/>
              </w:rPr>
              <w:t>Installer  &amp; Invoice Booking BU in different country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2F6D" w14:textId="77777777" w:rsidR="00A0750D" w:rsidRPr="00A0750D" w:rsidRDefault="00A0750D" w:rsidP="00317C31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A0750D">
              <w:rPr>
                <w:rFonts w:asciiTheme="minorHAnsi" w:eastAsiaTheme="minorEastAsia" w:hAnsiTheme="minorHAnsi" w:cstheme="minorBidi"/>
                <w:sz w:val="20"/>
              </w:rPr>
              <w:t>0% VAT</w:t>
            </w:r>
          </w:p>
        </w:tc>
      </w:tr>
      <w:tr w:rsidR="00A0750D" w:rsidRPr="00A0750D" w14:paraId="09DF7EDA" w14:textId="77777777" w:rsidTr="00317C31">
        <w:trPr>
          <w:trHeight w:val="287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0444" w14:textId="77777777" w:rsidR="00A0750D" w:rsidRPr="00A0750D" w:rsidRDefault="00A0750D" w:rsidP="00317C31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A0750D">
              <w:rPr>
                <w:rFonts w:asciiTheme="minorHAnsi" w:eastAsiaTheme="minorEastAsia" w:hAnsiTheme="minorHAnsi" w:cstheme="minorBidi"/>
                <w:sz w:val="20"/>
              </w:rPr>
              <w:t>Installer  &amp; Invoice Booking BU in same country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643" w14:textId="77777777" w:rsidR="00A0750D" w:rsidRPr="00A0750D" w:rsidRDefault="00A0750D" w:rsidP="00317C31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A0750D">
              <w:rPr>
                <w:rFonts w:asciiTheme="minorHAnsi" w:eastAsiaTheme="minorEastAsia" w:hAnsiTheme="minorHAnsi" w:cstheme="minorBidi"/>
                <w:sz w:val="20"/>
              </w:rPr>
              <w:t>Applicable VAT</w:t>
            </w:r>
          </w:p>
        </w:tc>
      </w:tr>
    </w:tbl>
    <w:p w14:paraId="2587BA2B" w14:textId="77777777" w:rsidR="00A0750D" w:rsidRDefault="00A0750D" w:rsidP="00BE73CE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</w:p>
    <w:p w14:paraId="26DCDD6F" w14:textId="1A9371F6" w:rsidR="008E38DD" w:rsidRPr="00BE73CE" w:rsidRDefault="00BE73CE" w:rsidP="00BE73CE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  <w:r w:rsidRPr="00BE73CE">
        <w:rPr>
          <w:rFonts w:asciiTheme="minorHAnsi" w:eastAsiaTheme="minorEastAsia" w:hAnsiTheme="minorHAnsi" w:cstheme="minorBidi"/>
          <w:sz w:val="20"/>
        </w:rPr>
        <w:t>The</w:t>
      </w:r>
      <w:r w:rsidR="0024782F" w:rsidRPr="00BE73CE">
        <w:rPr>
          <w:rFonts w:asciiTheme="minorHAnsi" w:eastAsiaTheme="minorEastAsia" w:hAnsiTheme="minorHAnsi" w:cstheme="minorBidi"/>
          <w:sz w:val="20"/>
        </w:rPr>
        <w:t xml:space="preserve"> self-billing invoice should state that Invoice generated by customer</w:t>
      </w:r>
    </w:p>
    <w:p w14:paraId="700C398F" w14:textId="77777777" w:rsidR="007909AA" w:rsidRDefault="007909AA" w:rsidP="008E38DD">
      <w:pPr>
        <w:rPr>
          <w:rFonts w:eastAsiaTheme="minorEastAsia"/>
          <w:lang w:val="en-GB"/>
        </w:rPr>
      </w:pPr>
    </w:p>
    <w:p w14:paraId="21F45002" w14:textId="0BC77F3F" w:rsidR="004E572A" w:rsidRDefault="004E572A" w:rsidP="00076ECC">
      <w:pPr>
        <w:pStyle w:val="Heading3"/>
        <w:numPr>
          <w:ilvl w:val="3"/>
          <w:numId w:val="5"/>
        </w:numPr>
        <w:rPr>
          <w:rFonts w:eastAsiaTheme="minorEastAsia"/>
          <w:lang w:val="en-GB"/>
        </w:rPr>
      </w:pPr>
      <w:bookmarkStart w:id="28" w:name="_Toc193980497"/>
      <w:r w:rsidRPr="00076ECC">
        <w:rPr>
          <w:rFonts w:ascii="Calibri" w:eastAsia="MS Mincho" w:hAnsi="Calibri"/>
          <w:sz w:val="22"/>
        </w:rPr>
        <w:t>GL Account for AP Invoice Expense Line</w:t>
      </w:r>
      <w:bookmarkEnd w:id="28"/>
    </w:p>
    <w:p w14:paraId="0631715B" w14:textId="78DD8FC6" w:rsidR="00C653D5" w:rsidRDefault="00C1274D" w:rsidP="00C1274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                    </w:t>
      </w:r>
      <w:r w:rsidR="00564AF7">
        <w:rPr>
          <w:rFonts w:eastAsiaTheme="minorEastAsia"/>
          <w:lang w:val="en-GB"/>
        </w:rPr>
        <w:t xml:space="preserve">The below table </w:t>
      </w:r>
      <w:r>
        <w:rPr>
          <w:rFonts w:eastAsiaTheme="minorEastAsia"/>
          <w:lang w:val="en-GB"/>
        </w:rPr>
        <w:t>describes the approach to derive the GL accounting code for MSI AP invoices,</w:t>
      </w:r>
    </w:p>
    <w:p w14:paraId="2BA27C55" w14:textId="77777777" w:rsidR="00C653D5" w:rsidRDefault="00C653D5" w:rsidP="008E38D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               </w:t>
      </w:r>
    </w:p>
    <w:tbl>
      <w:tblPr>
        <w:tblW w:w="7615" w:type="dxa"/>
        <w:tblInd w:w="1327" w:type="dxa"/>
        <w:tblLook w:val="04A0" w:firstRow="1" w:lastRow="0" w:firstColumn="1" w:lastColumn="0" w:noHBand="0" w:noVBand="1"/>
      </w:tblPr>
      <w:tblGrid>
        <w:gridCol w:w="2713"/>
        <w:gridCol w:w="3311"/>
        <w:gridCol w:w="1591"/>
      </w:tblGrid>
      <w:tr w:rsidR="00076ECC" w:rsidRPr="00C653D5" w14:paraId="6DA825F3" w14:textId="77777777" w:rsidTr="00076ECC">
        <w:trPr>
          <w:trHeight w:val="107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89D8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b/>
                <w:bCs/>
                <w:sz w:val="20"/>
              </w:rPr>
              <w:t>GL Accounting Segment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973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b/>
                <w:bCs/>
                <w:sz w:val="20"/>
              </w:rPr>
              <w:t>Derivation Approach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D3A5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b/>
                <w:bCs/>
                <w:sz w:val="20"/>
              </w:rPr>
              <w:t>Sample Value</w:t>
            </w:r>
          </w:p>
        </w:tc>
      </w:tr>
      <w:tr w:rsidR="00076ECC" w:rsidRPr="00C653D5" w14:paraId="20A8E367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C047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Entity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5E4D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Derived from BU of AP Invoice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8924" w14:textId="5E42EBE5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240</w:t>
            </w:r>
            <w:r w:rsidR="002F32E4">
              <w:rPr>
                <w:rFonts w:asciiTheme="minorHAnsi" w:eastAsiaTheme="minorEastAsia" w:hAnsiTheme="minorHAnsi" w:cstheme="minorBidi"/>
                <w:sz w:val="20"/>
              </w:rPr>
              <w:t xml:space="preserve"> ( for NL)</w:t>
            </w:r>
          </w:p>
        </w:tc>
      </w:tr>
      <w:tr w:rsidR="00076ECC" w:rsidRPr="00C653D5" w14:paraId="0916F06A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982D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Dept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9AD6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EF31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0000</w:t>
            </w:r>
          </w:p>
        </w:tc>
      </w:tr>
      <w:tr w:rsidR="00076ECC" w:rsidRPr="00C653D5" w14:paraId="17D9EEF6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BC2B" w14:textId="11D648A4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 xml:space="preserve">Account 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9729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DC0F" w14:textId="378C0631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  <w:highlight w:val="yellow"/>
              </w:rPr>
              <w:t>213000</w:t>
            </w:r>
            <w:r w:rsidR="00564AF7">
              <w:rPr>
                <w:rFonts w:asciiTheme="minorHAnsi" w:eastAsiaTheme="minorEastAsia" w:hAnsiTheme="minorHAnsi" w:cstheme="minorBidi"/>
                <w:sz w:val="20"/>
              </w:rPr>
              <w:t xml:space="preserve"> (</w:t>
            </w:r>
            <w:r w:rsidR="00564AF7" w:rsidRPr="00564AF7">
              <w:rPr>
                <w:rFonts w:asciiTheme="minorHAnsi" w:eastAsiaTheme="minorEastAsia" w:hAnsiTheme="minorHAnsi" w:cstheme="minorBidi"/>
                <w:sz w:val="20"/>
                <w:highlight w:val="yellow"/>
              </w:rPr>
              <w:t>TBC</w:t>
            </w:r>
            <w:r w:rsidR="00564AF7">
              <w:rPr>
                <w:rFonts w:asciiTheme="minorHAnsi" w:eastAsiaTheme="minorEastAsia" w:hAnsiTheme="minorHAnsi" w:cstheme="minorBidi"/>
                <w:sz w:val="20"/>
              </w:rPr>
              <w:t>)</w:t>
            </w:r>
          </w:p>
        </w:tc>
      </w:tr>
      <w:tr w:rsidR="00076ECC" w:rsidRPr="00C653D5" w14:paraId="5878B226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2019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Intercompany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1290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C9A0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000</w:t>
            </w:r>
          </w:p>
        </w:tc>
      </w:tr>
      <w:tr w:rsidR="00076ECC" w:rsidRPr="00C653D5" w14:paraId="53350836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5065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Product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FE72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764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00000</w:t>
            </w:r>
          </w:p>
        </w:tc>
      </w:tr>
      <w:tr w:rsidR="00076ECC" w:rsidRPr="00C653D5" w14:paraId="1401A47E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D423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LOB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185D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4C81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A00</w:t>
            </w:r>
          </w:p>
        </w:tc>
      </w:tr>
      <w:tr w:rsidR="00076ECC" w:rsidRPr="00C653D5" w14:paraId="62D5F44F" w14:textId="77777777" w:rsidTr="00076ECC">
        <w:trPr>
          <w:trHeight w:val="107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3D63" w14:textId="2B3AEE2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 xml:space="preserve">Tax </w:t>
            </w:r>
            <w:r w:rsidR="00076ECC" w:rsidRPr="00C653D5">
              <w:rPr>
                <w:rFonts w:asciiTheme="minorHAnsi" w:eastAsiaTheme="minorEastAsia" w:hAnsiTheme="minorHAnsi" w:cstheme="minorBidi"/>
                <w:sz w:val="20"/>
              </w:rPr>
              <w:t>Jurisdiction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D32A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DA43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000</w:t>
            </w:r>
          </w:p>
        </w:tc>
      </w:tr>
      <w:tr w:rsidR="00076ECC" w:rsidRPr="00C653D5" w14:paraId="6CCCA977" w14:textId="77777777" w:rsidTr="00076ECC">
        <w:trPr>
          <w:trHeight w:val="54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6ED7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Project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F669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Default Value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FEDA" w14:textId="77777777" w:rsidR="00C653D5" w:rsidRPr="00C653D5" w:rsidRDefault="00C653D5" w:rsidP="00076ECC">
            <w:pPr>
              <w:pStyle w:val="TableText"/>
              <w:spacing w:line="259" w:lineRule="auto"/>
              <w:jc w:val="both"/>
              <w:rPr>
                <w:rFonts w:asciiTheme="minorHAnsi" w:eastAsiaTheme="minorEastAsia" w:hAnsiTheme="minorHAnsi" w:cstheme="minorBidi"/>
                <w:sz w:val="20"/>
              </w:rPr>
            </w:pPr>
            <w:r w:rsidRPr="00C653D5">
              <w:rPr>
                <w:rFonts w:asciiTheme="minorHAnsi" w:eastAsiaTheme="minorEastAsia" w:hAnsiTheme="minorHAnsi" w:cstheme="minorBidi"/>
                <w:sz w:val="20"/>
              </w:rPr>
              <w:t>0000</w:t>
            </w:r>
          </w:p>
        </w:tc>
      </w:tr>
    </w:tbl>
    <w:p w14:paraId="09FA21D5" w14:textId="7286777A" w:rsidR="00C653D5" w:rsidRDefault="00C653D5" w:rsidP="008E38DD">
      <w:pPr>
        <w:rPr>
          <w:rFonts w:eastAsiaTheme="minorEastAsia"/>
          <w:lang w:val="en-GB"/>
        </w:rPr>
      </w:pPr>
    </w:p>
    <w:p w14:paraId="1B77BD32" w14:textId="77777777" w:rsidR="00DD7057" w:rsidRPr="008E38DD" w:rsidRDefault="00DD7057" w:rsidP="008E38DD">
      <w:pPr>
        <w:rPr>
          <w:rFonts w:eastAsiaTheme="minorEastAsia"/>
          <w:lang w:val="en-GB"/>
        </w:rPr>
      </w:pPr>
    </w:p>
    <w:p w14:paraId="158B8F7A" w14:textId="55A2AADD" w:rsidR="007909AA" w:rsidRDefault="007909AA" w:rsidP="007909AA">
      <w:pPr>
        <w:pStyle w:val="Heading3"/>
        <w:numPr>
          <w:ilvl w:val="3"/>
          <w:numId w:val="5"/>
        </w:numPr>
        <w:rPr>
          <w:rFonts w:ascii="Calibri" w:eastAsia="MS Mincho" w:hAnsi="Calibri"/>
          <w:sz w:val="22"/>
        </w:rPr>
      </w:pPr>
      <w:bookmarkStart w:id="29" w:name="_Toc193980498"/>
      <w:r>
        <w:rPr>
          <w:rFonts w:ascii="Calibri" w:eastAsia="MS Mincho" w:hAnsi="Calibri"/>
          <w:sz w:val="22"/>
        </w:rPr>
        <w:lastRenderedPageBreak/>
        <w:t>Invoice</w:t>
      </w:r>
      <w:r w:rsidR="0024782F">
        <w:rPr>
          <w:rFonts w:ascii="Calibri" w:eastAsia="MS Mincho" w:hAnsi="Calibri"/>
          <w:sz w:val="22"/>
        </w:rPr>
        <w:t xml:space="preserve"> Lines</w:t>
      </w:r>
      <w:r w:rsidRPr="00A644AE">
        <w:rPr>
          <w:rFonts w:ascii="Calibri" w:eastAsia="MS Mincho" w:hAnsi="Calibri"/>
          <w:sz w:val="22"/>
        </w:rPr>
        <w:t>:</w:t>
      </w:r>
      <w:bookmarkEnd w:id="29"/>
    </w:p>
    <w:p w14:paraId="76418E41" w14:textId="4595FB56" w:rsidR="0099685F" w:rsidRDefault="007909AA" w:rsidP="008E7845">
      <w:pPr>
        <w:pStyle w:val="TableText"/>
        <w:spacing w:line="259" w:lineRule="auto"/>
        <w:ind w:left="72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 xml:space="preserve">       T</w:t>
      </w:r>
      <w:r w:rsidR="0024782F">
        <w:rPr>
          <w:rFonts w:asciiTheme="minorHAnsi" w:eastAsiaTheme="minorEastAsia" w:hAnsiTheme="minorHAnsi" w:cstheme="minorBidi"/>
          <w:sz w:val="20"/>
        </w:rPr>
        <w:t>here are additional information required for self billing</w:t>
      </w:r>
      <w:r w:rsidR="00C20A0B">
        <w:rPr>
          <w:rFonts w:asciiTheme="minorHAnsi" w:eastAsiaTheme="minorEastAsia" w:hAnsiTheme="minorHAnsi" w:cstheme="minorBidi"/>
          <w:sz w:val="20"/>
        </w:rPr>
        <w:t xml:space="preserve"> </w:t>
      </w:r>
      <w:r w:rsidR="00850BED">
        <w:rPr>
          <w:rFonts w:asciiTheme="minorHAnsi" w:eastAsiaTheme="minorEastAsia" w:hAnsiTheme="minorHAnsi" w:cstheme="minorBidi"/>
          <w:sz w:val="20"/>
        </w:rPr>
        <w:t xml:space="preserve">. Hence there will be one invoice line added for each lines in the aggregated results category of incentive </w:t>
      </w:r>
      <w:r w:rsidR="007B30F5">
        <w:rPr>
          <w:rFonts w:asciiTheme="minorHAnsi" w:eastAsiaTheme="minorEastAsia" w:hAnsiTheme="minorHAnsi" w:cstheme="minorBidi"/>
          <w:sz w:val="20"/>
        </w:rPr>
        <w:t>calculations from channel management . A DFF c</w:t>
      </w:r>
      <w:r w:rsidR="00476FF6">
        <w:rPr>
          <w:rFonts w:asciiTheme="minorHAnsi" w:eastAsiaTheme="minorEastAsia" w:hAnsiTheme="minorHAnsi" w:cstheme="minorBidi"/>
          <w:sz w:val="20"/>
        </w:rPr>
        <w:t xml:space="preserve">ontext will be created with below set of attributes to capture details of individual incentive category lines to generated self billing invoice. The below are the attributes </w:t>
      </w:r>
      <w:r w:rsidR="00D35C3B">
        <w:rPr>
          <w:rFonts w:asciiTheme="minorHAnsi" w:eastAsiaTheme="minorEastAsia" w:hAnsiTheme="minorHAnsi" w:cstheme="minorBidi"/>
          <w:sz w:val="20"/>
        </w:rPr>
        <w:t>in new DFF to be enabled at Invoice line level ,</w:t>
      </w:r>
    </w:p>
    <w:p w14:paraId="5E88FA16" w14:textId="60198D79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Site Name</w:t>
      </w:r>
    </w:p>
    <w:p w14:paraId="47EF0B8A" w14:textId="16AB7BAF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Site ID</w:t>
      </w:r>
    </w:p>
    <w:p w14:paraId="389A760A" w14:textId="6CE178BA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Device SKU</w:t>
      </w:r>
    </w:p>
    <w:p w14:paraId="18AF2D5C" w14:textId="00E2C4F7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Customer Key</w:t>
      </w:r>
    </w:p>
    <w:p w14:paraId="136BE017" w14:textId="39D73D48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Enlighten Key</w:t>
      </w:r>
    </w:p>
    <w:p w14:paraId="2C8098A4" w14:textId="4B71A3DB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Incentive Type</w:t>
      </w:r>
    </w:p>
    <w:p w14:paraId="5C6C8D97" w14:textId="02D89B62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MSI Agreement ID</w:t>
      </w:r>
    </w:p>
    <w:p w14:paraId="4B80B4AB" w14:textId="4FD3BF56" w:rsidR="00D35C3B" w:rsidRPr="00D35C3B" w:rsidRDefault="00D35C3B" w:rsidP="00D35C3B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D35C3B">
        <w:rPr>
          <w:rFonts w:asciiTheme="minorHAnsi" w:eastAsiaTheme="minorEastAsia" w:hAnsiTheme="minorHAnsi" w:cstheme="minorBidi"/>
          <w:sz w:val="20"/>
        </w:rPr>
        <w:t>Term name</w:t>
      </w:r>
    </w:p>
    <w:p w14:paraId="597D7EC7" w14:textId="2C32BC8B" w:rsidR="0067603D" w:rsidRPr="00E8626A" w:rsidRDefault="00D35C3B" w:rsidP="00525038">
      <w:pPr>
        <w:pStyle w:val="TableText"/>
        <w:numPr>
          <w:ilvl w:val="0"/>
          <w:numId w:val="25"/>
        </w:numPr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 w:rsidRPr="00E8626A">
        <w:rPr>
          <w:rFonts w:asciiTheme="minorHAnsi" w:eastAsiaTheme="minorEastAsia" w:hAnsiTheme="minorHAnsi" w:cstheme="minorBidi"/>
          <w:sz w:val="20"/>
        </w:rPr>
        <w:t>Level</w:t>
      </w:r>
    </w:p>
    <w:p w14:paraId="3CA51D22" w14:textId="7EE57D84" w:rsidR="0067603D" w:rsidRDefault="00F97791" w:rsidP="00A51BEF">
      <w:pPr>
        <w:pStyle w:val="Heading3"/>
        <w:numPr>
          <w:ilvl w:val="3"/>
          <w:numId w:val="5"/>
        </w:numPr>
        <w:rPr>
          <w:rFonts w:ascii="Calibri" w:eastAsia="MS Mincho" w:hAnsi="Calibri"/>
          <w:sz w:val="22"/>
        </w:rPr>
      </w:pPr>
      <w:bookmarkStart w:id="30" w:name="_Toc193980499"/>
      <w:r w:rsidRPr="00A51BEF">
        <w:rPr>
          <w:rFonts w:ascii="Calibri" w:eastAsia="MS Mincho" w:hAnsi="Calibri"/>
          <w:sz w:val="22"/>
        </w:rPr>
        <w:t xml:space="preserve">FBDI </w:t>
      </w:r>
      <w:r w:rsidR="009511E9" w:rsidRPr="00A51BEF">
        <w:rPr>
          <w:rFonts w:ascii="Calibri" w:eastAsia="MS Mincho" w:hAnsi="Calibri"/>
          <w:sz w:val="22"/>
        </w:rPr>
        <w:t xml:space="preserve">Mandatory Attributes for </w:t>
      </w:r>
      <w:r w:rsidR="0067603D" w:rsidRPr="00A51BEF">
        <w:rPr>
          <w:rFonts w:ascii="Calibri" w:eastAsia="MS Mincho" w:hAnsi="Calibri"/>
          <w:sz w:val="22"/>
        </w:rPr>
        <w:t>Invoice Header</w:t>
      </w:r>
      <w:bookmarkEnd w:id="30"/>
    </w:p>
    <w:p w14:paraId="4115A9A0" w14:textId="77777777" w:rsidR="00E8626A" w:rsidRDefault="00E8626A" w:rsidP="00E8626A">
      <w:pPr>
        <w:rPr>
          <w:rFonts w:eastAsia="MS Mincho"/>
        </w:rPr>
      </w:pPr>
    </w:p>
    <w:p w14:paraId="0DD3F7E8" w14:textId="77777777" w:rsidR="00E8626A" w:rsidRDefault="00E8626A" w:rsidP="00E8626A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The below are key attributes to create AP Invoices record. Full file layout for FBDI Template is provided in annexure section ,</w:t>
      </w:r>
    </w:p>
    <w:p w14:paraId="1E46666C" w14:textId="77777777" w:rsidR="00E8626A" w:rsidRPr="00E8626A" w:rsidRDefault="00E8626A" w:rsidP="00E8626A">
      <w:pPr>
        <w:rPr>
          <w:rFonts w:eastAsia="MS Mincho"/>
        </w:rPr>
      </w:pPr>
    </w:p>
    <w:p w14:paraId="4876AC64" w14:textId="77777777" w:rsidR="00E8626A" w:rsidRPr="00E8626A" w:rsidRDefault="00E8626A" w:rsidP="00E8626A">
      <w:pPr>
        <w:rPr>
          <w:rFonts w:eastAsiaTheme="minorEastAsia"/>
        </w:rPr>
      </w:pPr>
    </w:p>
    <w:tbl>
      <w:tblPr>
        <w:tblW w:w="1116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1954"/>
        <w:gridCol w:w="2086"/>
        <w:gridCol w:w="1595"/>
        <w:gridCol w:w="2453"/>
        <w:gridCol w:w="2453"/>
      </w:tblGrid>
      <w:tr w:rsidR="00BF7A8F" w:rsidRPr="00852232" w14:paraId="357F0E41" w14:textId="77777777" w:rsidTr="00BF7A8F">
        <w:trPr>
          <w:trHeight w:val="498"/>
        </w:trPr>
        <w:tc>
          <w:tcPr>
            <w:tcW w:w="626" w:type="dxa"/>
            <w:shd w:val="clear" w:color="auto" w:fill="4A66AC" w:themeFill="accent4"/>
            <w:noWrap/>
          </w:tcPr>
          <w:p w14:paraId="655FB195" w14:textId="06A4CAE0" w:rsidR="00BF7A8F" w:rsidRPr="006678DC" w:rsidRDefault="009C597F" w:rsidP="00DA701E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9C597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Position</w:t>
            </w:r>
            <w:r w:rsidR="00BF7A8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.</w:t>
            </w:r>
          </w:p>
        </w:tc>
        <w:tc>
          <w:tcPr>
            <w:tcW w:w="1954" w:type="dxa"/>
            <w:shd w:val="clear" w:color="auto" w:fill="4A66AC" w:themeFill="accent4"/>
          </w:tcPr>
          <w:p w14:paraId="02901479" w14:textId="44ABB21A" w:rsidR="00BF7A8F" w:rsidRPr="00FF7B16" w:rsidRDefault="00BF7A8F" w:rsidP="00DA701E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Name</w:t>
            </w:r>
          </w:p>
        </w:tc>
        <w:tc>
          <w:tcPr>
            <w:tcW w:w="2086" w:type="dxa"/>
            <w:shd w:val="clear" w:color="auto" w:fill="4A66AC" w:themeFill="accent4"/>
          </w:tcPr>
          <w:p w14:paraId="232C9785" w14:textId="3408A1A8" w:rsidR="00BF7A8F" w:rsidRPr="006678DC" w:rsidRDefault="009C597F" w:rsidP="00DA701E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9C597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Sample Value</w:t>
            </w:r>
          </w:p>
        </w:tc>
        <w:tc>
          <w:tcPr>
            <w:tcW w:w="1595" w:type="dxa"/>
            <w:shd w:val="clear" w:color="auto" w:fill="4A66AC" w:themeFill="accent4"/>
          </w:tcPr>
          <w:p w14:paraId="266C649D" w14:textId="44B00F9D" w:rsidR="00BF7A8F" w:rsidRPr="00FF7B16" w:rsidRDefault="009C597F" w:rsidP="00DA701E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9C597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Filed Required</w:t>
            </w:r>
          </w:p>
        </w:tc>
        <w:tc>
          <w:tcPr>
            <w:tcW w:w="2453" w:type="dxa"/>
            <w:shd w:val="clear" w:color="auto" w:fill="4A66AC" w:themeFill="accent4"/>
          </w:tcPr>
          <w:p w14:paraId="7D12E0D3" w14:textId="1F95BB4B" w:rsidR="00BF7A8F" w:rsidRPr="006678DC" w:rsidRDefault="002B23C3" w:rsidP="00DA701E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2B23C3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Derivation Logic</w:t>
            </w:r>
          </w:p>
        </w:tc>
        <w:tc>
          <w:tcPr>
            <w:tcW w:w="2453" w:type="dxa"/>
            <w:shd w:val="clear" w:color="auto" w:fill="4A66AC" w:themeFill="accent4"/>
          </w:tcPr>
          <w:p w14:paraId="00BD7C7F" w14:textId="42F6471C" w:rsidR="00BF7A8F" w:rsidRPr="006678DC" w:rsidRDefault="00BF7A8F" w:rsidP="00DA701E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Validation</w:t>
            </w:r>
          </w:p>
        </w:tc>
      </w:tr>
      <w:tr w:rsidR="003C6E05" w:rsidRPr="00B42DB8" w14:paraId="02F9851A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6652A7FB" w14:textId="0EB7687A" w:rsidR="003C6E05" w:rsidRPr="00F006B6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54" w:type="dxa"/>
            <w:vAlign w:val="bottom"/>
          </w:tcPr>
          <w:p w14:paraId="47BD4500" w14:textId="2D2FD914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Invoice ID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0C033642" w14:textId="1FA7960E" w:rsidR="003C6E05" w:rsidRPr="00F006B6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10002</w:t>
            </w:r>
          </w:p>
        </w:tc>
        <w:tc>
          <w:tcPr>
            <w:tcW w:w="1595" w:type="dxa"/>
            <w:vAlign w:val="bottom"/>
          </w:tcPr>
          <w:p w14:paraId="4229DF71" w14:textId="7B345CFE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4DACAC60" w14:textId="22E0682C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72452EEE" w14:textId="1609290B" w:rsidR="003C6E05" w:rsidRPr="00F006B6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7A2711C8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3BEC4CC5" w14:textId="7878424A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954" w:type="dxa"/>
            <w:vAlign w:val="bottom"/>
          </w:tcPr>
          <w:p w14:paraId="5009234B" w14:textId="38941309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Business Unit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7349F4CF" w14:textId="23AB0761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ENE NLD Business Unit</w:t>
            </w:r>
          </w:p>
        </w:tc>
        <w:tc>
          <w:tcPr>
            <w:tcW w:w="1595" w:type="dxa"/>
            <w:vAlign w:val="bottom"/>
          </w:tcPr>
          <w:p w14:paraId="65A9D3C5" w14:textId="7346D62C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0BFABCDB" w14:textId="7F935030" w:rsidR="003C6E05" w:rsidRPr="00F97791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ATP based on country code to BU lookup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7741A1D5" w14:textId="51784B88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03683C45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0622D7D8" w14:textId="0EF67142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954" w:type="dxa"/>
            <w:vAlign w:val="bottom"/>
          </w:tcPr>
          <w:p w14:paraId="3544AB86" w14:textId="1F63A414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Source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01BF2F1F" w14:textId="4C9A6875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MSI</w:t>
            </w:r>
          </w:p>
        </w:tc>
        <w:tc>
          <w:tcPr>
            <w:tcW w:w="1595" w:type="dxa"/>
            <w:vAlign w:val="bottom"/>
          </w:tcPr>
          <w:p w14:paraId="2D35BA7E" w14:textId="5AA63E7F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E875C05" w14:textId="36B880DA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1E7F6DD6" w14:textId="5F34088E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MSI</w:t>
            </w:r>
          </w:p>
        </w:tc>
      </w:tr>
      <w:tr w:rsidR="003C6E05" w:rsidRPr="00B42DB8" w14:paraId="766A2792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0DCD9D7" w14:textId="6A3915DC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954" w:type="dxa"/>
            <w:vAlign w:val="bottom"/>
          </w:tcPr>
          <w:p w14:paraId="3D84E4E5" w14:textId="2B0896CE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Invoice Number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439DDE7A" w14:textId="038E164F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MSI_NL_90003</w:t>
            </w:r>
          </w:p>
        </w:tc>
        <w:tc>
          <w:tcPr>
            <w:tcW w:w="1595" w:type="dxa"/>
            <w:vAlign w:val="bottom"/>
          </w:tcPr>
          <w:p w14:paraId="7DAC3D99" w14:textId="7CFA9463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3A84E8EA" w14:textId="341B82F1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1A6CD234" w14:textId="1E7B1D76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MSI_&lt;&gt;Country_code&gt;_Unique_seq</w:t>
            </w:r>
          </w:p>
        </w:tc>
      </w:tr>
      <w:tr w:rsidR="003C6E05" w:rsidRPr="00B42DB8" w14:paraId="786B9473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14547EB" w14:textId="7425FD66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954" w:type="dxa"/>
            <w:vAlign w:val="bottom"/>
          </w:tcPr>
          <w:p w14:paraId="1231DB43" w14:textId="70772178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Invoice Amount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69E4E81F" w14:textId="254BFCB2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1000.00</w:t>
            </w:r>
          </w:p>
        </w:tc>
        <w:tc>
          <w:tcPr>
            <w:tcW w:w="1595" w:type="dxa"/>
            <w:vAlign w:val="bottom"/>
          </w:tcPr>
          <w:p w14:paraId="2D30A5DF" w14:textId="6F29F52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465E39BA" w14:textId="37ADE33B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DA9E0BB" w14:textId="24F32C2C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Amount Excluding Tax. This amount should match with total amount of all Invoice Lines</w:t>
            </w:r>
          </w:p>
        </w:tc>
      </w:tr>
      <w:tr w:rsidR="003C6E05" w:rsidRPr="00B42DB8" w14:paraId="421DFE55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22B091F" w14:textId="1FF2506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954" w:type="dxa"/>
            <w:vAlign w:val="bottom"/>
          </w:tcPr>
          <w:p w14:paraId="3F935578" w14:textId="2E025C27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Invoice Date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5809C227" w14:textId="2B95FF83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2025/03/01</w:t>
            </w:r>
          </w:p>
        </w:tc>
        <w:tc>
          <w:tcPr>
            <w:tcW w:w="1595" w:type="dxa"/>
            <w:vAlign w:val="bottom"/>
          </w:tcPr>
          <w:p w14:paraId="5AEBB6BC" w14:textId="34781909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ABA4B48" w14:textId="7E653CF1" w:rsidR="003C6E05" w:rsidRPr="00F97791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96A2E7C" w14:textId="0CDFDF1E" w:rsidR="003C6E05" w:rsidRPr="00F97791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48025D57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3B2CD83" w14:textId="037F353A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954" w:type="dxa"/>
            <w:vAlign w:val="bottom"/>
          </w:tcPr>
          <w:p w14:paraId="6DE45401" w14:textId="4229B5CE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Supplier Name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4D82CAC5" w14:textId="55308177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SOLY NL B2C B.V.</w:t>
            </w:r>
          </w:p>
        </w:tc>
        <w:tc>
          <w:tcPr>
            <w:tcW w:w="1595" w:type="dxa"/>
            <w:vAlign w:val="bottom"/>
          </w:tcPr>
          <w:p w14:paraId="46FE4C6F" w14:textId="40E3A612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7AE60305" w14:textId="7866D355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Integration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2DA9B98A" w14:textId="1BC65912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Supplier should exists in Oracle. Validate the existance and active record of Supplier /Site</w:t>
            </w:r>
          </w:p>
        </w:tc>
      </w:tr>
      <w:tr w:rsidR="003C6E05" w:rsidRPr="00B42DB8" w14:paraId="152B866A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DC3B6DD" w14:textId="2353BE50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954" w:type="dxa"/>
            <w:vAlign w:val="bottom"/>
          </w:tcPr>
          <w:p w14:paraId="69817FEF" w14:textId="5EB8D46F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Supplier Number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784AF11B" w14:textId="73BA8A33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104518</w:t>
            </w:r>
          </w:p>
        </w:tc>
        <w:tc>
          <w:tcPr>
            <w:tcW w:w="1595" w:type="dxa"/>
            <w:vAlign w:val="bottom"/>
          </w:tcPr>
          <w:p w14:paraId="7A95CE60" w14:textId="5654CB99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E7FFAE9" w14:textId="0E139D34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Integration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6E109B2E" w14:textId="21828798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Either Supplier Name or Number</w:t>
            </w:r>
          </w:p>
        </w:tc>
      </w:tr>
      <w:tr w:rsidR="003C6E05" w:rsidRPr="00B42DB8" w14:paraId="26DD8F0F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0B013BF" w14:textId="2798926F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954" w:type="dxa"/>
            <w:vAlign w:val="bottom"/>
          </w:tcPr>
          <w:p w14:paraId="6A9D8321" w14:textId="2336795A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Supplier Site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4DF23152" w14:textId="7BDA410B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GRONINGEN</w:t>
            </w:r>
          </w:p>
        </w:tc>
        <w:tc>
          <w:tcPr>
            <w:tcW w:w="1595" w:type="dxa"/>
            <w:vAlign w:val="bottom"/>
          </w:tcPr>
          <w:p w14:paraId="074AF4BB" w14:textId="7EFE2A8B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4D603220" w14:textId="77B317E5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Integration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5F5AF3B3" w14:textId="2CA8A0B5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7FD0FE8F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CC60745" w14:textId="5C2A049D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954" w:type="dxa"/>
            <w:vAlign w:val="bottom"/>
          </w:tcPr>
          <w:p w14:paraId="2AED4C32" w14:textId="52FFD21A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 xml:space="preserve">Invoice Currency 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7411AD37" w14:textId="3B2C0BD5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EUR</w:t>
            </w:r>
          </w:p>
        </w:tc>
        <w:tc>
          <w:tcPr>
            <w:tcW w:w="1595" w:type="dxa"/>
            <w:vAlign w:val="bottom"/>
          </w:tcPr>
          <w:p w14:paraId="29413970" w14:textId="23CEC2CC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45994A11" w14:textId="4E13CC79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652F1E4D" w14:textId="689818EB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64703B62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0FC2B188" w14:textId="2E00DCD8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1954" w:type="dxa"/>
            <w:vAlign w:val="bottom"/>
          </w:tcPr>
          <w:p w14:paraId="1B790CAC" w14:textId="72250C67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Description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3B21725E" w14:textId="1259C5A1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Marketing Services Incentive (MSI)</w:t>
            </w:r>
          </w:p>
        </w:tc>
        <w:tc>
          <w:tcPr>
            <w:tcW w:w="1595" w:type="dxa"/>
            <w:vAlign w:val="bottom"/>
          </w:tcPr>
          <w:p w14:paraId="705A9C2A" w14:textId="18FF6EDB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2EECA2A" w14:textId="1A4C9855" w:rsidR="003C6E05" w:rsidRPr="00F97791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D2D5053" w14:textId="077CC76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298E73E2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40A30AA6" w14:textId="58F98730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lastRenderedPageBreak/>
              <w:t>13</w:t>
            </w:r>
          </w:p>
        </w:tc>
        <w:tc>
          <w:tcPr>
            <w:tcW w:w="1954" w:type="dxa"/>
            <w:vAlign w:val="bottom"/>
          </w:tcPr>
          <w:p w14:paraId="3D6E82C5" w14:textId="77C42A0E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Import Set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49DC594C" w14:textId="3B8E5153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MSI_NL_20250321_4</w:t>
            </w:r>
          </w:p>
        </w:tc>
        <w:tc>
          <w:tcPr>
            <w:tcW w:w="1595" w:type="dxa"/>
            <w:vAlign w:val="bottom"/>
          </w:tcPr>
          <w:p w14:paraId="429AB2DF" w14:textId="5DD2A8E7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307BEF59" w14:textId="75A6984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255A8E08" w14:textId="132BFCDD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Proposed : MSI_&lt;Country_CODE&gt;_YYYYMMDD_HHMISS</w:t>
            </w:r>
          </w:p>
        </w:tc>
      </w:tr>
      <w:tr w:rsidR="003C6E05" w:rsidRPr="00B42DB8" w14:paraId="03890699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74E70A2D" w14:textId="19905885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954" w:type="dxa"/>
            <w:vAlign w:val="bottom"/>
          </w:tcPr>
          <w:p w14:paraId="5E7E5F33" w14:textId="51A09C90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Invoice Type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3117154C" w14:textId="19A32DA3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STANDARD</w:t>
            </w:r>
          </w:p>
        </w:tc>
        <w:tc>
          <w:tcPr>
            <w:tcW w:w="1595" w:type="dxa"/>
            <w:vAlign w:val="bottom"/>
          </w:tcPr>
          <w:p w14:paraId="5D98E26B" w14:textId="241A7A38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4D330C98" w14:textId="26CF6C12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3A77085F" w14:textId="7E71AB14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07FC063D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42671E55" w14:textId="69BD1579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1954" w:type="dxa"/>
            <w:vAlign w:val="bottom"/>
          </w:tcPr>
          <w:p w14:paraId="090368CA" w14:textId="15EDC2DD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Payment Terms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62D7D2EA" w14:textId="5D594E15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Immediate</w:t>
            </w:r>
          </w:p>
        </w:tc>
        <w:tc>
          <w:tcPr>
            <w:tcW w:w="1595" w:type="dxa"/>
            <w:vAlign w:val="bottom"/>
          </w:tcPr>
          <w:p w14:paraId="0CC34A6E" w14:textId="4615658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3B0B1542" w14:textId="3DE3D297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333B60C4" w14:textId="6812C4B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Value TBC</w:t>
            </w:r>
          </w:p>
        </w:tc>
      </w:tr>
      <w:tr w:rsidR="003C6E05" w:rsidRPr="00B42DB8" w14:paraId="2602B684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658F5DE1" w14:textId="3310B256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1954" w:type="dxa"/>
            <w:vAlign w:val="bottom"/>
          </w:tcPr>
          <w:p w14:paraId="48116C1C" w14:textId="229666A2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Payment Method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5F6D532C" w14:textId="7EEC2313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E_WIRE</w:t>
            </w:r>
          </w:p>
        </w:tc>
        <w:tc>
          <w:tcPr>
            <w:tcW w:w="1595" w:type="dxa"/>
            <w:vAlign w:val="bottom"/>
          </w:tcPr>
          <w:p w14:paraId="001CB97F" w14:textId="440A8205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904EFF0" w14:textId="622AC5DE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Derived in Integration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7D75A9DE" w14:textId="1DF5BD80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For all Europe based installers, Its E_WIRE</w:t>
            </w:r>
          </w:p>
        </w:tc>
      </w:tr>
      <w:tr w:rsidR="003C6E05" w:rsidRPr="00B42DB8" w14:paraId="0611426C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3237DA7F" w14:textId="7773A7E5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1954" w:type="dxa"/>
            <w:vAlign w:val="bottom"/>
          </w:tcPr>
          <w:p w14:paraId="23C611BB" w14:textId="2AFCF893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Calculate Tax During Import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00A2F360" w14:textId="45D8E6F5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</w:t>
            </w:r>
          </w:p>
        </w:tc>
        <w:tc>
          <w:tcPr>
            <w:tcW w:w="1595" w:type="dxa"/>
            <w:vAlign w:val="bottom"/>
          </w:tcPr>
          <w:p w14:paraId="065F6572" w14:textId="2D2130C1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14C38967" w14:textId="6D58173B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2C7B023A" w14:textId="67801855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3C6E05" w:rsidRPr="00B42DB8" w14:paraId="6DD0E5A6" w14:textId="77777777" w:rsidTr="00EC4D20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7220759A" w14:textId="38327648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73</w:t>
            </w:r>
          </w:p>
        </w:tc>
        <w:tc>
          <w:tcPr>
            <w:tcW w:w="1954" w:type="dxa"/>
            <w:vAlign w:val="bottom"/>
          </w:tcPr>
          <w:p w14:paraId="624C9931" w14:textId="02F0763C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Add Tax To Invoice Amount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2F9DDD92" w14:textId="5DF4999C" w:rsidR="003C6E05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</w:t>
            </w:r>
          </w:p>
        </w:tc>
        <w:tc>
          <w:tcPr>
            <w:tcW w:w="1595" w:type="dxa"/>
            <w:vAlign w:val="bottom"/>
          </w:tcPr>
          <w:p w14:paraId="5649EBAD" w14:textId="0BB5F043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CE32A2E" w14:textId="5DCEE4BF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61D61AD9" w14:textId="652A6C3E" w:rsidR="003C6E05" w:rsidRPr="00F62F08" w:rsidRDefault="003C6E05" w:rsidP="003C6E05">
            <w:pPr>
              <w:rPr>
                <w:rFonts w:asciiTheme="minorHAnsi" w:hAnsiTheme="minorHAnsi" w:cstheme="minorHAnsi"/>
                <w:color w:val="000000"/>
              </w:rPr>
            </w:pPr>
            <w:r w:rsidRPr="00F9779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10DB00DB" w14:textId="77777777" w:rsidR="00337347" w:rsidRDefault="00337347" w:rsidP="00564EF9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</w:p>
    <w:p w14:paraId="17DFA8E8" w14:textId="62344494" w:rsidR="009511E9" w:rsidRDefault="009511E9" w:rsidP="00E8626A">
      <w:pPr>
        <w:pStyle w:val="Heading3"/>
        <w:numPr>
          <w:ilvl w:val="3"/>
          <w:numId w:val="5"/>
        </w:numPr>
        <w:rPr>
          <w:rFonts w:asciiTheme="minorHAnsi" w:eastAsiaTheme="minorEastAsia" w:hAnsiTheme="minorHAnsi" w:cstheme="minorBidi"/>
          <w:b w:val="0"/>
          <w:bCs/>
        </w:rPr>
      </w:pPr>
      <w:bookmarkStart w:id="31" w:name="_Toc193980500"/>
      <w:r w:rsidRPr="00E8626A">
        <w:rPr>
          <w:rFonts w:ascii="Calibri" w:eastAsia="MS Mincho" w:hAnsi="Calibri"/>
          <w:sz w:val="22"/>
        </w:rPr>
        <w:t xml:space="preserve">FBDI Mandatory Attributes for Invoice </w:t>
      </w:r>
      <w:r w:rsidRPr="00E8626A">
        <w:rPr>
          <w:rFonts w:ascii="Calibri" w:eastAsia="MS Mincho" w:hAnsi="Calibri"/>
          <w:sz w:val="22"/>
        </w:rPr>
        <w:t>Lines</w:t>
      </w:r>
      <w:bookmarkEnd w:id="31"/>
      <w:r w:rsidRPr="00E8626A">
        <w:rPr>
          <w:rFonts w:ascii="Calibri" w:eastAsia="MS Mincho" w:hAnsi="Calibri"/>
          <w:sz w:val="22"/>
        </w:rPr>
        <w:t xml:space="preserve"> </w:t>
      </w:r>
    </w:p>
    <w:p w14:paraId="6A2429BC" w14:textId="77777777" w:rsidR="009511E9" w:rsidRPr="00C53C01" w:rsidRDefault="009511E9" w:rsidP="009511E9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b/>
          <w:bCs/>
          <w:sz w:val="20"/>
        </w:rPr>
      </w:pPr>
    </w:p>
    <w:tbl>
      <w:tblPr>
        <w:tblW w:w="1116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1954"/>
        <w:gridCol w:w="2086"/>
        <w:gridCol w:w="1595"/>
        <w:gridCol w:w="2453"/>
        <w:gridCol w:w="2453"/>
      </w:tblGrid>
      <w:tr w:rsidR="009511E9" w:rsidRPr="00852232" w14:paraId="75A3C399" w14:textId="77777777" w:rsidTr="002823C6">
        <w:trPr>
          <w:trHeight w:val="498"/>
        </w:trPr>
        <w:tc>
          <w:tcPr>
            <w:tcW w:w="626" w:type="dxa"/>
            <w:shd w:val="clear" w:color="auto" w:fill="4A66AC" w:themeFill="accent4"/>
            <w:noWrap/>
          </w:tcPr>
          <w:p w14:paraId="7A5F84A0" w14:textId="77777777" w:rsidR="009511E9" w:rsidRPr="006678DC" w:rsidRDefault="009511E9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9C597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Position</w:t>
            </w: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.</w:t>
            </w:r>
          </w:p>
        </w:tc>
        <w:tc>
          <w:tcPr>
            <w:tcW w:w="1954" w:type="dxa"/>
            <w:shd w:val="clear" w:color="auto" w:fill="4A66AC" w:themeFill="accent4"/>
          </w:tcPr>
          <w:p w14:paraId="3D6FDEBE" w14:textId="77777777" w:rsidR="009511E9" w:rsidRPr="00FF7B16" w:rsidRDefault="009511E9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Name</w:t>
            </w:r>
          </w:p>
        </w:tc>
        <w:tc>
          <w:tcPr>
            <w:tcW w:w="2086" w:type="dxa"/>
            <w:shd w:val="clear" w:color="auto" w:fill="4A66AC" w:themeFill="accent4"/>
          </w:tcPr>
          <w:p w14:paraId="07C0F92A" w14:textId="77777777" w:rsidR="009511E9" w:rsidRPr="006678DC" w:rsidRDefault="009511E9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9C597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Sample Value</w:t>
            </w:r>
          </w:p>
        </w:tc>
        <w:tc>
          <w:tcPr>
            <w:tcW w:w="1595" w:type="dxa"/>
            <w:shd w:val="clear" w:color="auto" w:fill="4A66AC" w:themeFill="accent4"/>
          </w:tcPr>
          <w:p w14:paraId="11238771" w14:textId="77777777" w:rsidR="009511E9" w:rsidRPr="00FF7B16" w:rsidRDefault="009511E9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9C597F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Filed Required</w:t>
            </w:r>
          </w:p>
        </w:tc>
        <w:tc>
          <w:tcPr>
            <w:tcW w:w="2453" w:type="dxa"/>
            <w:shd w:val="clear" w:color="auto" w:fill="4A66AC" w:themeFill="accent4"/>
          </w:tcPr>
          <w:p w14:paraId="1B0FC2F5" w14:textId="77777777" w:rsidR="009511E9" w:rsidRPr="006678DC" w:rsidRDefault="009511E9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2B23C3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Derivation Logic</w:t>
            </w:r>
          </w:p>
        </w:tc>
        <w:tc>
          <w:tcPr>
            <w:tcW w:w="2453" w:type="dxa"/>
            <w:shd w:val="clear" w:color="auto" w:fill="4A66AC" w:themeFill="accent4"/>
          </w:tcPr>
          <w:p w14:paraId="46B700BA" w14:textId="77777777" w:rsidR="009511E9" w:rsidRPr="006678DC" w:rsidRDefault="009511E9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Validation</w:t>
            </w:r>
          </w:p>
        </w:tc>
      </w:tr>
      <w:tr w:rsidR="004F12DB" w:rsidRPr="00B42DB8" w14:paraId="7D362D5F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2693B13B" w14:textId="6FE44C84" w:rsidR="004F12DB" w:rsidRPr="00F006B6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54" w:type="dxa"/>
            <w:vAlign w:val="bottom"/>
          </w:tcPr>
          <w:p w14:paraId="0B02E699" w14:textId="245855D9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Invoice ID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09553DF9" w14:textId="6BE21CE7" w:rsidR="004F12DB" w:rsidRPr="00F006B6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10002</w:t>
            </w:r>
          </w:p>
        </w:tc>
        <w:tc>
          <w:tcPr>
            <w:tcW w:w="1595" w:type="dxa"/>
            <w:vAlign w:val="bottom"/>
          </w:tcPr>
          <w:p w14:paraId="26372A63" w14:textId="5C7BB72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2D61E2E5" w14:textId="112E99C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Same as Invoice Header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1F4A373F" w14:textId="43CF3B9E" w:rsidR="004F12DB" w:rsidRPr="00F006B6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03680691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22778C46" w14:textId="002EF6B1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954" w:type="dxa"/>
            <w:vAlign w:val="bottom"/>
          </w:tcPr>
          <w:p w14:paraId="5F4D2F85" w14:textId="24BA930F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Line Number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2F24F635" w14:textId="24A8671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595" w:type="dxa"/>
            <w:vAlign w:val="bottom"/>
          </w:tcPr>
          <w:p w14:paraId="38061084" w14:textId="6B88A264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BB479CF" w14:textId="73CAD4E1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Increase sequence value within Invoice start with 1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35B1DC95" w14:textId="4755B40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Unique within Invoice</w:t>
            </w:r>
          </w:p>
        </w:tc>
      </w:tr>
      <w:tr w:rsidR="004F12DB" w:rsidRPr="00B42DB8" w14:paraId="04A1E3AB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48D09243" w14:textId="3DE72C0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954" w:type="dxa"/>
            <w:vAlign w:val="bottom"/>
          </w:tcPr>
          <w:p w14:paraId="0487E6EA" w14:textId="6890118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Line Type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6CB258ED" w14:textId="79FE63B4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ITEM</w:t>
            </w:r>
          </w:p>
        </w:tc>
        <w:tc>
          <w:tcPr>
            <w:tcW w:w="1595" w:type="dxa"/>
            <w:vAlign w:val="bottom"/>
          </w:tcPr>
          <w:p w14:paraId="110A659A" w14:textId="2F43D88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6E86ED4" w14:textId="58D7128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2DF0A976" w14:textId="4DEFA50E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40DF048F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1A7DBC1" w14:textId="7D9BF14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954" w:type="dxa"/>
            <w:vAlign w:val="bottom"/>
          </w:tcPr>
          <w:p w14:paraId="2FA663A4" w14:textId="628375BF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Amount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1D494CF8" w14:textId="68491B7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500.00</w:t>
            </w:r>
          </w:p>
        </w:tc>
        <w:tc>
          <w:tcPr>
            <w:tcW w:w="1595" w:type="dxa"/>
            <w:vAlign w:val="bottom"/>
          </w:tcPr>
          <w:p w14:paraId="201A7706" w14:textId="57B09B5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3254EC1C" w14:textId="2D437DD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Line Amount ( Quantity  mutiplied by  Rate/Unit Price)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7EF2BA38" w14:textId="114088C4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 xml:space="preserve">Rounded to 2 decimals </w:t>
            </w:r>
          </w:p>
        </w:tc>
      </w:tr>
      <w:tr w:rsidR="004F12DB" w:rsidRPr="00B42DB8" w14:paraId="76EC6BD1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46BEB27F" w14:textId="73CB75E1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954" w:type="dxa"/>
            <w:vAlign w:val="bottom"/>
          </w:tcPr>
          <w:p w14:paraId="1CD29618" w14:textId="5F763F28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Invoice Quantity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55D4D608" w14:textId="5661DCA3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  <w:tc>
          <w:tcPr>
            <w:tcW w:w="1595" w:type="dxa"/>
            <w:vAlign w:val="bottom"/>
          </w:tcPr>
          <w:p w14:paraId="6123DD67" w14:textId="035A43C4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37F192DB" w14:textId="38E674EB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Number of Activations performed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499BBE9D" w14:textId="7C20367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2764BC99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66F12882" w14:textId="7AD70816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954" w:type="dxa"/>
            <w:vAlign w:val="bottom"/>
          </w:tcPr>
          <w:p w14:paraId="4CABFF88" w14:textId="265E3A7E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Unit Price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7D76EB5B" w14:textId="07F6A90D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5.00</w:t>
            </w:r>
          </w:p>
        </w:tc>
        <w:tc>
          <w:tcPr>
            <w:tcW w:w="1595" w:type="dxa"/>
            <w:vAlign w:val="bottom"/>
          </w:tcPr>
          <w:p w14:paraId="562FF1ED" w14:textId="1CC010D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0860F249" w14:textId="0F520B81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Incentive per Unit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A3B7E30" w14:textId="599004B7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4763D274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EA40628" w14:textId="0511CACF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954" w:type="dxa"/>
            <w:vAlign w:val="bottom"/>
          </w:tcPr>
          <w:p w14:paraId="558D1ECC" w14:textId="169E1103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Description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21E35207" w14:textId="48FF6134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System Size Incentive -IQ8MC-72-M-INT</w:t>
            </w:r>
          </w:p>
        </w:tc>
        <w:tc>
          <w:tcPr>
            <w:tcW w:w="1595" w:type="dxa"/>
            <w:vAlign w:val="bottom"/>
          </w:tcPr>
          <w:p w14:paraId="28CE88D2" w14:textId="0840DBD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1663B58F" w14:textId="3B3D7ED3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A38FD8D" w14:textId="41372A56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Concatenation of Incentive Type and Device SKU</w:t>
            </w:r>
          </w:p>
        </w:tc>
      </w:tr>
      <w:tr w:rsidR="004F12DB" w:rsidRPr="00B42DB8" w14:paraId="391F15F1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B8D89E0" w14:textId="7C5FFC3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1954" w:type="dxa"/>
            <w:vAlign w:val="bottom"/>
          </w:tcPr>
          <w:p w14:paraId="5FEF3921" w14:textId="095C5F38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Distribution Combination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776F9042" w14:textId="37BD9D85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240.0000.213000.000.00000.A00.000.0000</w:t>
            </w:r>
          </w:p>
        </w:tc>
        <w:tc>
          <w:tcPr>
            <w:tcW w:w="1595" w:type="dxa"/>
            <w:vAlign w:val="bottom"/>
          </w:tcPr>
          <w:p w14:paraId="0DFE3C0D" w14:textId="0050B74F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D526CCD" w14:textId="339509D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Default Value except First segment ( Entity 240)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E24E984" w14:textId="77A6990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Entity code is derived based on Business Unit and all other values constant. Sales Finance to confirm GL account to be used.</w:t>
            </w:r>
          </w:p>
        </w:tc>
      </w:tr>
      <w:tr w:rsidR="004F12DB" w:rsidRPr="00B42DB8" w14:paraId="738E0E90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78997FBC" w14:textId="4D4889D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36</w:t>
            </w:r>
          </w:p>
        </w:tc>
        <w:tc>
          <w:tcPr>
            <w:tcW w:w="1954" w:type="dxa"/>
            <w:vAlign w:val="bottom"/>
          </w:tcPr>
          <w:p w14:paraId="33C6508D" w14:textId="72DBD14B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Product Type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5A0CF16F" w14:textId="75F91730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SERVICES</w:t>
            </w:r>
          </w:p>
        </w:tc>
        <w:tc>
          <w:tcPr>
            <w:tcW w:w="1595" w:type="dxa"/>
            <w:vAlign w:val="bottom"/>
          </w:tcPr>
          <w:p w14:paraId="3D9722B7" w14:textId="6FFB90D5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A1B95D4" w14:textId="20F03A16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3F4FCD91" w14:textId="3AF11776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2B9E7A29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2BD190D1" w14:textId="4E1DEFE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50</w:t>
            </w:r>
          </w:p>
        </w:tc>
        <w:tc>
          <w:tcPr>
            <w:tcW w:w="1954" w:type="dxa"/>
            <w:vAlign w:val="bottom"/>
          </w:tcPr>
          <w:p w14:paraId="21AD67FC" w14:textId="6D89F358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Line Group Number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147B0205" w14:textId="6049632A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595" w:type="dxa"/>
            <w:vAlign w:val="bottom"/>
          </w:tcPr>
          <w:p w14:paraId="4E093AA1" w14:textId="7A6E272F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31B10E6" w14:textId="6EE2299C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50641C4C" w14:textId="75634978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57A3D290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79C1359B" w14:textId="7D066DE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66</w:t>
            </w:r>
          </w:p>
        </w:tc>
        <w:tc>
          <w:tcPr>
            <w:tcW w:w="1954" w:type="dxa"/>
            <w:vAlign w:val="bottom"/>
          </w:tcPr>
          <w:p w14:paraId="04327CCA" w14:textId="7AB38471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Category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1FEA0011" w14:textId="53ECEC8B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ENE_MSI_AP_LINES_DFF</w:t>
            </w:r>
          </w:p>
        </w:tc>
        <w:tc>
          <w:tcPr>
            <w:tcW w:w="1595" w:type="dxa"/>
            <w:vAlign w:val="bottom"/>
          </w:tcPr>
          <w:p w14:paraId="6F1145DE" w14:textId="433B7653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04B2509C" w14:textId="5B372238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47CB26FF" w14:textId="6D28B6E7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4F12DB" w:rsidRPr="00B42DB8" w14:paraId="02C368D2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42D1B48E" w14:textId="4DFD9FB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67</w:t>
            </w:r>
          </w:p>
        </w:tc>
        <w:tc>
          <w:tcPr>
            <w:tcW w:w="1954" w:type="dxa"/>
            <w:vAlign w:val="bottom"/>
          </w:tcPr>
          <w:p w14:paraId="0208880D" w14:textId="15E553F3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1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1C5813BF" w14:textId="19D25FA8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MSI # 7659</w:t>
            </w:r>
          </w:p>
        </w:tc>
        <w:tc>
          <w:tcPr>
            <w:tcW w:w="1595" w:type="dxa"/>
            <w:vAlign w:val="bottom"/>
          </w:tcPr>
          <w:p w14:paraId="79FA42A1" w14:textId="36AC635C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10DB0CD5" w14:textId="0E6C842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3E88020C" w14:textId="7416D42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MSI Agreement ID</w:t>
            </w:r>
          </w:p>
        </w:tc>
      </w:tr>
      <w:tr w:rsidR="004F12DB" w:rsidRPr="00B42DB8" w14:paraId="4E13C307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D98E754" w14:textId="2AD61CBC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68</w:t>
            </w:r>
          </w:p>
        </w:tc>
        <w:tc>
          <w:tcPr>
            <w:tcW w:w="1954" w:type="dxa"/>
            <w:vAlign w:val="bottom"/>
          </w:tcPr>
          <w:p w14:paraId="0DEF4D59" w14:textId="73192B3D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2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307712EB" w14:textId="279CC649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 xml:space="preserve"> 1/1/25 to 3/31/25</w:t>
            </w:r>
          </w:p>
        </w:tc>
        <w:tc>
          <w:tcPr>
            <w:tcW w:w="1595" w:type="dxa"/>
            <w:vAlign w:val="bottom"/>
          </w:tcPr>
          <w:p w14:paraId="631D9510" w14:textId="446FB39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00EC82E6" w14:textId="0C487B6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C665D3E" w14:textId="53B1C01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Term Name</w:t>
            </w:r>
          </w:p>
        </w:tc>
      </w:tr>
      <w:tr w:rsidR="004F12DB" w:rsidRPr="00B42DB8" w14:paraId="42DE0CA5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672DCF07" w14:textId="6523A86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69</w:t>
            </w:r>
          </w:p>
        </w:tc>
        <w:tc>
          <w:tcPr>
            <w:tcW w:w="1954" w:type="dxa"/>
            <w:vAlign w:val="bottom"/>
          </w:tcPr>
          <w:p w14:paraId="636C1BDA" w14:textId="2400FE32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3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45757201" w14:textId="5524782A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Level 1</w:t>
            </w:r>
          </w:p>
        </w:tc>
        <w:tc>
          <w:tcPr>
            <w:tcW w:w="1595" w:type="dxa"/>
            <w:vAlign w:val="bottom"/>
          </w:tcPr>
          <w:p w14:paraId="45A37B36" w14:textId="7322BF58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2BBAA135" w14:textId="171375E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31C738E2" w14:textId="609DE33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Level Name</w:t>
            </w:r>
          </w:p>
        </w:tc>
      </w:tr>
      <w:tr w:rsidR="004F12DB" w:rsidRPr="00B42DB8" w14:paraId="762A6C64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B97E7E9" w14:textId="2422DB2C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lastRenderedPageBreak/>
              <w:t>70</w:t>
            </w:r>
          </w:p>
        </w:tc>
        <w:tc>
          <w:tcPr>
            <w:tcW w:w="1954" w:type="dxa"/>
            <w:vAlign w:val="bottom"/>
          </w:tcPr>
          <w:p w14:paraId="6DA8CAE8" w14:textId="683EFC2D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4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7F7D0A62" w14:textId="535D3857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Test Site 1</w:t>
            </w:r>
          </w:p>
        </w:tc>
        <w:tc>
          <w:tcPr>
            <w:tcW w:w="1595" w:type="dxa"/>
            <w:vAlign w:val="bottom"/>
          </w:tcPr>
          <w:p w14:paraId="7B044536" w14:textId="3A47545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DE0334F" w14:textId="5D7AAB26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4D1D3FEE" w14:textId="4604B715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Site Name</w:t>
            </w:r>
          </w:p>
        </w:tc>
      </w:tr>
      <w:tr w:rsidR="004F12DB" w:rsidRPr="00B42DB8" w14:paraId="1DC1DE62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48D3DD9" w14:textId="3DF07825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71</w:t>
            </w:r>
          </w:p>
        </w:tc>
        <w:tc>
          <w:tcPr>
            <w:tcW w:w="1954" w:type="dxa"/>
            <w:vAlign w:val="bottom"/>
          </w:tcPr>
          <w:p w14:paraId="498AA20C" w14:textId="4D3E0346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5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667775A2" w14:textId="5F107A7B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5666981</w:t>
            </w:r>
          </w:p>
        </w:tc>
        <w:tc>
          <w:tcPr>
            <w:tcW w:w="1595" w:type="dxa"/>
            <w:vAlign w:val="bottom"/>
          </w:tcPr>
          <w:p w14:paraId="0FE8A870" w14:textId="1637A9A9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6B928955" w14:textId="70747E3A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6FAB6801" w14:textId="401B5C0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Site ID</w:t>
            </w:r>
          </w:p>
        </w:tc>
      </w:tr>
      <w:tr w:rsidR="004F12DB" w:rsidRPr="00B42DB8" w14:paraId="4C8B932D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317D1E5C" w14:textId="74A53940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1954" w:type="dxa"/>
            <w:vAlign w:val="bottom"/>
          </w:tcPr>
          <w:p w14:paraId="28027136" w14:textId="01923082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6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00BDEA88" w14:textId="605BA033" w:rsidR="004F12DB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IQ8MC-72-M-INT</w:t>
            </w:r>
          </w:p>
        </w:tc>
        <w:tc>
          <w:tcPr>
            <w:tcW w:w="1595" w:type="dxa"/>
            <w:vAlign w:val="bottom"/>
          </w:tcPr>
          <w:p w14:paraId="10DB0294" w14:textId="361DAE7A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3CFEB0D3" w14:textId="2BBB5D7B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11D25174" w14:textId="4DFE0562" w:rsidR="004F12DB" w:rsidRPr="00F62F08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Device SKU</w:t>
            </w:r>
          </w:p>
        </w:tc>
      </w:tr>
      <w:tr w:rsidR="004F12DB" w:rsidRPr="00B42DB8" w14:paraId="5DDEBF01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D20C118" w14:textId="2521684E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73</w:t>
            </w:r>
          </w:p>
        </w:tc>
        <w:tc>
          <w:tcPr>
            <w:tcW w:w="1954" w:type="dxa"/>
            <w:vAlign w:val="bottom"/>
          </w:tcPr>
          <w:p w14:paraId="0C9C855F" w14:textId="0DAB3ACD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7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6BB54435" w14:textId="7CFB825E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3298724</w:t>
            </w:r>
          </w:p>
        </w:tc>
        <w:tc>
          <w:tcPr>
            <w:tcW w:w="1595" w:type="dxa"/>
            <w:vAlign w:val="bottom"/>
          </w:tcPr>
          <w:p w14:paraId="24069606" w14:textId="57C53D51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2BB625E5" w14:textId="44CE3F4A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5D88123" w14:textId="375EE52E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Customer Key</w:t>
            </w:r>
          </w:p>
        </w:tc>
      </w:tr>
      <w:tr w:rsidR="004F12DB" w:rsidRPr="00B42DB8" w14:paraId="033D42CC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6B6D6408" w14:textId="4E8AF3BF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74</w:t>
            </w:r>
          </w:p>
        </w:tc>
        <w:tc>
          <w:tcPr>
            <w:tcW w:w="1954" w:type="dxa"/>
            <w:vAlign w:val="bottom"/>
          </w:tcPr>
          <w:p w14:paraId="5EA385E8" w14:textId="43B5BEA7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8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425510FD" w14:textId="2E5FE576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639242</w:t>
            </w:r>
          </w:p>
        </w:tc>
        <w:tc>
          <w:tcPr>
            <w:tcW w:w="1595" w:type="dxa"/>
            <w:vAlign w:val="bottom"/>
          </w:tcPr>
          <w:p w14:paraId="54798F7A" w14:textId="2FF29CB6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68225CB" w14:textId="0972B87A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59F0BADB" w14:textId="111BE94E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Enlighten Key</w:t>
            </w:r>
          </w:p>
        </w:tc>
      </w:tr>
      <w:tr w:rsidR="004F12DB" w:rsidRPr="00B42DB8" w14:paraId="202D78B0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1C339985" w14:textId="76D205A9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1954" w:type="dxa"/>
            <w:vAlign w:val="bottom"/>
          </w:tcPr>
          <w:p w14:paraId="02954F5F" w14:textId="72302AAA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Attribute 9</w:t>
            </w:r>
          </w:p>
        </w:tc>
        <w:tc>
          <w:tcPr>
            <w:tcW w:w="2086" w:type="dxa"/>
            <w:shd w:val="clear" w:color="auto" w:fill="auto"/>
            <w:vAlign w:val="bottom"/>
          </w:tcPr>
          <w:p w14:paraId="3512B100" w14:textId="3CE1A8C7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System Size Incentive</w:t>
            </w:r>
          </w:p>
        </w:tc>
        <w:tc>
          <w:tcPr>
            <w:tcW w:w="1595" w:type="dxa"/>
            <w:vAlign w:val="bottom"/>
          </w:tcPr>
          <w:p w14:paraId="291D1D67" w14:textId="3814BF39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  <w:tc>
          <w:tcPr>
            <w:tcW w:w="2453" w:type="dxa"/>
            <w:vAlign w:val="bottom"/>
          </w:tcPr>
          <w:p w14:paraId="5CFDBF13" w14:textId="0EF8BAE3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Derived in CHM</w:t>
            </w:r>
          </w:p>
        </w:tc>
        <w:tc>
          <w:tcPr>
            <w:tcW w:w="2453" w:type="dxa"/>
            <w:shd w:val="clear" w:color="auto" w:fill="auto"/>
            <w:vAlign w:val="bottom"/>
          </w:tcPr>
          <w:p w14:paraId="0D9820C2" w14:textId="77264D62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  <w:r w:rsidRPr="004F12DB">
              <w:rPr>
                <w:rFonts w:asciiTheme="minorHAnsi" w:hAnsiTheme="minorHAnsi" w:cstheme="minorHAnsi"/>
                <w:color w:val="000000"/>
              </w:rPr>
              <w:t>Incentive Type</w:t>
            </w:r>
          </w:p>
        </w:tc>
      </w:tr>
      <w:tr w:rsidR="004F12DB" w:rsidRPr="00B42DB8" w14:paraId="4D8404F2" w14:textId="77777777" w:rsidTr="002823C6">
        <w:trPr>
          <w:trHeight w:val="498"/>
        </w:trPr>
        <w:tc>
          <w:tcPr>
            <w:tcW w:w="626" w:type="dxa"/>
            <w:shd w:val="clear" w:color="auto" w:fill="auto"/>
            <w:noWrap/>
            <w:vAlign w:val="bottom"/>
          </w:tcPr>
          <w:p w14:paraId="5B6EB545" w14:textId="303FBF46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54" w:type="dxa"/>
            <w:vAlign w:val="bottom"/>
          </w:tcPr>
          <w:p w14:paraId="412D0C35" w14:textId="671874A5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086" w:type="dxa"/>
            <w:shd w:val="clear" w:color="auto" w:fill="auto"/>
            <w:vAlign w:val="bottom"/>
          </w:tcPr>
          <w:p w14:paraId="783A158E" w14:textId="5A0AB040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95" w:type="dxa"/>
            <w:vAlign w:val="bottom"/>
          </w:tcPr>
          <w:p w14:paraId="6759F3A7" w14:textId="3AEE10E3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53" w:type="dxa"/>
            <w:vAlign w:val="bottom"/>
          </w:tcPr>
          <w:p w14:paraId="00E52C4E" w14:textId="3FB91882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53" w:type="dxa"/>
            <w:shd w:val="clear" w:color="auto" w:fill="auto"/>
            <w:vAlign w:val="bottom"/>
          </w:tcPr>
          <w:p w14:paraId="72E16F9E" w14:textId="4A732E03" w:rsidR="004F12DB" w:rsidRPr="00F97791" w:rsidRDefault="004F12DB" w:rsidP="004F12DB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2199FC7E" w14:textId="77777777" w:rsidR="009511E9" w:rsidRDefault="009511E9" w:rsidP="009511E9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</w:p>
    <w:p w14:paraId="2B782AC4" w14:textId="77777777" w:rsidR="009511E9" w:rsidRDefault="009511E9" w:rsidP="009511E9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</w:p>
    <w:p w14:paraId="7159BF7B" w14:textId="0FD0C7B0" w:rsidR="00BD0FF4" w:rsidRDefault="00BF7B16" w:rsidP="00FE266B">
      <w:pPr>
        <w:pStyle w:val="Heading3"/>
        <w:numPr>
          <w:ilvl w:val="3"/>
          <w:numId w:val="5"/>
        </w:numPr>
        <w:rPr>
          <w:rFonts w:ascii="Calibri" w:eastAsia="MS Mincho" w:hAnsi="Calibri"/>
          <w:sz w:val="22"/>
        </w:rPr>
      </w:pPr>
      <w:bookmarkStart w:id="32" w:name="_Toc193980501"/>
      <w:r>
        <w:rPr>
          <w:rFonts w:ascii="Calibri" w:eastAsia="MS Mincho" w:hAnsi="Calibri"/>
          <w:sz w:val="22"/>
        </w:rPr>
        <w:t xml:space="preserve">Generate Self Billing Invoice </w:t>
      </w:r>
      <w:r w:rsidR="00D43C1F">
        <w:rPr>
          <w:rFonts w:ascii="Calibri" w:eastAsia="MS Mincho" w:hAnsi="Calibri"/>
          <w:sz w:val="22"/>
        </w:rPr>
        <w:t>document</w:t>
      </w:r>
      <w:bookmarkEnd w:id="32"/>
    </w:p>
    <w:p w14:paraId="084434EB" w14:textId="77777777" w:rsidR="006678DC" w:rsidRDefault="006678DC" w:rsidP="006678DC">
      <w:pPr>
        <w:rPr>
          <w:rFonts w:eastAsia="MS Mincho"/>
        </w:rPr>
      </w:pPr>
    </w:p>
    <w:p w14:paraId="3CB52755" w14:textId="1D3BD175" w:rsidR="006678DC" w:rsidRDefault="00D43C1F" w:rsidP="006678DC">
      <w:pPr>
        <w:rPr>
          <w:rFonts w:eastAsia="MS Mincho"/>
        </w:rPr>
      </w:pPr>
      <w:r>
        <w:rPr>
          <w:rFonts w:eastAsia="MS Mincho"/>
        </w:rPr>
        <w:t xml:space="preserve">A new report will be generated based on AP invoices imported to Oracle and </w:t>
      </w:r>
      <w:r w:rsidR="00F410E4">
        <w:rPr>
          <w:rFonts w:eastAsia="MS Mincho"/>
        </w:rPr>
        <w:t xml:space="preserve">PDF copy of invoice along with calculation of incentive amount based on activation performed will be generated in Oracle payables and it will be emailed to </w:t>
      </w:r>
      <w:r w:rsidR="00310551">
        <w:rPr>
          <w:rFonts w:eastAsia="MS Mincho"/>
        </w:rPr>
        <w:t>installer for the email id registered in their supplier master records,</w:t>
      </w:r>
    </w:p>
    <w:p w14:paraId="590A71C5" w14:textId="77777777" w:rsidR="00310551" w:rsidRDefault="00310551" w:rsidP="006678DC">
      <w:pPr>
        <w:rPr>
          <w:rFonts w:eastAsia="MS Mincho"/>
        </w:rPr>
      </w:pPr>
    </w:p>
    <w:p w14:paraId="6F0AD322" w14:textId="4BAED520" w:rsidR="00DF5E8A" w:rsidRDefault="00DF5E8A" w:rsidP="006678DC">
      <w:pPr>
        <w:rPr>
          <w:rFonts w:eastAsia="MS Mincho"/>
        </w:rPr>
      </w:pPr>
      <w:r>
        <w:rPr>
          <w:rFonts w:eastAsia="MS Mincho"/>
        </w:rPr>
        <w:t xml:space="preserve">Key attributes </w:t>
      </w:r>
      <w:r w:rsidR="00CB58E0">
        <w:rPr>
          <w:rFonts w:eastAsia="MS Mincho"/>
        </w:rPr>
        <w:t xml:space="preserve">required to generate Self Billing Invoice is provided in below table. Sample template with data is available in annexure section </w:t>
      </w:r>
      <w:r w:rsidR="002369BA">
        <w:rPr>
          <w:rFonts w:eastAsia="MS Mincho"/>
        </w:rPr>
        <w:t>,</w:t>
      </w:r>
    </w:p>
    <w:p w14:paraId="04A12C7E" w14:textId="0101EB89" w:rsidR="00310551" w:rsidRPr="00C53C01" w:rsidRDefault="00310551" w:rsidP="00310551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b/>
          <w:bCs/>
          <w:sz w:val="20"/>
        </w:rPr>
      </w:pPr>
    </w:p>
    <w:tbl>
      <w:tblPr>
        <w:tblW w:w="1007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258"/>
        <w:gridCol w:w="2410"/>
        <w:gridCol w:w="2268"/>
        <w:gridCol w:w="2410"/>
      </w:tblGrid>
      <w:tr w:rsidR="00310551" w:rsidRPr="00852232" w14:paraId="1F016A69" w14:textId="77777777" w:rsidTr="0031017C">
        <w:trPr>
          <w:trHeight w:val="475"/>
        </w:trPr>
        <w:tc>
          <w:tcPr>
            <w:tcW w:w="724" w:type="dxa"/>
            <w:shd w:val="clear" w:color="auto" w:fill="4A66AC" w:themeFill="accent4"/>
            <w:noWrap/>
          </w:tcPr>
          <w:p w14:paraId="36348F87" w14:textId="77777777" w:rsidR="00310551" w:rsidRPr="006678DC" w:rsidRDefault="00310551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S</w:t>
            </w: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r</w:t>
            </w: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.</w:t>
            </w: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 xml:space="preserve"> </w:t>
            </w: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No</w:t>
            </w: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.</w:t>
            </w:r>
          </w:p>
        </w:tc>
        <w:tc>
          <w:tcPr>
            <w:tcW w:w="2258" w:type="dxa"/>
            <w:shd w:val="clear" w:color="auto" w:fill="4A66AC" w:themeFill="accent4"/>
          </w:tcPr>
          <w:p w14:paraId="1972F8E6" w14:textId="77777777" w:rsidR="00310551" w:rsidRPr="00FF7B16" w:rsidRDefault="00310551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Name</w:t>
            </w:r>
          </w:p>
        </w:tc>
        <w:tc>
          <w:tcPr>
            <w:tcW w:w="2410" w:type="dxa"/>
            <w:shd w:val="clear" w:color="auto" w:fill="4A66AC" w:themeFill="accent4"/>
          </w:tcPr>
          <w:p w14:paraId="6AC354A3" w14:textId="77777777" w:rsidR="00310551" w:rsidRPr="006678DC" w:rsidRDefault="00310551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2268" w:type="dxa"/>
            <w:shd w:val="clear" w:color="auto" w:fill="4A66AC" w:themeFill="accent4"/>
          </w:tcPr>
          <w:p w14:paraId="6292DD2F" w14:textId="77777777" w:rsidR="00310551" w:rsidRPr="00FF7B16" w:rsidRDefault="00310551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Data Source</w:t>
            </w:r>
          </w:p>
        </w:tc>
        <w:tc>
          <w:tcPr>
            <w:tcW w:w="2410" w:type="dxa"/>
            <w:shd w:val="clear" w:color="auto" w:fill="4A66AC" w:themeFill="accent4"/>
          </w:tcPr>
          <w:p w14:paraId="373C4A76" w14:textId="77777777" w:rsidR="00310551" w:rsidRPr="006678DC" w:rsidRDefault="00310551" w:rsidP="002823C6">
            <w:pP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</w:pPr>
            <w:r w:rsidRPr="006678DC"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Validation</w:t>
            </w:r>
          </w:p>
        </w:tc>
      </w:tr>
      <w:tr w:rsidR="0071770F" w:rsidRPr="00B42DB8" w14:paraId="1962632D" w14:textId="77777777" w:rsidTr="00680475">
        <w:trPr>
          <w:trHeight w:val="475"/>
        </w:trPr>
        <w:tc>
          <w:tcPr>
            <w:tcW w:w="10070" w:type="dxa"/>
            <w:gridSpan w:val="5"/>
            <w:shd w:val="clear" w:color="auto" w:fill="auto"/>
            <w:noWrap/>
          </w:tcPr>
          <w:p w14:paraId="76759F04" w14:textId="274344FE" w:rsidR="0071770F" w:rsidRPr="00EC41D1" w:rsidRDefault="00EC41D1" w:rsidP="00EC41D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C41D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Self Biling Invoice Main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Section</w:t>
            </w:r>
          </w:p>
        </w:tc>
      </w:tr>
      <w:tr w:rsidR="0071770F" w:rsidRPr="00B42DB8" w14:paraId="1E23FA07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2CC2C59D" w14:textId="4A8C7415" w:rsidR="0071770F" w:rsidRPr="00F006B6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258" w:type="dxa"/>
          </w:tcPr>
          <w:p w14:paraId="4723E151" w14:textId="094E3142" w:rsidR="0071770F" w:rsidRPr="00F006B6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Number</w:t>
            </w:r>
          </w:p>
        </w:tc>
        <w:tc>
          <w:tcPr>
            <w:tcW w:w="2410" w:type="dxa"/>
            <w:shd w:val="clear" w:color="auto" w:fill="auto"/>
          </w:tcPr>
          <w:p w14:paraId="4687ACA1" w14:textId="17C46C79" w:rsidR="0071770F" w:rsidRPr="00F006B6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Number</w:t>
            </w:r>
          </w:p>
        </w:tc>
        <w:tc>
          <w:tcPr>
            <w:tcW w:w="2268" w:type="dxa"/>
          </w:tcPr>
          <w:p w14:paraId="5DF66BE9" w14:textId="658219F9" w:rsidR="0071770F" w:rsidRPr="00ED6DB4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Invoice Header </w:t>
            </w:r>
          </w:p>
        </w:tc>
        <w:tc>
          <w:tcPr>
            <w:tcW w:w="2410" w:type="dxa"/>
            <w:shd w:val="clear" w:color="auto" w:fill="auto"/>
          </w:tcPr>
          <w:p w14:paraId="5196B82A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00710850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6E837F99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258" w:type="dxa"/>
          </w:tcPr>
          <w:p w14:paraId="45C31102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Invoice Currency</w:t>
            </w:r>
          </w:p>
        </w:tc>
        <w:tc>
          <w:tcPr>
            <w:tcW w:w="2410" w:type="dxa"/>
            <w:shd w:val="clear" w:color="auto" w:fill="auto"/>
          </w:tcPr>
          <w:p w14:paraId="67706073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Currency to be used for invoicing and payments</w:t>
            </w:r>
          </w:p>
        </w:tc>
        <w:tc>
          <w:tcPr>
            <w:tcW w:w="2268" w:type="dxa"/>
          </w:tcPr>
          <w:p w14:paraId="5D311D1A" w14:textId="2A4A49DB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ED6DB4">
              <w:rPr>
                <w:rFonts w:asciiTheme="minorHAnsi" w:hAnsiTheme="minorHAnsi" w:cstheme="minorHAnsi"/>
                <w:color w:val="000000"/>
              </w:rPr>
              <w:t xml:space="preserve">Invoice Header </w:t>
            </w:r>
          </w:p>
        </w:tc>
        <w:tc>
          <w:tcPr>
            <w:tcW w:w="2410" w:type="dxa"/>
            <w:shd w:val="clear" w:color="auto" w:fill="auto"/>
          </w:tcPr>
          <w:p w14:paraId="40365BEA" w14:textId="30383F05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77A2E864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0B58928C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258" w:type="dxa"/>
          </w:tcPr>
          <w:p w14:paraId="5FFAC226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date</w:t>
            </w:r>
          </w:p>
        </w:tc>
        <w:tc>
          <w:tcPr>
            <w:tcW w:w="2410" w:type="dxa"/>
            <w:shd w:val="clear" w:color="auto" w:fill="auto"/>
          </w:tcPr>
          <w:p w14:paraId="31F7277A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Date</w:t>
            </w:r>
          </w:p>
        </w:tc>
        <w:tc>
          <w:tcPr>
            <w:tcW w:w="2268" w:type="dxa"/>
          </w:tcPr>
          <w:p w14:paraId="71B23242" w14:textId="40D57E33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ED6DB4">
              <w:rPr>
                <w:rFonts w:asciiTheme="minorHAnsi" w:hAnsiTheme="minorHAnsi" w:cstheme="minorHAnsi"/>
                <w:color w:val="000000"/>
              </w:rPr>
              <w:t xml:space="preserve">Invoice Header </w:t>
            </w:r>
          </w:p>
        </w:tc>
        <w:tc>
          <w:tcPr>
            <w:tcW w:w="2410" w:type="dxa"/>
            <w:shd w:val="clear" w:color="auto" w:fill="auto"/>
          </w:tcPr>
          <w:p w14:paraId="5C3EFDFE" w14:textId="78D66008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089910AF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3FBA2C7B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258" w:type="dxa"/>
          </w:tcPr>
          <w:p w14:paraId="644930BD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Amount</w:t>
            </w:r>
          </w:p>
        </w:tc>
        <w:tc>
          <w:tcPr>
            <w:tcW w:w="2410" w:type="dxa"/>
            <w:shd w:val="clear" w:color="auto" w:fill="auto"/>
          </w:tcPr>
          <w:p w14:paraId="66DFBC7E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Amount</w:t>
            </w:r>
          </w:p>
        </w:tc>
        <w:tc>
          <w:tcPr>
            <w:tcW w:w="2268" w:type="dxa"/>
          </w:tcPr>
          <w:p w14:paraId="304F14F3" w14:textId="026B2CE5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ED6DB4">
              <w:rPr>
                <w:rFonts w:asciiTheme="minorHAnsi" w:hAnsiTheme="minorHAnsi" w:cstheme="minorHAnsi"/>
                <w:color w:val="000000"/>
              </w:rPr>
              <w:t xml:space="preserve">Invoice Header </w:t>
            </w:r>
          </w:p>
        </w:tc>
        <w:tc>
          <w:tcPr>
            <w:tcW w:w="2410" w:type="dxa"/>
            <w:shd w:val="clear" w:color="auto" w:fill="auto"/>
          </w:tcPr>
          <w:p w14:paraId="64E38CAF" w14:textId="532EFC1B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0F4DC09A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7321CDC2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258" w:type="dxa"/>
          </w:tcPr>
          <w:p w14:paraId="72DF708D" w14:textId="117E9921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Supplier Name and Address</w:t>
            </w:r>
          </w:p>
        </w:tc>
        <w:tc>
          <w:tcPr>
            <w:tcW w:w="2410" w:type="dxa"/>
            <w:shd w:val="clear" w:color="auto" w:fill="auto"/>
          </w:tcPr>
          <w:p w14:paraId="00EDD2C7" w14:textId="23D6627D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Supplier Name and Address</w:t>
            </w:r>
          </w:p>
        </w:tc>
        <w:tc>
          <w:tcPr>
            <w:tcW w:w="2268" w:type="dxa"/>
          </w:tcPr>
          <w:p w14:paraId="3EBBD204" w14:textId="3E61203D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Header / Supplier Master</w:t>
            </w:r>
          </w:p>
        </w:tc>
        <w:tc>
          <w:tcPr>
            <w:tcW w:w="2410" w:type="dxa"/>
            <w:shd w:val="clear" w:color="auto" w:fill="auto"/>
          </w:tcPr>
          <w:p w14:paraId="6A4FB7DE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65EA39DC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34E29E93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258" w:type="dxa"/>
          </w:tcPr>
          <w:p w14:paraId="74EA43F1" w14:textId="30887AD3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Ship to / Bill To address</w:t>
            </w:r>
          </w:p>
        </w:tc>
        <w:tc>
          <w:tcPr>
            <w:tcW w:w="2410" w:type="dxa"/>
            <w:shd w:val="clear" w:color="auto" w:fill="auto"/>
          </w:tcPr>
          <w:p w14:paraId="5A3D6CE2" w14:textId="1BEE280A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Ship to / Bill To address</w:t>
            </w:r>
          </w:p>
        </w:tc>
        <w:tc>
          <w:tcPr>
            <w:tcW w:w="2268" w:type="dxa"/>
          </w:tcPr>
          <w:p w14:paraId="01870F85" w14:textId="16583472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Enphase Legal Address for BU</w:t>
            </w:r>
          </w:p>
        </w:tc>
        <w:tc>
          <w:tcPr>
            <w:tcW w:w="2410" w:type="dxa"/>
            <w:shd w:val="clear" w:color="auto" w:fill="auto"/>
          </w:tcPr>
          <w:p w14:paraId="356B06A2" w14:textId="4C8A728C" w:rsidR="0071770F" w:rsidRPr="006B47E4" w:rsidRDefault="0071770F" w:rsidP="0071770F">
            <w:pPr>
              <w:rPr>
                <w:rFonts w:asciiTheme="minorHAnsi" w:hAnsiTheme="minorHAnsi" w:cstheme="minorHAnsi"/>
                <w:color w:val="000000"/>
                <w:highlight w:val="yellow"/>
              </w:rPr>
            </w:pPr>
          </w:p>
        </w:tc>
      </w:tr>
      <w:tr w:rsidR="0071770F" w:rsidRPr="00B42DB8" w14:paraId="0A2ED948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65BA9D63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2258" w:type="dxa"/>
          </w:tcPr>
          <w:p w14:paraId="4334D175" w14:textId="61397D03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Description</w:t>
            </w:r>
          </w:p>
        </w:tc>
        <w:tc>
          <w:tcPr>
            <w:tcW w:w="2410" w:type="dxa"/>
            <w:shd w:val="clear" w:color="auto" w:fill="auto"/>
          </w:tcPr>
          <w:p w14:paraId="5C543DF5" w14:textId="406D355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Description</w:t>
            </w:r>
          </w:p>
        </w:tc>
        <w:tc>
          <w:tcPr>
            <w:tcW w:w="2268" w:type="dxa"/>
          </w:tcPr>
          <w:p w14:paraId="26D9D2A5" w14:textId="38A411B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10" w:type="dxa"/>
            <w:shd w:val="clear" w:color="auto" w:fill="auto"/>
          </w:tcPr>
          <w:p w14:paraId="0D72DA56" w14:textId="545DF315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9F7031">
              <w:rPr>
                <w:rFonts w:asciiTheme="minorHAnsi" w:hAnsiTheme="minorHAnsi" w:cstheme="minorHAnsi"/>
                <w:color w:val="000000"/>
              </w:rPr>
              <w:t>Marketing Services Incentive (MSI)</w:t>
            </w:r>
          </w:p>
        </w:tc>
      </w:tr>
      <w:tr w:rsidR="0071770F" w:rsidRPr="00B42DB8" w14:paraId="44454E1C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42524FEF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2258" w:type="dxa"/>
          </w:tcPr>
          <w:p w14:paraId="6AD1672D" w14:textId="37F8E2B8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Quantity</w:t>
            </w:r>
          </w:p>
        </w:tc>
        <w:tc>
          <w:tcPr>
            <w:tcW w:w="2410" w:type="dxa"/>
            <w:shd w:val="clear" w:color="auto" w:fill="auto"/>
          </w:tcPr>
          <w:p w14:paraId="7E702400" w14:textId="721A8D3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Quantity</w:t>
            </w:r>
          </w:p>
        </w:tc>
        <w:tc>
          <w:tcPr>
            <w:tcW w:w="2268" w:type="dxa"/>
          </w:tcPr>
          <w:p w14:paraId="2F22218A" w14:textId="0B63BC75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</w:t>
            </w:r>
          </w:p>
        </w:tc>
        <w:tc>
          <w:tcPr>
            <w:tcW w:w="2410" w:type="dxa"/>
            <w:shd w:val="clear" w:color="auto" w:fill="auto"/>
          </w:tcPr>
          <w:p w14:paraId="4B6D899E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4F8737F4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31D26E9A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2258" w:type="dxa"/>
          </w:tcPr>
          <w:p w14:paraId="70E9C908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Tax Amount</w:t>
            </w:r>
          </w:p>
        </w:tc>
        <w:tc>
          <w:tcPr>
            <w:tcW w:w="2410" w:type="dxa"/>
            <w:shd w:val="clear" w:color="auto" w:fill="auto"/>
          </w:tcPr>
          <w:p w14:paraId="53D235DC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Tax Amount</w:t>
            </w:r>
          </w:p>
        </w:tc>
        <w:tc>
          <w:tcPr>
            <w:tcW w:w="2268" w:type="dxa"/>
          </w:tcPr>
          <w:p w14:paraId="42691FCC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Default Value </w:t>
            </w:r>
          </w:p>
        </w:tc>
        <w:tc>
          <w:tcPr>
            <w:tcW w:w="2410" w:type="dxa"/>
            <w:shd w:val="clear" w:color="auto" w:fill="auto"/>
          </w:tcPr>
          <w:p w14:paraId="55F5BE02" w14:textId="58964CE6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0BE629C2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117A74B1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2258" w:type="dxa"/>
          </w:tcPr>
          <w:p w14:paraId="21DB771B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Group</w:t>
            </w:r>
          </w:p>
        </w:tc>
        <w:tc>
          <w:tcPr>
            <w:tcW w:w="2410" w:type="dxa"/>
            <w:shd w:val="clear" w:color="auto" w:fill="auto"/>
          </w:tcPr>
          <w:p w14:paraId="7B750140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group</w:t>
            </w:r>
          </w:p>
        </w:tc>
        <w:tc>
          <w:tcPr>
            <w:tcW w:w="2268" w:type="dxa"/>
          </w:tcPr>
          <w:p w14:paraId="52BDE82A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Derived in Integration</w:t>
            </w:r>
          </w:p>
        </w:tc>
        <w:tc>
          <w:tcPr>
            <w:tcW w:w="2410" w:type="dxa"/>
            <w:shd w:val="clear" w:color="auto" w:fill="auto"/>
          </w:tcPr>
          <w:p w14:paraId="5A806D18" w14:textId="1910E65A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75A3D787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17DCAA81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2258" w:type="dxa"/>
          </w:tcPr>
          <w:p w14:paraId="0785E518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Source</w:t>
            </w:r>
          </w:p>
        </w:tc>
        <w:tc>
          <w:tcPr>
            <w:tcW w:w="2410" w:type="dxa"/>
            <w:shd w:val="clear" w:color="auto" w:fill="auto"/>
          </w:tcPr>
          <w:p w14:paraId="36B26F1C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Invoice Source</w:t>
            </w:r>
          </w:p>
        </w:tc>
        <w:tc>
          <w:tcPr>
            <w:tcW w:w="2268" w:type="dxa"/>
          </w:tcPr>
          <w:p w14:paraId="765D5125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Default value</w:t>
            </w:r>
          </w:p>
        </w:tc>
        <w:tc>
          <w:tcPr>
            <w:tcW w:w="2410" w:type="dxa"/>
            <w:shd w:val="clear" w:color="auto" w:fill="auto"/>
          </w:tcPr>
          <w:p w14:paraId="74FEFFAF" w14:textId="3861D985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1770F" w:rsidRPr="00B42DB8" w14:paraId="3AF5B704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29905918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F006B6">
              <w:rPr>
                <w:rFonts w:asciiTheme="minorHAnsi" w:hAnsiTheme="minorHAnsi" w:cstheme="minorHAnsi"/>
                <w:color w:val="000000"/>
              </w:rPr>
              <w:lastRenderedPageBreak/>
              <w:t>12</w:t>
            </w:r>
          </w:p>
        </w:tc>
        <w:tc>
          <w:tcPr>
            <w:tcW w:w="2258" w:type="dxa"/>
          </w:tcPr>
          <w:p w14:paraId="21B6BBB9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10" w:type="dxa"/>
            <w:shd w:val="clear" w:color="auto" w:fill="auto"/>
          </w:tcPr>
          <w:p w14:paraId="7A4C5F0D" w14:textId="77777777" w:rsidR="0071770F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68" w:type="dxa"/>
          </w:tcPr>
          <w:p w14:paraId="5EE7746D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10" w:type="dxa"/>
            <w:shd w:val="clear" w:color="auto" w:fill="auto"/>
          </w:tcPr>
          <w:p w14:paraId="706A596E" w14:textId="77777777" w:rsidR="0071770F" w:rsidRPr="00F62F08" w:rsidRDefault="0071770F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C41D1" w:rsidRPr="00B42DB8" w14:paraId="4C075819" w14:textId="77777777" w:rsidTr="0092508A">
        <w:trPr>
          <w:trHeight w:val="475"/>
        </w:trPr>
        <w:tc>
          <w:tcPr>
            <w:tcW w:w="10070" w:type="dxa"/>
            <w:gridSpan w:val="5"/>
            <w:shd w:val="clear" w:color="auto" w:fill="auto"/>
            <w:noWrap/>
          </w:tcPr>
          <w:p w14:paraId="597A832E" w14:textId="10CE28AF" w:rsidR="00EC41D1" w:rsidRPr="00EC41D1" w:rsidRDefault="00EC41D1" w:rsidP="00EC41D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C41D1">
              <w:rPr>
                <w:rFonts w:asciiTheme="minorHAnsi" w:hAnsiTheme="minorHAnsi" w:cstheme="minorHAnsi"/>
                <w:b/>
                <w:bCs/>
                <w:color w:val="000000"/>
              </w:rPr>
              <w:t>Self Billing Invoice Annexure Section</w:t>
            </w:r>
          </w:p>
        </w:tc>
      </w:tr>
      <w:tr w:rsidR="00EC41D1" w:rsidRPr="00B42DB8" w14:paraId="12022485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350F7845" w14:textId="4FFB84B6" w:rsidR="00EC41D1" w:rsidRPr="00F006B6" w:rsidRDefault="00EC41D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258" w:type="dxa"/>
          </w:tcPr>
          <w:p w14:paraId="2D85AC5C" w14:textId="01AD2E01" w:rsidR="00EC41D1" w:rsidRDefault="00EC41D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Incentive Type</w:t>
            </w:r>
          </w:p>
        </w:tc>
        <w:tc>
          <w:tcPr>
            <w:tcW w:w="2410" w:type="dxa"/>
            <w:shd w:val="clear" w:color="auto" w:fill="auto"/>
          </w:tcPr>
          <w:p w14:paraId="7C320F39" w14:textId="5780DFCF" w:rsidR="00EC41D1" w:rsidRDefault="00EC41D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Incentive Type</w:t>
            </w:r>
          </w:p>
        </w:tc>
        <w:tc>
          <w:tcPr>
            <w:tcW w:w="2268" w:type="dxa"/>
          </w:tcPr>
          <w:p w14:paraId="277EFAB0" w14:textId="747ECC04" w:rsidR="00EC41D1" w:rsidRPr="00F62F08" w:rsidRDefault="00EC41D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Derived from </w:t>
            </w:r>
            <w:r w:rsidR="00A1481C">
              <w:rPr>
                <w:rFonts w:asciiTheme="minorHAnsi" w:hAnsiTheme="minorHAnsi" w:cstheme="minorHAnsi"/>
                <w:color w:val="000000"/>
              </w:rPr>
              <w:t>Invoice Line DFF</w:t>
            </w:r>
          </w:p>
        </w:tc>
        <w:tc>
          <w:tcPr>
            <w:tcW w:w="2410" w:type="dxa"/>
            <w:shd w:val="clear" w:color="auto" w:fill="auto"/>
          </w:tcPr>
          <w:p w14:paraId="4D640AE0" w14:textId="77777777" w:rsidR="00EC41D1" w:rsidRPr="00F62F08" w:rsidRDefault="00EC41D1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481C" w:rsidRPr="00B42DB8" w14:paraId="6860A308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6AC181B6" w14:textId="5E5B5E1E" w:rsidR="00A1481C" w:rsidRDefault="00A1481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258" w:type="dxa"/>
          </w:tcPr>
          <w:p w14:paraId="1C9A03ED" w14:textId="779C688A" w:rsidR="00A1481C" w:rsidRDefault="00A1481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Device Count </w:t>
            </w:r>
          </w:p>
        </w:tc>
        <w:tc>
          <w:tcPr>
            <w:tcW w:w="2410" w:type="dxa"/>
            <w:shd w:val="clear" w:color="auto" w:fill="auto"/>
          </w:tcPr>
          <w:p w14:paraId="5B9568A6" w14:textId="3DFEBBBD" w:rsidR="00A1481C" w:rsidRDefault="00A1481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Device Activation Count</w:t>
            </w:r>
          </w:p>
        </w:tc>
        <w:tc>
          <w:tcPr>
            <w:tcW w:w="2268" w:type="dxa"/>
          </w:tcPr>
          <w:p w14:paraId="0DDC8212" w14:textId="1FB2CEA3" w:rsidR="00A1481C" w:rsidRDefault="005B65E5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Derived from AP Invoice Line quantity</w:t>
            </w:r>
          </w:p>
        </w:tc>
        <w:tc>
          <w:tcPr>
            <w:tcW w:w="2410" w:type="dxa"/>
            <w:shd w:val="clear" w:color="auto" w:fill="auto"/>
          </w:tcPr>
          <w:p w14:paraId="5F76B73E" w14:textId="77777777" w:rsidR="00A1481C" w:rsidRPr="00F62F08" w:rsidRDefault="00A1481C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65E5" w:rsidRPr="00B42DB8" w14:paraId="6E2988BD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450B5B79" w14:textId="4A6FBDEF" w:rsidR="005B65E5" w:rsidRDefault="005B65E5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258" w:type="dxa"/>
          </w:tcPr>
          <w:p w14:paraId="5FC10DF1" w14:textId="7D129AAA" w:rsidR="005B65E5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Customer Key</w:t>
            </w:r>
          </w:p>
        </w:tc>
        <w:tc>
          <w:tcPr>
            <w:tcW w:w="2410" w:type="dxa"/>
            <w:shd w:val="clear" w:color="auto" w:fill="auto"/>
          </w:tcPr>
          <w:p w14:paraId="0C40C05A" w14:textId="3DBC1FAE" w:rsidR="005B65E5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Customer Key</w:t>
            </w:r>
          </w:p>
        </w:tc>
        <w:tc>
          <w:tcPr>
            <w:tcW w:w="2268" w:type="dxa"/>
          </w:tcPr>
          <w:p w14:paraId="2B200275" w14:textId="269D4683" w:rsidR="005B65E5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Derived from Invoice Line DFF</w:t>
            </w:r>
          </w:p>
        </w:tc>
        <w:tc>
          <w:tcPr>
            <w:tcW w:w="2410" w:type="dxa"/>
            <w:shd w:val="clear" w:color="auto" w:fill="auto"/>
          </w:tcPr>
          <w:p w14:paraId="060AFA1B" w14:textId="77777777" w:rsidR="005B65E5" w:rsidRPr="00F62F08" w:rsidRDefault="005B65E5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30D140A7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41A5F3BA" w14:textId="66AA06BB" w:rsidR="00B11A11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258" w:type="dxa"/>
          </w:tcPr>
          <w:p w14:paraId="1683FBFE" w14:textId="357FA863" w:rsidR="00B11A11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B11A11">
              <w:rPr>
                <w:rFonts w:asciiTheme="minorHAnsi" w:hAnsiTheme="minorHAnsi" w:cstheme="minorHAnsi"/>
                <w:color w:val="000000"/>
              </w:rPr>
              <w:t>Enlighten ID</w:t>
            </w:r>
          </w:p>
        </w:tc>
        <w:tc>
          <w:tcPr>
            <w:tcW w:w="2410" w:type="dxa"/>
            <w:shd w:val="clear" w:color="auto" w:fill="auto"/>
          </w:tcPr>
          <w:p w14:paraId="6066F572" w14:textId="04819FF6" w:rsidR="00B11A11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B11A11">
              <w:rPr>
                <w:rFonts w:asciiTheme="minorHAnsi" w:hAnsiTheme="minorHAnsi" w:cstheme="minorHAnsi"/>
                <w:color w:val="000000"/>
              </w:rPr>
              <w:t>Enlighten ID</w:t>
            </w:r>
          </w:p>
        </w:tc>
        <w:tc>
          <w:tcPr>
            <w:tcW w:w="2268" w:type="dxa"/>
          </w:tcPr>
          <w:p w14:paraId="68E2FCC4" w14:textId="01D03D3A" w:rsidR="00B11A11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Derived from Invoice Line DFF</w:t>
            </w:r>
          </w:p>
        </w:tc>
        <w:tc>
          <w:tcPr>
            <w:tcW w:w="2410" w:type="dxa"/>
            <w:shd w:val="clear" w:color="auto" w:fill="auto"/>
          </w:tcPr>
          <w:p w14:paraId="6707C9B0" w14:textId="77777777" w:rsidR="00B11A11" w:rsidRPr="00F62F08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41618C57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2C130114" w14:textId="54CFE50E" w:rsidR="00B11A11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258" w:type="dxa"/>
          </w:tcPr>
          <w:p w14:paraId="701D31C2" w14:textId="6F0D3A70" w:rsidR="00B11A11" w:rsidRPr="00B11A11" w:rsidRDefault="00944B35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944B35">
              <w:rPr>
                <w:rFonts w:asciiTheme="minorHAnsi" w:hAnsiTheme="minorHAnsi" w:cstheme="minorHAnsi"/>
                <w:color w:val="000000"/>
              </w:rPr>
              <w:t>Device SKU Name</w:t>
            </w:r>
          </w:p>
        </w:tc>
        <w:tc>
          <w:tcPr>
            <w:tcW w:w="2410" w:type="dxa"/>
            <w:shd w:val="clear" w:color="auto" w:fill="auto"/>
          </w:tcPr>
          <w:p w14:paraId="2B0AC2FC" w14:textId="0DA76CF8" w:rsidR="00B11A11" w:rsidRPr="00B11A11" w:rsidRDefault="00944B35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944B35">
              <w:rPr>
                <w:rFonts w:asciiTheme="minorHAnsi" w:hAnsiTheme="minorHAnsi" w:cstheme="minorHAnsi"/>
                <w:color w:val="000000"/>
              </w:rPr>
              <w:t>Device SKU Name</w:t>
            </w:r>
          </w:p>
        </w:tc>
        <w:tc>
          <w:tcPr>
            <w:tcW w:w="2268" w:type="dxa"/>
          </w:tcPr>
          <w:p w14:paraId="56E6F96A" w14:textId="382DD7B1" w:rsidR="00B11A11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A836FE">
              <w:rPr>
                <w:rFonts w:asciiTheme="minorHAnsi" w:hAnsiTheme="minorHAnsi" w:cstheme="minorHAnsi"/>
                <w:color w:val="000000"/>
              </w:rPr>
              <w:t>Derived from Invoice Line DFF</w:t>
            </w:r>
          </w:p>
        </w:tc>
        <w:tc>
          <w:tcPr>
            <w:tcW w:w="2410" w:type="dxa"/>
            <w:shd w:val="clear" w:color="auto" w:fill="auto"/>
          </w:tcPr>
          <w:p w14:paraId="75FB365D" w14:textId="77777777" w:rsidR="00B11A11" w:rsidRPr="00F62F08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4B512BF1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66C63575" w14:textId="46933203" w:rsidR="00B11A11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258" w:type="dxa"/>
          </w:tcPr>
          <w:p w14:paraId="5CFDCA01" w14:textId="75D9B9BA" w:rsidR="00B11A11" w:rsidRPr="00B11A11" w:rsidRDefault="00944B35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944B35">
              <w:rPr>
                <w:rFonts w:asciiTheme="minorHAnsi" w:hAnsiTheme="minorHAnsi" w:cstheme="minorHAnsi"/>
                <w:color w:val="000000"/>
              </w:rPr>
              <w:t>Site ID</w:t>
            </w:r>
          </w:p>
        </w:tc>
        <w:tc>
          <w:tcPr>
            <w:tcW w:w="2410" w:type="dxa"/>
            <w:shd w:val="clear" w:color="auto" w:fill="auto"/>
          </w:tcPr>
          <w:p w14:paraId="0F3B75E9" w14:textId="4F44CFFC" w:rsidR="00B11A11" w:rsidRPr="00B11A11" w:rsidRDefault="00944B35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944B35">
              <w:rPr>
                <w:rFonts w:asciiTheme="minorHAnsi" w:hAnsiTheme="minorHAnsi" w:cstheme="minorHAnsi"/>
                <w:color w:val="000000"/>
              </w:rPr>
              <w:t>Site ID</w:t>
            </w:r>
          </w:p>
        </w:tc>
        <w:tc>
          <w:tcPr>
            <w:tcW w:w="2268" w:type="dxa"/>
          </w:tcPr>
          <w:p w14:paraId="7727348C" w14:textId="51B868DB" w:rsidR="00B11A11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A836FE">
              <w:rPr>
                <w:rFonts w:asciiTheme="minorHAnsi" w:hAnsiTheme="minorHAnsi" w:cstheme="minorHAnsi"/>
                <w:color w:val="000000"/>
              </w:rPr>
              <w:t>Derived from Invoice Line DFF</w:t>
            </w:r>
          </w:p>
        </w:tc>
        <w:tc>
          <w:tcPr>
            <w:tcW w:w="2410" w:type="dxa"/>
            <w:shd w:val="clear" w:color="auto" w:fill="auto"/>
          </w:tcPr>
          <w:p w14:paraId="3617D4F3" w14:textId="77777777" w:rsidR="00B11A11" w:rsidRPr="00F62F08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1A4DB049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2A773940" w14:textId="17F27476" w:rsidR="00B11A11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2258" w:type="dxa"/>
          </w:tcPr>
          <w:p w14:paraId="3ADC1E86" w14:textId="57D5335B" w:rsidR="00B11A11" w:rsidRPr="00B11A11" w:rsidRDefault="00944B35" w:rsidP="00B11A1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Site Name</w:t>
            </w:r>
          </w:p>
        </w:tc>
        <w:tc>
          <w:tcPr>
            <w:tcW w:w="2410" w:type="dxa"/>
            <w:shd w:val="clear" w:color="auto" w:fill="auto"/>
          </w:tcPr>
          <w:p w14:paraId="298BBF17" w14:textId="59A54C0E" w:rsidR="00B11A11" w:rsidRPr="00B11A11" w:rsidRDefault="00944B35" w:rsidP="00B11A1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Site Name</w:t>
            </w:r>
          </w:p>
        </w:tc>
        <w:tc>
          <w:tcPr>
            <w:tcW w:w="2268" w:type="dxa"/>
          </w:tcPr>
          <w:p w14:paraId="712EA8F9" w14:textId="2A9B854F" w:rsidR="00B11A11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  <w:r w:rsidRPr="00A836FE">
              <w:rPr>
                <w:rFonts w:asciiTheme="minorHAnsi" w:hAnsiTheme="minorHAnsi" w:cstheme="minorHAnsi"/>
                <w:color w:val="000000"/>
              </w:rPr>
              <w:t>Derived from Invoice Line DFF</w:t>
            </w:r>
          </w:p>
        </w:tc>
        <w:tc>
          <w:tcPr>
            <w:tcW w:w="2410" w:type="dxa"/>
            <w:shd w:val="clear" w:color="auto" w:fill="auto"/>
          </w:tcPr>
          <w:p w14:paraId="26154D92" w14:textId="77777777" w:rsidR="00B11A11" w:rsidRPr="00F62F08" w:rsidRDefault="00B11A11" w:rsidP="00B11A11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04B836A5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0B9161CF" w14:textId="4B6A7E66" w:rsidR="00B11A11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2258" w:type="dxa"/>
          </w:tcPr>
          <w:p w14:paraId="6361F18D" w14:textId="79C88CFE" w:rsidR="00B11A11" w:rsidRPr="00B11A11" w:rsidRDefault="00944B35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Rate</w:t>
            </w:r>
          </w:p>
        </w:tc>
        <w:tc>
          <w:tcPr>
            <w:tcW w:w="2410" w:type="dxa"/>
            <w:shd w:val="clear" w:color="auto" w:fill="auto"/>
          </w:tcPr>
          <w:p w14:paraId="3F7CA6A2" w14:textId="500E732A" w:rsidR="00B11A11" w:rsidRPr="00B11A11" w:rsidRDefault="00944B35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Rate</w:t>
            </w:r>
          </w:p>
        </w:tc>
        <w:tc>
          <w:tcPr>
            <w:tcW w:w="2268" w:type="dxa"/>
          </w:tcPr>
          <w:p w14:paraId="2C116AB9" w14:textId="03D4195C" w:rsidR="00B11A11" w:rsidRDefault="00944B35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Derived from </w:t>
            </w:r>
            <w:r w:rsidR="00DB1571">
              <w:rPr>
                <w:rFonts w:asciiTheme="minorHAnsi" w:hAnsiTheme="minorHAnsi" w:cstheme="minorHAnsi"/>
                <w:color w:val="000000"/>
              </w:rPr>
              <w:t>Invoice Line ( Unit Selling price)</w:t>
            </w:r>
          </w:p>
        </w:tc>
        <w:tc>
          <w:tcPr>
            <w:tcW w:w="2410" w:type="dxa"/>
            <w:shd w:val="clear" w:color="auto" w:fill="auto"/>
          </w:tcPr>
          <w:p w14:paraId="3337F4D4" w14:textId="77777777" w:rsidR="00B11A11" w:rsidRPr="00F62F08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01593608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39B42675" w14:textId="7ADD9976" w:rsidR="00B11A11" w:rsidRDefault="00DB157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2258" w:type="dxa"/>
          </w:tcPr>
          <w:p w14:paraId="4F34240E" w14:textId="72AD9C0E" w:rsidR="00B11A11" w:rsidRPr="00B11A11" w:rsidRDefault="00DB157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Incentive Amount</w:t>
            </w:r>
          </w:p>
        </w:tc>
        <w:tc>
          <w:tcPr>
            <w:tcW w:w="2410" w:type="dxa"/>
            <w:shd w:val="clear" w:color="auto" w:fill="auto"/>
          </w:tcPr>
          <w:p w14:paraId="1E5806DA" w14:textId="0AE5A934" w:rsidR="00B11A11" w:rsidRP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Incentive Amount</w:t>
            </w:r>
          </w:p>
        </w:tc>
        <w:tc>
          <w:tcPr>
            <w:tcW w:w="2268" w:type="dxa"/>
          </w:tcPr>
          <w:p w14:paraId="320BA3E6" w14:textId="5BFDD2BF" w:rsid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Derived from AP Invoice Line </w:t>
            </w:r>
            <w:r>
              <w:rPr>
                <w:rFonts w:asciiTheme="minorHAnsi" w:hAnsiTheme="minorHAnsi" w:cstheme="minorHAnsi"/>
                <w:color w:val="000000"/>
              </w:rPr>
              <w:t>Amount</w:t>
            </w:r>
          </w:p>
        </w:tc>
        <w:tc>
          <w:tcPr>
            <w:tcW w:w="2410" w:type="dxa"/>
            <w:shd w:val="clear" w:color="auto" w:fill="auto"/>
          </w:tcPr>
          <w:p w14:paraId="039B8C12" w14:textId="77777777" w:rsidR="00B11A11" w:rsidRPr="00F62F08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40F9EE3C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5AE590F2" w14:textId="72A2BE47" w:rsid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2258" w:type="dxa"/>
          </w:tcPr>
          <w:p w14:paraId="33F6777F" w14:textId="53FE5808" w:rsidR="00B11A11" w:rsidRP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Level</w:t>
            </w:r>
          </w:p>
        </w:tc>
        <w:tc>
          <w:tcPr>
            <w:tcW w:w="2410" w:type="dxa"/>
            <w:shd w:val="clear" w:color="auto" w:fill="auto"/>
          </w:tcPr>
          <w:p w14:paraId="115305FA" w14:textId="7E504658" w:rsidR="00B11A11" w:rsidRP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Level</w:t>
            </w:r>
          </w:p>
        </w:tc>
        <w:tc>
          <w:tcPr>
            <w:tcW w:w="2268" w:type="dxa"/>
          </w:tcPr>
          <w:p w14:paraId="3918FC32" w14:textId="64CE5373" w:rsid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 w:rsidRPr="00A836FE">
              <w:rPr>
                <w:rFonts w:asciiTheme="minorHAnsi" w:hAnsiTheme="minorHAnsi" w:cstheme="minorHAnsi"/>
                <w:color w:val="000000"/>
              </w:rPr>
              <w:t>Derived from Invoice Line DFF</w:t>
            </w:r>
          </w:p>
        </w:tc>
        <w:tc>
          <w:tcPr>
            <w:tcW w:w="2410" w:type="dxa"/>
            <w:shd w:val="clear" w:color="auto" w:fill="auto"/>
          </w:tcPr>
          <w:p w14:paraId="0E8FE2BC" w14:textId="77777777" w:rsidR="00B11A11" w:rsidRPr="00F62F08" w:rsidRDefault="00B11A11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11A11" w:rsidRPr="00B42DB8" w14:paraId="03EBD41D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208FB4CC" w14:textId="55284309" w:rsid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2258" w:type="dxa"/>
          </w:tcPr>
          <w:p w14:paraId="4417BE7D" w14:textId="48727554" w:rsidR="00B11A11" w:rsidRP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Period</w:t>
            </w:r>
          </w:p>
        </w:tc>
        <w:tc>
          <w:tcPr>
            <w:tcW w:w="2410" w:type="dxa"/>
            <w:shd w:val="clear" w:color="auto" w:fill="auto"/>
          </w:tcPr>
          <w:p w14:paraId="5DF3AD15" w14:textId="4AC999A3" w:rsidR="00B11A11" w:rsidRPr="00B11A11" w:rsidRDefault="0031017C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Period</w:t>
            </w:r>
          </w:p>
        </w:tc>
        <w:tc>
          <w:tcPr>
            <w:tcW w:w="2268" w:type="dxa"/>
          </w:tcPr>
          <w:p w14:paraId="6843D924" w14:textId="54ED4260" w:rsidR="00B11A11" w:rsidRPr="0018163F" w:rsidRDefault="0018163F" w:rsidP="0071770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8163F">
              <w:rPr>
                <w:rFonts w:asciiTheme="minorHAnsi" w:hAnsiTheme="minorHAnsi" w:cstheme="minorHAnsi"/>
                <w:b/>
                <w:bCs/>
                <w:color w:val="000000"/>
                <w:highlight w:val="yellow"/>
              </w:rPr>
              <w:t>TBC</w:t>
            </w:r>
          </w:p>
        </w:tc>
        <w:tc>
          <w:tcPr>
            <w:tcW w:w="2410" w:type="dxa"/>
            <w:shd w:val="clear" w:color="auto" w:fill="auto"/>
          </w:tcPr>
          <w:p w14:paraId="0DEE241B" w14:textId="0EF65319" w:rsidR="00B11A11" w:rsidRPr="00F62F08" w:rsidRDefault="0018163F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To be raised with Sales Finance </w:t>
            </w:r>
            <w:r w:rsidR="0051229F">
              <w:rPr>
                <w:rFonts w:asciiTheme="minorHAnsi" w:hAnsiTheme="minorHAnsi" w:cstheme="minorHAnsi"/>
                <w:color w:val="000000"/>
              </w:rPr>
              <w:t xml:space="preserve">.Payment likely to weekly. Hence </w:t>
            </w:r>
            <w:r w:rsidR="002B44E1">
              <w:rPr>
                <w:rFonts w:asciiTheme="minorHAnsi" w:hAnsiTheme="minorHAnsi" w:cstheme="minorHAnsi"/>
                <w:color w:val="000000"/>
              </w:rPr>
              <w:t>Date or Month to be printed</w:t>
            </w:r>
          </w:p>
        </w:tc>
      </w:tr>
      <w:tr w:rsidR="002B44E1" w:rsidRPr="00B42DB8" w14:paraId="40E29A02" w14:textId="77777777" w:rsidTr="0031017C">
        <w:trPr>
          <w:trHeight w:val="475"/>
        </w:trPr>
        <w:tc>
          <w:tcPr>
            <w:tcW w:w="724" w:type="dxa"/>
            <w:shd w:val="clear" w:color="auto" w:fill="auto"/>
            <w:noWrap/>
          </w:tcPr>
          <w:p w14:paraId="0E961474" w14:textId="079A33CC" w:rsidR="002B44E1" w:rsidRDefault="002B44E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2258" w:type="dxa"/>
          </w:tcPr>
          <w:p w14:paraId="2E9B6E99" w14:textId="2BDB011C" w:rsidR="002B44E1" w:rsidRDefault="002B44E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Grant Total</w:t>
            </w:r>
          </w:p>
        </w:tc>
        <w:tc>
          <w:tcPr>
            <w:tcW w:w="2410" w:type="dxa"/>
            <w:shd w:val="clear" w:color="auto" w:fill="auto"/>
          </w:tcPr>
          <w:p w14:paraId="1BEEAFDD" w14:textId="25B42F17" w:rsidR="002B44E1" w:rsidRDefault="002B44E1" w:rsidP="00717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Grant Total</w:t>
            </w:r>
          </w:p>
        </w:tc>
        <w:tc>
          <w:tcPr>
            <w:tcW w:w="2268" w:type="dxa"/>
          </w:tcPr>
          <w:p w14:paraId="2EDD6151" w14:textId="757BB420" w:rsidR="002B44E1" w:rsidRPr="00253EDE" w:rsidRDefault="00253EDE" w:rsidP="0071770F">
            <w:pPr>
              <w:rPr>
                <w:rFonts w:asciiTheme="minorHAnsi" w:hAnsiTheme="minorHAnsi" w:cstheme="minorHAnsi"/>
                <w:color w:val="000000"/>
                <w:highlight w:val="yellow"/>
              </w:rPr>
            </w:pPr>
            <w:r w:rsidRPr="00253EDE">
              <w:rPr>
                <w:rFonts w:asciiTheme="minorHAnsi" w:hAnsiTheme="minorHAnsi" w:cstheme="minorHAnsi"/>
                <w:color w:val="000000"/>
              </w:rPr>
              <w:t>Total of all lines Excluding Tax</w:t>
            </w:r>
          </w:p>
        </w:tc>
        <w:tc>
          <w:tcPr>
            <w:tcW w:w="2410" w:type="dxa"/>
            <w:shd w:val="clear" w:color="auto" w:fill="auto"/>
          </w:tcPr>
          <w:p w14:paraId="7DEB2475" w14:textId="77777777" w:rsidR="002B44E1" w:rsidRDefault="002B44E1" w:rsidP="0071770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F7AD736" w14:textId="77777777" w:rsidR="00310551" w:rsidRDefault="00310551" w:rsidP="00310551">
      <w:pPr>
        <w:pStyle w:val="TableText"/>
        <w:spacing w:line="259" w:lineRule="auto"/>
        <w:jc w:val="both"/>
        <w:rPr>
          <w:rFonts w:asciiTheme="minorHAnsi" w:eastAsiaTheme="minorEastAsia" w:hAnsiTheme="minorHAnsi" w:cstheme="minorBidi"/>
          <w:sz w:val="20"/>
        </w:rPr>
      </w:pPr>
    </w:p>
    <w:p w14:paraId="344B6026" w14:textId="77777777" w:rsidR="00310551" w:rsidRPr="006678DC" w:rsidRDefault="00310551" w:rsidP="006678DC">
      <w:pPr>
        <w:rPr>
          <w:rFonts w:eastAsia="MS Mincho"/>
        </w:rPr>
      </w:pPr>
    </w:p>
    <w:p w14:paraId="75122948" w14:textId="35BA86FE" w:rsidR="006756C8" w:rsidRPr="00F62F08" w:rsidRDefault="008C0A96" w:rsidP="00F62F08">
      <w:pPr>
        <w:pStyle w:val="Heading1"/>
        <w:jc w:val="both"/>
      </w:pPr>
      <w:bookmarkStart w:id="33" w:name="_Toc193980502"/>
      <w:r w:rsidRPr="00F62F08">
        <w:lastRenderedPageBreak/>
        <w:t xml:space="preserve">System </w:t>
      </w:r>
      <w:r w:rsidR="003C41FC">
        <w:t>components</w:t>
      </w:r>
      <w:bookmarkEnd w:id="33"/>
    </w:p>
    <w:tbl>
      <w:tblPr>
        <w:tblpPr w:leftFromText="180" w:rightFromText="180" w:vertAnchor="page" w:horzAnchor="margin" w:tblpY="2426"/>
        <w:tblW w:w="1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1321"/>
        <w:gridCol w:w="2060"/>
        <w:gridCol w:w="3226"/>
        <w:gridCol w:w="1619"/>
        <w:gridCol w:w="2625"/>
      </w:tblGrid>
      <w:tr w:rsidR="00F7417E" w:rsidRPr="00B57BD6" w14:paraId="06C752D9" w14:textId="77777777" w:rsidTr="5069EFD8">
        <w:trPr>
          <w:trHeight w:val="324"/>
        </w:trPr>
        <w:tc>
          <w:tcPr>
            <w:tcW w:w="436" w:type="dxa"/>
            <w:shd w:val="clear" w:color="auto" w:fill="4A66AC" w:themeFill="accent4"/>
            <w:noWrap/>
          </w:tcPr>
          <w:p w14:paraId="35157964" w14:textId="794C6C89" w:rsidR="00F7417E" w:rsidRPr="00F7417E" w:rsidRDefault="00F7417E" w:rsidP="00D81672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1321" w:type="dxa"/>
            <w:shd w:val="clear" w:color="auto" w:fill="4A66AC" w:themeFill="accent4"/>
          </w:tcPr>
          <w:p w14:paraId="13DECCD2" w14:textId="43FAD79D" w:rsidR="00F7417E" w:rsidRPr="00F7417E" w:rsidRDefault="00F7417E" w:rsidP="00D81672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7417E">
              <w:rPr>
                <w:rFonts w:ascii="Aptos Narrow" w:hAnsi="Aptos Narrow"/>
                <w:b/>
                <w:bCs/>
                <w:color w:val="FFFFFF" w:themeColor="background1"/>
                <w:sz w:val="18"/>
                <w:szCs w:val="18"/>
              </w:rPr>
              <w:t>System</w:t>
            </w:r>
          </w:p>
        </w:tc>
        <w:tc>
          <w:tcPr>
            <w:tcW w:w="2060" w:type="dxa"/>
            <w:shd w:val="clear" w:color="auto" w:fill="4A66AC" w:themeFill="accent4"/>
          </w:tcPr>
          <w:p w14:paraId="65643F72" w14:textId="092E888A" w:rsidR="00F7417E" w:rsidRPr="00F7417E" w:rsidRDefault="00F7417E" w:rsidP="00D81672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7417E">
              <w:rPr>
                <w:rFonts w:ascii="Aptos Narrow" w:hAnsi="Aptos Narrow"/>
                <w:b/>
                <w:bCs/>
                <w:color w:val="FFFFFF" w:themeColor="background1"/>
                <w:sz w:val="18"/>
                <w:szCs w:val="18"/>
              </w:rPr>
              <w:t>Steps</w:t>
            </w:r>
          </w:p>
        </w:tc>
        <w:tc>
          <w:tcPr>
            <w:tcW w:w="3226" w:type="dxa"/>
            <w:shd w:val="clear" w:color="auto" w:fill="4A66AC" w:themeFill="accent4"/>
          </w:tcPr>
          <w:p w14:paraId="0940AFE8" w14:textId="5938DC31" w:rsidR="00F7417E" w:rsidRPr="00F7417E" w:rsidRDefault="00F7417E" w:rsidP="00D81672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7417E">
              <w:rPr>
                <w:rFonts w:ascii="Aptos Narrow" w:hAnsi="Aptos Narrow"/>
                <w:b/>
                <w:bCs/>
                <w:color w:val="FFFFFF" w:themeColor="background1"/>
                <w:sz w:val="18"/>
                <w:szCs w:val="18"/>
              </w:rPr>
              <w:t>Activity</w:t>
            </w:r>
          </w:p>
        </w:tc>
        <w:tc>
          <w:tcPr>
            <w:tcW w:w="1619" w:type="dxa"/>
            <w:shd w:val="clear" w:color="auto" w:fill="4A66AC" w:themeFill="accent4"/>
          </w:tcPr>
          <w:p w14:paraId="11A8FBED" w14:textId="75641745" w:rsidR="00F7417E" w:rsidRPr="00F7417E" w:rsidRDefault="00F7417E" w:rsidP="00D81672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7417E">
              <w:rPr>
                <w:rFonts w:ascii="Aptos Narrow" w:hAnsi="Aptos Narrow"/>
                <w:b/>
                <w:bCs/>
                <w:color w:val="FFFFFF" w:themeColor="background1"/>
                <w:sz w:val="18"/>
                <w:szCs w:val="18"/>
              </w:rPr>
              <w:t>Solution Category</w:t>
            </w:r>
          </w:p>
        </w:tc>
        <w:tc>
          <w:tcPr>
            <w:tcW w:w="2625" w:type="dxa"/>
            <w:shd w:val="clear" w:color="auto" w:fill="4A66AC" w:themeFill="accent4"/>
          </w:tcPr>
          <w:p w14:paraId="1AD55FC2" w14:textId="1BDD993F" w:rsidR="00F7417E" w:rsidRPr="00F7417E" w:rsidRDefault="00F7417E" w:rsidP="00D81672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7417E">
              <w:rPr>
                <w:rFonts w:ascii="Aptos Narrow" w:hAnsi="Aptos Narrow"/>
                <w:b/>
                <w:bCs/>
                <w:color w:val="FFFFFF" w:themeColor="background1"/>
                <w:sz w:val="18"/>
                <w:szCs w:val="18"/>
              </w:rPr>
              <w:t>Solution</w:t>
            </w:r>
          </w:p>
        </w:tc>
      </w:tr>
      <w:tr w:rsidR="0022747E" w:rsidRPr="00B42DB8" w14:paraId="52F45365" w14:textId="77777777" w:rsidTr="00E457DF">
        <w:trPr>
          <w:trHeight w:val="324"/>
        </w:trPr>
        <w:tc>
          <w:tcPr>
            <w:tcW w:w="436" w:type="dxa"/>
            <w:shd w:val="clear" w:color="auto" w:fill="auto"/>
            <w:noWrap/>
            <w:vAlign w:val="bottom"/>
          </w:tcPr>
          <w:p w14:paraId="27C1F93E" w14:textId="49DF2935" w:rsidR="0022747E" w:rsidRPr="00B42DB8" w:rsidRDefault="0022747E" w:rsidP="0022747E">
            <w:pPr>
              <w:rPr>
                <w:rFonts w:asciiTheme="minorHAnsi" w:hAnsiTheme="minorHAnsi" w:cstheme="minorBidi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1" w:type="dxa"/>
            <w:shd w:val="clear" w:color="auto" w:fill="auto"/>
            <w:vAlign w:val="bottom"/>
          </w:tcPr>
          <w:p w14:paraId="57839205" w14:textId="5E95CD66" w:rsidR="0022747E" w:rsidRPr="00B42DB8" w:rsidRDefault="0022747E" w:rsidP="0022747E">
            <w:pPr>
              <w:rPr>
                <w:rFonts w:asciiTheme="minorHAnsi" w:hAnsiTheme="minorHAnsi" w:cstheme="minorBidi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CHM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6D85A321" w14:textId="74E55E42" w:rsidR="0022747E" w:rsidRPr="00B42DB8" w:rsidRDefault="0022747E" w:rsidP="0022747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Installer Incentive calculation</w:t>
            </w:r>
          </w:p>
        </w:tc>
        <w:tc>
          <w:tcPr>
            <w:tcW w:w="3226" w:type="dxa"/>
            <w:vAlign w:val="bottom"/>
          </w:tcPr>
          <w:p w14:paraId="5C002E9E" w14:textId="15DED339" w:rsidR="0022747E" w:rsidRPr="00B42DB8" w:rsidRDefault="0022747E" w:rsidP="0022747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Calculate the incentive amount based on number of activation performed in any given month</w:t>
            </w:r>
          </w:p>
        </w:tc>
        <w:tc>
          <w:tcPr>
            <w:tcW w:w="1619" w:type="dxa"/>
            <w:shd w:val="clear" w:color="auto" w:fill="auto"/>
            <w:vAlign w:val="bottom"/>
          </w:tcPr>
          <w:p w14:paraId="0E095C56" w14:textId="4841BBAE" w:rsidR="0022747E" w:rsidRPr="00B42DB8" w:rsidRDefault="0022747E" w:rsidP="0022747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Database programs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1828092A" w14:textId="05202683" w:rsidR="0022747E" w:rsidRPr="00B42DB8" w:rsidRDefault="0022747E" w:rsidP="0022747E">
            <w:pPr>
              <w:rPr>
                <w:rFonts w:asciiTheme="minorHAnsi" w:hAnsiTheme="minorHAnsi" w:cstheme="minorBidi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Calculation based on below,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>1. Number of Installation done for each SKU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>2. Volume discount based on total activation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>3. Per Unit discount based on eligibility</w:t>
            </w:r>
          </w:p>
        </w:tc>
      </w:tr>
      <w:tr w:rsidR="0022747E" w:rsidRPr="00B42DB8" w14:paraId="6EE7CD7F" w14:textId="77777777" w:rsidTr="00E457DF">
        <w:trPr>
          <w:trHeight w:val="324"/>
        </w:trPr>
        <w:tc>
          <w:tcPr>
            <w:tcW w:w="436" w:type="dxa"/>
            <w:shd w:val="clear" w:color="auto" w:fill="auto"/>
            <w:noWrap/>
            <w:vAlign w:val="bottom"/>
          </w:tcPr>
          <w:p w14:paraId="023019F2" w14:textId="60C61D2E" w:rsidR="0022747E" w:rsidRPr="00B42DB8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1" w:type="dxa"/>
            <w:shd w:val="clear" w:color="auto" w:fill="auto"/>
            <w:vAlign w:val="bottom"/>
          </w:tcPr>
          <w:p w14:paraId="0A5FFAA3" w14:textId="435D880A" w:rsidR="0022747E" w:rsidRPr="00B42DB8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CHM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1F1EE8A8" w14:textId="796EBB9E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Approval for Incentive calculation</w:t>
            </w:r>
          </w:p>
        </w:tc>
        <w:tc>
          <w:tcPr>
            <w:tcW w:w="3226" w:type="dxa"/>
            <w:vAlign w:val="bottom"/>
          </w:tcPr>
          <w:p w14:paraId="6FF375D1" w14:textId="06D6C9AD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Review and approve the incentive payment amounts</w:t>
            </w:r>
          </w:p>
        </w:tc>
        <w:tc>
          <w:tcPr>
            <w:tcW w:w="1619" w:type="dxa"/>
            <w:shd w:val="clear" w:color="auto" w:fill="auto"/>
            <w:vAlign w:val="bottom"/>
          </w:tcPr>
          <w:p w14:paraId="69FBD12D" w14:textId="1ED87113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7C94AE18" w14:textId="10A1F304" w:rsidR="0022747E" w:rsidRPr="00D45EC9" w:rsidRDefault="0022747E" w:rsidP="0022747E">
            <w:pPr>
              <w:rPr>
                <w:rFonts w:cstheme="minorBidi"/>
                <w:color w:val="000000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Manual review by Sales Finance</w:t>
            </w:r>
          </w:p>
        </w:tc>
      </w:tr>
      <w:tr w:rsidR="0022747E" w:rsidRPr="00B42DB8" w14:paraId="77F3090B" w14:textId="77777777" w:rsidTr="00E457DF">
        <w:trPr>
          <w:trHeight w:val="324"/>
        </w:trPr>
        <w:tc>
          <w:tcPr>
            <w:tcW w:w="436" w:type="dxa"/>
            <w:shd w:val="clear" w:color="auto" w:fill="auto"/>
            <w:noWrap/>
            <w:vAlign w:val="bottom"/>
          </w:tcPr>
          <w:p w14:paraId="4DC367DD" w14:textId="58233D5E" w:rsidR="0022747E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1" w:type="dxa"/>
            <w:shd w:val="clear" w:color="auto" w:fill="auto"/>
            <w:vAlign w:val="bottom"/>
          </w:tcPr>
          <w:p w14:paraId="5C746452" w14:textId="31BB8A75" w:rsidR="0022747E" w:rsidRPr="00B42DB8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CHM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78399239" w14:textId="6DD40105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Data Validation</w:t>
            </w:r>
          </w:p>
        </w:tc>
        <w:tc>
          <w:tcPr>
            <w:tcW w:w="3226" w:type="dxa"/>
            <w:vAlign w:val="bottom"/>
          </w:tcPr>
          <w:p w14:paraId="7A092E8B" w14:textId="7588167A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Data Validation for Oracle AP Invoice </w:t>
            </w:r>
          </w:p>
        </w:tc>
        <w:tc>
          <w:tcPr>
            <w:tcW w:w="1619" w:type="dxa"/>
            <w:shd w:val="clear" w:color="auto" w:fill="auto"/>
            <w:vAlign w:val="bottom"/>
          </w:tcPr>
          <w:p w14:paraId="4D4B7199" w14:textId="4142F716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6251D206" w14:textId="4C3ACB3B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Perform validation and mark exception records for subsequent processing or manaul corrective action.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>If the supplier master record is not available then it will be marked as Hold and picked up in subsequent run</w:t>
            </w:r>
          </w:p>
        </w:tc>
      </w:tr>
      <w:tr w:rsidR="0022747E" w:rsidRPr="00B42DB8" w14:paraId="43725E5A" w14:textId="77777777" w:rsidTr="00E457DF">
        <w:trPr>
          <w:trHeight w:val="196"/>
        </w:trPr>
        <w:tc>
          <w:tcPr>
            <w:tcW w:w="436" w:type="dxa"/>
            <w:shd w:val="clear" w:color="auto" w:fill="auto"/>
            <w:noWrap/>
            <w:vAlign w:val="bottom"/>
          </w:tcPr>
          <w:p w14:paraId="41AED52B" w14:textId="617ABCC6" w:rsidR="0022747E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1" w:type="dxa"/>
            <w:shd w:val="clear" w:color="auto" w:fill="auto"/>
            <w:vAlign w:val="bottom"/>
          </w:tcPr>
          <w:p w14:paraId="6B34BB4B" w14:textId="33D4C09E" w:rsidR="0022747E" w:rsidRPr="00B42DB8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CHM (ATP)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610222EE" w14:textId="67130220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Data enrichment for AP Invoice</w:t>
            </w:r>
          </w:p>
        </w:tc>
        <w:tc>
          <w:tcPr>
            <w:tcW w:w="3226" w:type="dxa"/>
            <w:vAlign w:val="bottom"/>
          </w:tcPr>
          <w:p w14:paraId="4F38D20D" w14:textId="03C825C5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Data enrichment for AP Invoice</w:t>
            </w:r>
          </w:p>
        </w:tc>
        <w:tc>
          <w:tcPr>
            <w:tcW w:w="1619" w:type="dxa"/>
            <w:shd w:val="clear" w:color="auto" w:fill="auto"/>
            <w:vAlign w:val="bottom"/>
          </w:tcPr>
          <w:p w14:paraId="51DF2818" w14:textId="11BC176B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791205B8" w14:textId="295B172E" w:rsidR="0022747E" w:rsidRPr="00D84201" w:rsidRDefault="0022747E" w:rsidP="0022747E">
            <w:pPr>
              <w:rPr>
                <w:rFonts w:cstheme="minorHAnsi"/>
                <w:color w:val="000000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Perform below data enrichment,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 xml:space="preserve">1 . Drive BU for Invoicing 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 xml:space="preserve">2.Derive Supplier Sites 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 xml:space="preserve">3. Tax Calculation 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>4.Invoice WF Approval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 xml:space="preserve">5.DFF attributes required 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 xml:space="preserve">6.Invoice Description 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br/>
              <w:t>7.GL Account for Invoice Lines</w:t>
            </w:r>
          </w:p>
        </w:tc>
      </w:tr>
      <w:tr w:rsidR="0022747E" w:rsidRPr="00B42DB8" w14:paraId="290D4456" w14:textId="77777777" w:rsidTr="00E457DF">
        <w:trPr>
          <w:trHeight w:val="324"/>
        </w:trPr>
        <w:tc>
          <w:tcPr>
            <w:tcW w:w="436" w:type="dxa"/>
            <w:shd w:val="clear" w:color="auto" w:fill="auto"/>
            <w:noWrap/>
            <w:vAlign w:val="bottom"/>
          </w:tcPr>
          <w:p w14:paraId="159A7BF0" w14:textId="3F921873" w:rsidR="0022747E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1" w:type="dxa"/>
            <w:shd w:val="clear" w:color="auto" w:fill="auto"/>
            <w:vAlign w:val="bottom"/>
          </w:tcPr>
          <w:p w14:paraId="62916679" w14:textId="181BC967" w:rsidR="0022747E" w:rsidRPr="00B42DB8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Oracle Payables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7F152A50" w14:textId="0BDCB485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Payable Invoice Creation</w:t>
            </w:r>
          </w:p>
        </w:tc>
        <w:tc>
          <w:tcPr>
            <w:tcW w:w="3226" w:type="dxa"/>
            <w:vAlign w:val="bottom"/>
          </w:tcPr>
          <w:p w14:paraId="64285E97" w14:textId="0CAC0ED0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Import AP Invoices with </w:t>
            </w:r>
            <w:r w:rsidR="00076DA4">
              <w:rPr>
                <w:rFonts w:ascii="Aptos Narrow" w:hAnsi="Aptos Narrow"/>
                <w:color w:val="000000"/>
                <w:sz w:val="18"/>
                <w:szCs w:val="18"/>
              </w:rPr>
              <w:t>multiple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 lines for each installer</w:t>
            </w:r>
          </w:p>
        </w:tc>
        <w:tc>
          <w:tcPr>
            <w:tcW w:w="1619" w:type="dxa"/>
            <w:shd w:val="clear" w:color="auto" w:fill="auto"/>
            <w:vAlign w:val="bottom"/>
          </w:tcPr>
          <w:p w14:paraId="7BC1C495" w14:textId="4C98EA13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539F8063" w14:textId="7A7FF0A4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Create </w:t>
            </w:r>
            <w:r w:rsidR="00076DA4">
              <w:rPr>
                <w:rFonts w:ascii="Aptos Narrow" w:hAnsi="Aptos Narrow"/>
                <w:color w:val="000000"/>
                <w:sz w:val="18"/>
                <w:szCs w:val="18"/>
              </w:rPr>
              <w:t>multiple</w:t>
            </w: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 line invoice based on calculation performed in CHM</w:t>
            </w:r>
          </w:p>
        </w:tc>
      </w:tr>
      <w:tr w:rsidR="0022747E" w:rsidRPr="00B42DB8" w14:paraId="4C1DDC7D" w14:textId="77777777" w:rsidTr="00E457DF">
        <w:trPr>
          <w:trHeight w:val="324"/>
        </w:trPr>
        <w:tc>
          <w:tcPr>
            <w:tcW w:w="436" w:type="dxa"/>
            <w:shd w:val="clear" w:color="auto" w:fill="auto"/>
            <w:noWrap/>
            <w:vAlign w:val="bottom"/>
          </w:tcPr>
          <w:p w14:paraId="7D036012" w14:textId="6DC2AE84" w:rsidR="0022747E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1" w:type="dxa"/>
            <w:shd w:val="clear" w:color="auto" w:fill="auto"/>
            <w:vAlign w:val="bottom"/>
          </w:tcPr>
          <w:p w14:paraId="058981A9" w14:textId="0CFF21AA" w:rsidR="0022747E" w:rsidRPr="00B42DB8" w:rsidRDefault="0022747E" w:rsidP="0022747E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OIC Automation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073FF243" w14:textId="4F254A6E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Process Summary </w:t>
            </w:r>
          </w:p>
        </w:tc>
        <w:tc>
          <w:tcPr>
            <w:tcW w:w="3226" w:type="dxa"/>
            <w:vAlign w:val="bottom"/>
          </w:tcPr>
          <w:p w14:paraId="456A84F9" w14:textId="2FBF77A4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Send email to Sales Finance /IT /AP team with details of successfully  created AP Invoices and exceptions details</w:t>
            </w:r>
          </w:p>
        </w:tc>
        <w:tc>
          <w:tcPr>
            <w:tcW w:w="1619" w:type="dxa"/>
            <w:shd w:val="clear" w:color="auto" w:fill="auto"/>
            <w:vAlign w:val="bottom"/>
          </w:tcPr>
          <w:p w14:paraId="227C0DE4" w14:textId="2355AD9C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0C2D979B" w14:textId="6881CA2B" w:rsidR="0022747E" w:rsidRPr="00B42DB8" w:rsidRDefault="0022747E" w:rsidP="0022747E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Generate report for processing summary and send  the exceptions to Sales Finance /IT/AP team for any corrective actions</w:t>
            </w:r>
          </w:p>
        </w:tc>
      </w:tr>
      <w:tr w:rsidR="00F7417E" w:rsidRPr="00B42DB8" w14:paraId="1A80B7AA" w14:textId="77777777" w:rsidTr="5069EFD8">
        <w:trPr>
          <w:trHeight w:val="324"/>
        </w:trPr>
        <w:tc>
          <w:tcPr>
            <w:tcW w:w="436" w:type="dxa"/>
            <w:shd w:val="clear" w:color="auto" w:fill="auto"/>
            <w:noWrap/>
          </w:tcPr>
          <w:p w14:paraId="30A096AE" w14:textId="62B670C0" w:rsidR="00F7417E" w:rsidRDefault="00F7417E" w:rsidP="00D81672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1" w:type="dxa"/>
            <w:shd w:val="clear" w:color="auto" w:fill="auto"/>
          </w:tcPr>
          <w:p w14:paraId="1BC160F0" w14:textId="4BDA8DEF" w:rsidR="00F7417E" w:rsidRPr="00B42DB8" w:rsidRDefault="00802E2A" w:rsidP="00D81672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Invoice copy delivery through BIP/OIC</w:t>
            </w:r>
          </w:p>
        </w:tc>
        <w:tc>
          <w:tcPr>
            <w:tcW w:w="2060" w:type="dxa"/>
            <w:shd w:val="clear" w:color="auto" w:fill="auto"/>
          </w:tcPr>
          <w:p w14:paraId="64B094DA" w14:textId="48C25B0F" w:rsidR="00F7417E" w:rsidRPr="00B42DB8" w:rsidRDefault="00802E2A" w:rsidP="00D81672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Self Billing Invoice </w:t>
            </w:r>
            <w:r w:rsidR="007B11E7">
              <w:rPr>
                <w:rFonts w:ascii="Aptos Narrow" w:hAnsi="Aptos Narrow"/>
                <w:color w:val="000000"/>
                <w:sz w:val="18"/>
                <w:szCs w:val="18"/>
              </w:rPr>
              <w:t>copy delivery to Installer</w:t>
            </w:r>
          </w:p>
        </w:tc>
        <w:tc>
          <w:tcPr>
            <w:tcW w:w="3226" w:type="dxa"/>
          </w:tcPr>
          <w:p w14:paraId="170F2F7C" w14:textId="7B556FD1" w:rsidR="00F7417E" w:rsidRPr="00B42DB8" w:rsidRDefault="00F7417E" w:rsidP="00D81672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Send email to </w:t>
            </w:r>
            <w:r w:rsidR="00076DA4">
              <w:rPr>
                <w:rFonts w:ascii="Aptos Narrow" w:hAnsi="Aptos Narrow"/>
                <w:color w:val="000000"/>
                <w:sz w:val="18"/>
                <w:szCs w:val="18"/>
              </w:rPr>
              <w:t>installer with Self billing invoice copy</w:t>
            </w:r>
          </w:p>
        </w:tc>
        <w:tc>
          <w:tcPr>
            <w:tcW w:w="1619" w:type="dxa"/>
            <w:shd w:val="clear" w:color="auto" w:fill="auto"/>
          </w:tcPr>
          <w:p w14:paraId="3C9D5C7F" w14:textId="3928F3F3" w:rsidR="00F7417E" w:rsidRPr="00B42DB8" w:rsidRDefault="00F7417E" w:rsidP="00D81672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2625" w:type="dxa"/>
            <w:shd w:val="clear" w:color="auto" w:fill="auto"/>
          </w:tcPr>
          <w:p w14:paraId="7BF253AB" w14:textId="0BA7C2EC" w:rsidR="00F7417E" w:rsidRPr="00B42DB8" w:rsidRDefault="00076DA4" w:rsidP="00D81672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Generate Self billing Invoice copy and send it to Installer based on their remittance advice email</w:t>
            </w:r>
          </w:p>
        </w:tc>
      </w:tr>
    </w:tbl>
    <w:p w14:paraId="7E7E583F" w14:textId="77777777" w:rsidR="00F70F76" w:rsidRDefault="00F70F76" w:rsidP="00F70F76">
      <w:pPr>
        <w:jc w:val="both"/>
        <w:rPr>
          <w:rFonts w:eastAsiaTheme="minorHAnsi"/>
          <w:b/>
          <w:bCs/>
        </w:rPr>
      </w:pPr>
    </w:p>
    <w:p w14:paraId="11B5B16D" w14:textId="7AAA5559" w:rsidR="0014671A" w:rsidRPr="00B922FF" w:rsidRDefault="0014671A" w:rsidP="00B922FF">
      <w:pPr>
        <w:pStyle w:val="Heading1"/>
        <w:jc w:val="both"/>
      </w:pPr>
      <w:bookmarkStart w:id="34" w:name="_Toc193980503"/>
      <w:r w:rsidRPr="002A7913">
        <w:lastRenderedPageBreak/>
        <w:t>Reports</w:t>
      </w:r>
      <w:bookmarkEnd w:id="34"/>
      <w:r w:rsidRPr="002A7913">
        <w:t xml:space="preserve"> </w:t>
      </w:r>
    </w:p>
    <w:p w14:paraId="7AA385C8" w14:textId="5AA3ED5F" w:rsidR="004C1160" w:rsidRPr="004C1160" w:rsidRDefault="00566A53" w:rsidP="00FE164E">
      <w:pPr>
        <w:rPr>
          <w:rFonts w:eastAsia="MS Mincho"/>
        </w:rPr>
      </w:pPr>
      <w:r>
        <w:rPr>
          <w:rFonts w:eastAsia="MS Mincho"/>
        </w:rPr>
        <w:t xml:space="preserve">      The below</w:t>
      </w:r>
      <w:r w:rsidR="00DE6DBB">
        <w:rPr>
          <w:rFonts w:eastAsia="MS Mincho"/>
        </w:rPr>
        <w:t xml:space="preserve"> </w:t>
      </w:r>
      <w:r>
        <w:rPr>
          <w:rFonts w:eastAsia="MS Mincho"/>
        </w:rPr>
        <w:t>report will be developed  to implement the solution</w:t>
      </w:r>
      <w:r w:rsidR="003407F0">
        <w:rPr>
          <w:rFonts w:eastAsia="MS Mincho"/>
        </w:rPr>
        <w:t>,</w:t>
      </w:r>
    </w:p>
    <w:p w14:paraId="127F0890" w14:textId="77777777" w:rsidR="004C1160" w:rsidRPr="004C1160" w:rsidRDefault="004C1160" w:rsidP="004C1160">
      <w:pPr>
        <w:rPr>
          <w:rFonts w:eastAsia="MS Mincho"/>
        </w:rPr>
      </w:pPr>
    </w:p>
    <w:p w14:paraId="2AA39DFF" w14:textId="48C49CEB" w:rsidR="00E348C9" w:rsidRPr="00E348C9" w:rsidRDefault="00E348C9" w:rsidP="00FE266B">
      <w:pPr>
        <w:pStyle w:val="Heading4"/>
        <w:numPr>
          <w:ilvl w:val="2"/>
          <w:numId w:val="5"/>
        </w:numPr>
        <w:rPr>
          <w:rFonts w:eastAsia="MS Mincho"/>
        </w:rPr>
      </w:pPr>
      <w:r w:rsidRPr="00710279">
        <w:rPr>
          <w:rFonts w:eastAsia="MS Mincho"/>
        </w:rPr>
        <w:t xml:space="preserve">Execution summary for </w:t>
      </w:r>
      <w:r w:rsidR="00AF66D2">
        <w:rPr>
          <w:rFonts w:eastAsia="MS Mincho"/>
        </w:rPr>
        <w:t>MSI AP</w:t>
      </w:r>
      <w:r w:rsidR="00FE164E">
        <w:rPr>
          <w:rFonts w:eastAsia="MS Mincho"/>
        </w:rPr>
        <w:t xml:space="preserve"> Creation Automation</w:t>
      </w:r>
    </w:p>
    <w:p w14:paraId="6B346842" w14:textId="77777777" w:rsidR="00E348C9" w:rsidRDefault="00E348C9" w:rsidP="00E348C9">
      <w:pPr>
        <w:pStyle w:val="ListParagraph"/>
        <w:rPr>
          <w:rFonts w:eastAsia="MS Mincho"/>
        </w:rPr>
      </w:pPr>
    </w:p>
    <w:p w14:paraId="07A17A81" w14:textId="799B949E" w:rsidR="00E348C9" w:rsidRDefault="00E348C9" w:rsidP="00185190">
      <w:pPr>
        <w:rPr>
          <w:rFonts w:eastAsia="MS Mincho"/>
        </w:rPr>
      </w:pPr>
      <w:r>
        <w:rPr>
          <w:rFonts w:eastAsia="MS Mincho"/>
        </w:rPr>
        <w:t>This report will be generated from ATP</w:t>
      </w:r>
      <w:r w:rsidR="00185190">
        <w:rPr>
          <w:rFonts w:eastAsia="MS Mincho"/>
        </w:rPr>
        <w:t xml:space="preserve">/ </w:t>
      </w:r>
      <w:r w:rsidR="00AF66D2">
        <w:rPr>
          <w:rFonts w:eastAsia="MS Mincho"/>
        </w:rPr>
        <w:t xml:space="preserve">Oracle </w:t>
      </w:r>
      <w:r>
        <w:rPr>
          <w:rFonts w:eastAsia="MS Mincho"/>
        </w:rPr>
        <w:t xml:space="preserve"> to provide summary of </w:t>
      </w:r>
      <w:r w:rsidR="00AF66D2">
        <w:rPr>
          <w:rFonts w:eastAsia="MS Mincho"/>
        </w:rPr>
        <w:t>AP Invoice</w:t>
      </w:r>
      <w:r w:rsidR="00E51D41">
        <w:rPr>
          <w:rFonts w:eastAsia="MS Mincho"/>
        </w:rPr>
        <w:t xml:space="preserve"> creation and </w:t>
      </w:r>
      <w:r w:rsidR="00185190">
        <w:rPr>
          <w:rFonts w:eastAsia="MS Mincho"/>
        </w:rPr>
        <w:t xml:space="preserve">any exceptions </w:t>
      </w:r>
      <w:r w:rsidR="00317946">
        <w:rPr>
          <w:rFonts w:eastAsia="MS Mincho"/>
        </w:rPr>
        <w:t>reported in the process</w:t>
      </w:r>
    </w:p>
    <w:p w14:paraId="2C174D87" w14:textId="77777777" w:rsidR="00185190" w:rsidRPr="00BB4672" w:rsidRDefault="00185190" w:rsidP="00185190">
      <w:pPr>
        <w:rPr>
          <w:rFonts w:eastAsia="MS Mincho"/>
        </w:rPr>
      </w:pPr>
    </w:p>
    <w:tbl>
      <w:tblPr>
        <w:tblW w:w="113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70"/>
        <w:gridCol w:w="2691"/>
        <w:gridCol w:w="2551"/>
        <w:gridCol w:w="1418"/>
        <w:gridCol w:w="4110"/>
      </w:tblGrid>
      <w:tr w:rsidR="00E348C9" w:rsidRPr="00852232" w14:paraId="34B963BC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noWrap/>
            <w:hideMark/>
          </w:tcPr>
          <w:p w14:paraId="58E55937" w14:textId="77777777" w:rsidR="00E348C9" w:rsidRPr="00852232" w:rsidRDefault="00E348C9" w:rsidP="00DB74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19C6F37" w14:textId="77777777" w:rsidR="00E348C9" w:rsidRPr="00852232" w:rsidRDefault="00E348C9" w:rsidP="00DB74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196381D3" w14:textId="77777777" w:rsidR="00E348C9" w:rsidRPr="00852232" w:rsidRDefault="00E348C9" w:rsidP="00DB74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Field 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19784469" w14:textId="77777777" w:rsidR="00E348C9" w:rsidRPr="00852232" w:rsidRDefault="00E348C9" w:rsidP="00DB74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Data Type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35E531EF" w14:textId="77777777" w:rsidR="00E348C9" w:rsidRPr="00852232" w:rsidRDefault="00E348C9" w:rsidP="00DB74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color w:val="FFFFFF" w:themeColor="background1"/>
              </w:rPr>
              <w:t>Sample Value</w:t>
            </w:r>
          </w:p>
        </w:tc>
      </w:tr>
      <w:tr w:rsidR="002F12CE" w:rsidRPr="00B42DB8" w14:paraId="56ED3E10" w14:textId="77777777" w:rsidTr="00DB74F6">
        <w:trPr>
          <w:trHeight w:val="472"/>
        </w:trPr>
        <w:tc>
          <w:tcPr>
            <w:tcW w:w="11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905A83" w14:textId="012FF353" w:rsidR="002F12CE" w:rsidRPr="002F12CE" w:rsidRDefault="00637D3E" w:rsidP="00DB74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Report </w:t>
            </w:r>
            <w:r w:rsidR="002F12CE" w:rsidRPr="002F12CE">
              <w:rPr>
                <w:rFonts w:asciiTheme="minorHAnsi" w:hAnsiTheme="minorHAnsi" w:cstheme="minorHAnsi"/>
                <w:b/>
              </w:rPr>
              <w:t>Summary</w:t>
            </w:r>
          </w:p>
        </w:tc>
      </w:tr>
      <w:tr w:rsidR="00E348C9" w:rsidRPr="00B42DB8" w14:paraId="42EF0EA2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3E8D5" w14:textId="77777777" w:rsidR="00E348C9" w:rsidRPr="00B42DB8" w:rsidRDefault="00E348C9" w:rsidP="00DB74F6">
            <w:pPr>
              <w:rPr>
                <w:rFonts w:asciiTheme="minorHAnsi" w:hAnsiTheme="minorHAnsi" w:cstheme="minorBidi"/>
              </w:rPr>
            </w:pPr>
            <w:r w:rsidRPr="00F62F0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77FC6F" w14:textId="2E554B32" w:rsidR="00E348C9" w:rsidRPr="00B42DB8" w:rsidRDefault="00E51D41" w:rsidP="00DB74F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PROCESSING_DATE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1C0BFB" w14:textId="0B0D581D" w:rsidR="00E348C9" w:rsidRPr="00B42DB8" w:rsidRDefault="00E8697C" w:rsidP="00DB74F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Date of </w:t>
            </w:r>
            <w:r w:rsidR="00317946">
              <w:rPr>
                <w:rFonts w:asciiTheme="minorHAnsi" w:hAnsiTheme="minorHAnsi" w:cstheme="minorHAnsi"/>
                <w:bCs/>
              </w:rPr>
              <w:t>Integration run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49E56" w14:textId="23AB7268" w:rsidR="00E348C9" w:rsidRPr="00B42DB8" w:rsidRDefault="009F2C11" w:rsidP="00DB74F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Date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B105A" w14:textId="77777777" w:rsidR="00E348C9" w:rsidRPr="00B42DB8" w:rsidRDefault="00E348C9" w:rsidP="00DB74F6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348C9" w:rsidRPr="00B42DB8" w14:paraId="4515143E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130B2" w14:textId="77777777" w:rsidR="00E348C9" w:rsidRPr="00B42DB8" w:rsidRDefault="00E348C9" w:rsidP="00DB74F6">
            <w:pPr>
              <w:rPr>
                <w:rFonts w:asciiTheme="minorHAnsi" w:hAnsiTheme="minorHAnsi" w:cstheme="minorBidi"/>
                <w:color w:val="000000" w:themeColor="text1"/>
              </w:rPr>
            </w:pPr>
            <w:r w:rsidRPr="00F62F0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860051" w14:textId="3A135A1A" w:rsidR="00E348C9" w:rsidRPr="00B42DB8" w:rsidRDefault="00317946" w:rsidP="00DB74F6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TOTAL_NUMBER_OF_</w:t>
            </w:r>
            <w:r w:rsidR="00EA08D0">
              <w:rPr>
                <w:rFonts w:asciiTheme="minorHAnsi" w:hAnsiTheme="minorHAnsi" w:cstheme="minorBidi"/>
                <w:color w:val="000000" w:themeColor="text1"/>
              </w:rPr>
              <w:t>INVOICES_RECEIVED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71399" w14:textId="1D3D6162" w:rsidR="00E348C9" w:rsidRPr="00B42DB8" w:rsidRDefault="00317946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Total Number of </w:t>
            </w:r>
            <w:r w:rsidR="00EA08D0">
              <w:rPr>
                <w:rFonts w:asciiTheme="minorHAnsi" w:hAnsiTheme="minorHAnsi" w:cstheme="minorHAnsi"/>
                <w:bCs/>
                <w:color w:val="000000" w:themeColor="text1"/>
              </w:rPr>
              <w:t>Invoices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received for current run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784EA" w14:textId="3E50C3A8" w:rsidR="00E348C9" w:rsidRPr="00B42DB8" w:rsidRDefault="00E74D23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C2BE8E" w14:textId="77777777" w:rsidR="00E348C9" w:rsidRPr="00B42DB8" w:rsidRDefault="00E348C9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348C9" w:rsidRPr="00B42DB8" w14:paraId="5DCD4A59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B67360" w14:textId="77777777" w:rsidR="00E348C9" w:rsidRPr="00F62F08" w:rsidRDefault="00E348C9" w:rsidP="00DB74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751671" w14:textId="3BF88BF2" w:rsidR="00E348C9" w:rsidRDefault="00317946" w:rsidP="00DB74F6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TOTAL_NUMBER_OF_SUCCESSFULLY_PROCESSED</w:t>
            </w:r>
            <w:r w:rsidR="006C0162">
              <w:rPr>
                <w:rFonts w:asciiTheme="minorHAnsi" w:hAnsiTheme="minorHAnsi" w:cstheme="minorBidi"/>
                <w:color w:val="000000" w:themeColor="text1"/>
              </w:rPr>
              <w:t>_</w:t>
            </w:r>
            <w:r w:rsidR="00EA08D0">
              <w:rPr>
                <w:rFonts w:asciiTheme="minorHAnsi" w:hAnsiTheme="minorHAnsi" w:cstheme="minorBidi"/>
                <w:color w:val="000000" w:themeColor="text1"/>
              </w:rPr>
              <w:t>INVOICES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EAF4D3" w14:textId="48A52C2D" w:rsidR="00E348C9" w:rsidRPr="00B42DB8" w:rsidRDefault="00317946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Total Number </w:t>
            </w:r>
            <w:r w:rsidR="00EE13BB">
              <w:rPr>
                <w:rFonts w:asciiTheme="minorHAnsi" w:hAnsiTheme="minorHAnsi" w:cstheme="minorHAnsi"/>
                <w:bCs/>
                <w:color w:val="000000" w:themeColor="text1"/>
              </w:rPr>
              <w:t>Invoices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successfully processed by </w:t>
            </w:r>
            <w:r w:rsidR="00EE13BB">
              <w:rPr>
                <w:rFonts w:asciiTheme="minorHAnsi" w:hAnsiTheme="minorHAnsi" w:cstheme="minorHAnsi"/>
                <w:bCs/>
                <w:color w:val="000000" w:themeColor="text1"/>
              </w:rPr>
              <w:t>Integration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BEFB39" w14:textId="1323E025" w:rsidR="00E348C9" w:rsidRPr="00B42DB8" w:rsidRDefault="009F2C11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898DD" w14:textId="77777777" w:rsidR="00E348C9" w:rsidRPr="00B42DB8" w:rsidRDefault="00E348C9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348C9" w:rsidRPr="00B42DB8" w14:paraId="1B5BB457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AA201C" w14:textId="77777777" w:rsidR="00E348C9" w:rsidRPr="00F62F08" w:rsidRDefault="00E348C9" w:rsidP="00DB74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E9B9A" w14:textId="5FBB162A" w:rsidR="00E348C9" w:rsidRDefault="00317946" w:rsidP="00DB74F6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NUMBER_OF_ERROR_</w:t>
            </w:r>
            <w:r w:rsidR="00EE13BB">
              <w:rPr>
                <w:rFonts w:asciiTheme="minorHAnsi" w:hAnsiTheme="minorHAnsi" w:cstheme="minorBidi"/>
                <w:color w:val="000000" w:themeColor="text1"/>
              </w:rPr>
              <w:t>INVOICES_CHN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43D16" w14:textId="65DB6528" w:rsidR="00E348C9" w:rsidRPr="00B42DB8" w:rsidRDefault="001D4BAD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Total number of </w:t>
            </w:r>
            <w:r w:rsidR="00EE13B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Invoices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completed in error </w:t>
            </w:r>
            <w:r w:rsidR="00EE13BB">
              <w:rPr>
                <w:rFonts w:asciiTheme="minorHAnsi" w:hAnsiTheme="minorHAnsi" w:cstheme="minorHAnsi"/>
                <w:bCs/>
                <w:color w:val="000000" w:themeColor="text1"/>
              </w:rPr>
              <w:t>due to validation failures in CHM/ATP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83C2C" w14:textId="7AD44184" w:rsidR="00E348C9" w:rsidRPr="00B42DB8" w:rsidRDefault="00E74D23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D95341" w14:textId="77777777" w:rsidR="00E348C9" w:rsidRPr="00B42DB8" w:rsidRDefault="00E348C9" w:rsidP="00DB74F6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E13BB" w:rsidRPr="00B42DB8" w14:paraId="660E2A2D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8DDE63" w14:textId="140D02AF" w:rsidR="00EE13BB" w:rsidRDefault="00EE13BB" w:rsidP="00EE13BB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9961A4" w14:textId="274E402C" w:rsidR="00EE13BB" w:rsidRDefault="00EE13BB" w:rsidP="00EE13BB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NUMBER_OF_ERROR_INVOICES_</w:t>
            </w:r>
            <w:r>
              <w:rPr>
                <w:rFonts w:asciiTheme="minorHAnsi" w:hAnsiTheme="minorHAnsi" w:cstheme="minorBidi"/>
                <w:color w:val="000000" w:themeColor="text1"/>
              </w:rPr>
              <w:t>ORACLE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43BD14" w14:textId="11194643" w:rsidR="00EE13BB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Total number of Invoice Import Error in Oracle AP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B95C58" w14:textId="789172CA" w:rsidR="00EE13BB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858A9" w14:textId="77777777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E13BB" w:rsidRPr="00B42DB8" w14:paraId="04FAF54E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74F7EF" w14:textId="522CAE78" w:rsidR="00EE13BB" w:rsidRDefault="00EE13BB" w:rsidP="00EE13BB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861C4" w14:textId="5811C74A" w:rsidR="00EE13BB" w:rsidRDefault="00335732" w:rsidP="00EE13BB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GRANT_TOTAL_</w:t>
            </w:r>
            <w:r w:rsidR="00E07700">
              <w:rPr>
                <w:rFonts w:asciiTheme="minorHAnsi" w:hAnsiTheme="minorHAnsi" w:cstheme="minorBidi"/>
                <w:color w:val="000000" w:themeColor="text1"/>
              </w:rPr>
              <w:t>OF_ALL_ERRORS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AB8328" w14:textId="14092AFB" w:rsidR="00EE13BB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Total number </w:t>
            </w:r>
            <w:r w:rsidR="00E07700">
              <w:rPr>
                <w:rFonts w:asciiTheme="minorHAnsi" w:hAnsiTheme="minorHAnsi" w:cstheme="minorHAnsi"/>
                <w:bCs/>
                <w:color w:val="000000" w:themeColor="text1"/>
              </w:rPr>
              <w:t>Errors /exceptions in the batch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D35F09" w14:textId="0041F623" w:rsidR="00EE13BB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1BD60" w14:textId="77777777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E13BB" w:rsidRPr="00B42DB8" w14:paraId="3029D59E" w14:textId="77777777" w:rsidTr="00DB74F6">
        <w:trPr>
          <w:trHeight w:val="472"/>
        </w:trPr>
        <w:tc>
          <w:tcPr>
            <w:tcW w:w="11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EEEDE8" w14:textId="4F821F02" w:rsidR="00EE13BB" w:rsidRPr="00637D3E" w:rsidRDefault="00EE13BB" w:rsidP="00EE13BB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637D3E">
              <w:rPr>
                <w:rFonts w:asciiTheme="minorHAnsi" w:hAnsiTheme="minorHAnsi" w:cstheme="minorHAnsi"/>
                <w:b/>
                <w:color w:val="000000" w:themeColor="text1"/>
              </w:rPr>
              <w:t>Report Detail</w:t>
            </w:r>
          </w:p>
        </w:tc>
      </w:tr>
      <w:tr w:rsidR="00EE13BB" w:rsidRPr="00B42DB8" w14:paraId="25704A89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47B012" w14:textId="7B0BE486" w:rsidR="00EE13BB" w:rsidRPr="00F62F08" w:rsidRDefault="00EE13BB" w:rsidP="00EE13BB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A77A8" w14:textId="7AF66F0E" w:rsidR="00EE13BB" w:rsidRDefault="00EE13BB" w:rsidP="00EE13BB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SUPPLIER 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0D4F0F" w14:textId="0C6F0208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Name of the Installer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EC300" w14:textId="34A5DAB2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Char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AB9497" w14:textId="77777777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E13BB" w:rsidRPr="00B42DB8" w14:paraId="68026008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E82FE7" w14:textId="016E278D" w:rsidR="00EE13BB" w:rsidRPr="00F62F08" w:rsidRDefault="00EE13BB" w:rsidP="00EE13BB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828B5B" w14:textId="2BC5BB3B" w:rsidR="00EE13BB" w:rsidRDefault="00EE13BB" w:rsidP="00EE13BB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SUPPLIER NUMBER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9051D" w14:textId="308D0E85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Supplier Number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B60852" w14:textId="4ED0E947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A0302" w14:textId="77777777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EE13BB" w:rsidRPr="00B42DB8" w14:paraId="20156571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2AF9EF" w14:textId="58D27C53" w:rsidR="00EE13BB" w:rsidRPr="00F62F08" w:rsidRDefault="00EE13BB" w:rsidP="00EE13BB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164D" w14:textId="0153DCF3" w:rsidR="00EE13BB" w:rsidRDefault="00EC2E85" w:rsidP="00EE13BB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INVOICE AMOUNT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B3E99" w14:textId="439FC409" w:rsidR="00EE13BB" w:rsidRPr="00B42DB8" w:rsidRDefault="00EC2E85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Invoice Amount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DD3704" w14:textId="0724DE4F" w:rsidR="00EE13BB" w:rsidRPr="00B42DB8" w:rsidRDefault="00EC2E85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948094" w14:textId="77777777" w:rsidR="00EE13BB" w:rsidRPr="00B42DB8" w:rsidRDefault="00EE13BB" w:rsidP="00EE13BB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D732AD" w:rsidRPr="00B42DB8" w14:paraId="09F8403B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E151F3" w14:textId="5BA2FBF6" w:rsidR="00D732AD" w:rsidRPr="00F62F08" w:rsidRDefault="00D732AD" w:rsidP="00D732A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1D66F" w14:textId="62BFF71E" w:rsidR="00D732AD" w:rsidRDefault="00D732AD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SFDC KEY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C1D3D" w14:textId="184EF99D" w:rsidR="00D732AD" w:rsidRPr="00B42DB8" w:rsidRDefault="00D732AD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Derived SFDC key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AA0D9" w14:textId="61373E17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00FE9">
              <w:rPr>
                <w:rFonts w:asciiTheme="minorHAnsi" w:hAnsiTheme="minorHAnsi" w:cstheme="minorHAnsi"/>
                <w:bCs/>
                <w:color w:val="000000" w:themeColor="text1"/>
              </w:rPr>
              <w:t>Char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59900E" w14:textId="28CAB967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D732AD" w:rsidRPr="00B42DB8" w14:paraId="2F5FE80B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C4D46E" w14:textId="69A84482" w:rsidR="00D732AD" w:rsidRPr="00F62F08" w:rsidRDefault="00D732AD" w:rsidP="00D732A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162DE5" w14:textId="28A7ED63" w:rsidR="00D732AD" w:rsidRDefault="00D732AD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STATUS OF INVOICE IMPORT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EB6AEE" w14:textId="08511A94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Invoice Import Status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7203E7" w14:textId="1F55E6A7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00FE9">
              <w:rPr>
                <w:rFonts w:asciiTheme="minorHAnsi" w:hAnsiTheme="minorHAnsi" w:cstheme="minorHAnsi"/>
                <w:bCs/>
                <w:color w:val="000000" w:themeColor="text1"/>
              </w:rPr>
              <w:t>Char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C993F" w14:textId="45E17CB8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SUCCESS, ERROR</w:t>
            </w:r>
          </w:p>
        </w:tc>
      </w:tr>
      <w:tr w:rsidR="00D732AD" w:rsidRPr="00B42DB8" w14:paraId="7A65FF56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5843E0" w14:textId="31A0361A" w:rsidR="00D732AD" w:rsidRDefault="00D732AD" w:rsidP="00D732A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0D061" w14:textId="0994F300" w:rsidR="00D732AD" w:rsidRDefault="00D732AD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BUSINESS_UNIT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6D137" w14:textId="7D8616FB" w:rsidR="00D732AD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Business Unit used for </w:t>
            </w:r>
            <w:r w:rsidR="00AE4E6B">
              <w:rPr>
                <w:rFonts w:asciiTheme="minorHAnsi" w:hAnsiTheme="minorHAnsi" w:cstheme="minorHAnsi"/>
                <w:bCs/>
                <w:color w:val="000000" w:themeColor="text1"/>
              </w:rPr>
              <w:t>Invoice Creation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4D264" w14:textId="3D7E5688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00FE9">
              <w:rPr>
                <w:rFonts w:asciiTheme="minorHAnsi" w:hAnsiTheme="minorHAnsi" w:cstheme="minorHAnsi"/>
                <w:bCs/>
                <w:color w:val="000000" w:themeColor="text1"/>
              </w:rPr>
              <w:t>Char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8834FF" w14:textId="77777777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D732AD" w:rsidRPr="00B42DB8" w14:paraId="11DE0F60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BE69A7" w14:textId="43F4EAE6" w:rsidR="00D732AD" w:rsidRDefault="00D732AD" w:rsidP="00D732A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17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E80056" w14:textId="6D1C01A4" w:rsidR="00D732AD" w:rsidRDefault="00AE4E6B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INVOICE NUMBER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61C6D2" w14:textId="09A9784C" w:rsidR="00D732AD" w:rsidRDefault="00AE4E6B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Invoice Number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154F7D" w14:textId="32CA6C49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00FE9">
              <w:rPr>
                <w:rFonts w:asciiTheme="minorHAnsi" w:hAnsiTheme="minorHAnsi" w:cstheme="minorHAnsi"/>
                <w:bCs/>
                <w:color w:val="000000" w:themeColor="text1"/>
              </w:rPr>
              <w:t>Char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974926" w14:textId="77777777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D732AD" w:rsidRPr="00B42DB8" w14:paraId="1D2EC6B7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60F5CF" w14:textId="24FB1F6F" w:rsidR="00D732AD" w:rsidRDefault="00D732AD" w:rsidP="00D732A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C2DA1F" w14:textId="030552D5" w:rsidR="00D732AD" w:rsidRDefault="00C03D18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ERROR_MESSAGE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69B86" w14:textId="5633D36E" w:rsidR="00D732AD" w:rsidRDefault="00C03D18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Error Message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9295D" w14:textId="7FFA05E8" w:rsidR="00D732AD" w:rsidRPr="00B42DB8" w:rsidRDefault="00C03D18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Char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ABC7" w14:textId="0B333A34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D732AD" w:rsidRPr="00B42DB8" w14:paraId="677CD0C1" w14:textId="77777777" w:rsidTr="00DB74F6">
        <w:trPr>
          <w:trHeight w:val="47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3DFB80" w14:textId="5EFDC2E1" w:rsidR="00D732AD" w:rsidRDefault="00D732AD" w:rsidP="00D732A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60B49" w14:textId="35C19855" w:rsidR="00D732AD" w:rsidRDefault="00D732AD" w:rsidP="00D732AD">
            <w:pPr>
              <w:rPr>
                <w:rFonts w:asciiTheme="minorHAnsi" w:hAnsiTheme="minorHAnsi" w:cstheme="minorBidi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BA252" w14:textId="306B0DF8" w:rsidR="00D732AD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9F0378" w14:textId="05307E54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51112" w14:textId="77777777" w:rsidR="00D732AD" w:rsidRPr="00B42DB8" w:rsidRDefault="00D732AD" w:rsidP="00D732AD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14:paraId="6D052D5E" w14:textId="77777777" w:rsidR="002A7913" w:rsidRDefault="002A7913" w:rsidP="002A7913">
      <w:pPr>
        <w:rPr>
          <w:rFonts w:eastAsia="MS Mincho"/>
        </w:rPr>
      </w:pPr>
    </w:p>
    <w:p w14:paraId="4519F02F" w14:textId="77777777" w:rsidR="00BD2916" w:rsidRDefault="00BD2916" w:rsidP="002A7913">
      <w:pPr>
        <w:rPr>
          <w:rFonts w:eastAsia="MS Mincho"/>
        </w:rPr>
      </w:pPr>
    </w:p>
    <w:p w14:paraId="647710FC" w14:textId="77777777" w:rsidR="0014671A" w:rsidRDefault="0014671A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</w:p>
    <w:p w14:paraId="75122949" w14:textId="00D41D5C" w:rsidR="005531A1" w:rsidRPr="00BD2916" w:rsidRDefault="27DED4EF" w:rsidP="00BD2916">
      <w:pPr>
        <w:pStyle w:val="Heading1"/>
        <w:jc w:val="both"/>
      </w:pPr>
      <w:bookmarkStart w:id="35" w:name="_Toc193980504"/>
      <w:r w:rsidRPr="00BD2916">
        <w:lastRenderedPageBreak/>
        <w:t>Key Contributors and Contacts</w:t>
      </w:r>
      <w:bookmarkEnd w:id="20"/>
      <w:bookmarkEnd w:id="35"/>
    </w:p>
    <w:tbl>
      <w:tblPr>
        <w:tblW w:w="10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112"/>
        <w:gridCol w:w="3037"/>
        <w:gridCol w:w="2371"/>
        <w:gridCol w:w="2039"/>
      </w:tblGrid>
      <w:tr w:rsidR="00C65B72" w:rsidRPr="000611CB" w14:paraId="7512294D" w14:textId="77777777" w:rsidTr="006270A2">
        <w:trPr>
          <w:trHeight w:val="368"/>
          <w:tblHeader/>
        </w:trPr>
        <w:tc>
          <w:tcPr>
            <w:tcW w:w="151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4A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System / Module Name</w:t>
            </w:r>
          </w:p>
        </w:tc>
        <w:tc>
          <w:tcPr>
            <w:tcW w:w="41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4B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Primary Contact</w:t>
            </w:r>
          </w:p>
        </w:tc>
        <w:tc>
          <w:tcPr>
            <w:tcW w:w="44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4C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Secondary Contact(s)</w:t>
            </w:r>
          </w:p>
        </w:tc>
      </w:tr>
      <w:tr w:rsidR="00C65B72" w:rsidRPr="000611CB" w14:paraId="75122953" w14:textId="77777777" w:rsidTr="006270A2">
        <w:trPr>
          <w:trHeight w:val="367"/>
          <w:tblHeader/>
        </w:trPr>
        <w:tc>
          <w:tcPr>
            <w:tcW w:w="1518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4E" w14:textId="77777777" w:rsidR="00F8552B" w:rsidRPr="000611CB" w:rsidRDefault="00F8552B" w:rsidP="0079024D">
            <w:pPr>
              <w:pStyle w:val="TableHeading"/>
              <w:jc w:val="both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4F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50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Email</w:t>
            </w:r>
          </w:p>
        </w:tc>
        <w:tc>
          <w:tcPr>
            <w:tcW w:w="23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51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Name</w:t>
            </w:r>
          </w:p>
        </w:tc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52" w14:textId="77777777" w:rsidR="00F8552B" w:rsidRPr="000611CB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611CB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Email</w:t>
            </w:r>
          </w:p>
        </w:tc>
      </w:tr>
      <w:tr w:rsidR="00C65B72" w:rsidRPr="000611CB" w14:paraId="75122959" w14:textId="77777777" w:rsidTr="006270A2">
        <w:trPr>
          <w:trHeight w:val="288"/>
        </w:trPr>
        <w:tc>
          <w:tcPr>
            <w:tcW w:w="15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122954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1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122955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30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122956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23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122957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2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122958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</w:tr>
      <w:tr w:rsidR="00C65B72" w:rsidRPr="000611CB" w14:paraId="7512295F" w14:textId="77777777" w:rsidTr="006270A2">
        <w:trPr>
          <w:trHeight w:val="288"/>
        </w:trPr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7512295A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111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12295B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30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12295C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2371" w:type="dxa"/>
            <w:tcBorders>
              <w:top w:val="single" w:sz="12" w:space="0" w:color="auto"/>
            </w:tcBorders>
            <w:vAlign w:val="center"/>
          </w:tcPr>
          <w:p w14:paraId="7512295D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203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12295E" w14:textId="77777777" w:rsidR="00512B6A" w:rsidRPr="000611CB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</w:p>
        </w:tc>
      </w:tr>
    </w:tbl>
    <w:p w14:paraId="75122960" w14:textId="77777777" w:rsidR="000611CB" w:rsidRDefault="000611CB" w:rsidP="783998B7">
      <w:pPr>
        <w:jc w:val="both"/>
        <w:rPr>
          <w:rFonts w:eastAsiaTheme="minorEastAsia"/>
        </w:rPr>
      </w:pPr>
    </w:p>
    <w:p w14:paraId="75122961" w14:textId="77777777" w:rsidR="783998B7" w:rsidRDefault="783998B7" w:rsidP="783998B7">
      <w:pPr>
        <w:jc w:val="both"/>
        <w:rPr>
          <w:rFonts w:eastAsiaTheme="minorEastAsia"/>
        </w:rPr>
      </w:pPr>
    </w:p>
    <w:p w14:paraId="75122962" w14:textId="77777777" w:rsidR="783998B7" w:rsidRDefault="783998B7" w:rsidP="783998B7">
      <w:pPr>
        <w:jc w:val="both"/>
        <w:rPr>
          <w:rFonts w:eastAsiaTheme="minorEastAsia"/>
        </w:rPr>
      </w:pPr>
      <w:bookmarkStart w:id="36" w:name="_Toc475107983"/>
    </w:p>
    <w:p w14:paraId="75122963" w14:textId="77777777" w:rsidR="005531A1" w:rsidRPr="00B57BD6" w:rsidRDefault="27DED4EF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37" w:name="_Toc193980505"/>
      <w:r w:rsidRPr="00B57BD6">
        <w:rPr>
          <w:rFonts w:asciiTheme="minorHAnsi" w:eastAsiaTheme="minorEastAsia" w:hAnsiTheme="minorHAnsi" w:cstheme="minorHAnsi"/>
        </w:rPr>
        <w:t>Document References</w:t>
      </w:r>
      <w:bookmarkEnd w:id="36"/>
      <w:bookmarkEnd w:id="37"/>
    </w:p>
    <w:tbl>
      <w:tblPr>
        <w:tblW w:w="10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3647"/>
        <w:gridCol w:w="5971"/>
      </w:tblGrid>
      <w:tr w:rsidR="005531A1" w:rsidRPr="00B57BD6" w14:paraId="75122967" w14:textId="77777777" w:rsidTr="571B46C0">
        <w:trPr>
          <w:trHeight w:val="245"/>
          <w:tblHeader/>
        </w:trPr>
        <w:tc>
          <w:tcPr>
            <w:tcW w:w="4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</w:tcPr>
          <w:p w14:paraId="75122964" w14:textId="77777777" w:rsidR="005531A1" w:rsidRPr="00B57BD6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  <w:t>#</w:t>
            </w:r>
          </w:p>
        </w:tc>
        <w:tc>
          <w:tcPr>
            <w:tcW w:w="364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65" w14:textId="77777777" w:rsidR="005531A1" w:rsidRPr="00B57BD6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  <w:t>Document</w:t>
            </w:r>
          </w:p>
        </w:tc>
        <w:tc>
          <w:tcPr>
            <w:tcW w:w="59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4A66AC" w:themeFill="accent4"/>
            <w:vAlign w:val="center"/>
          </w:tcPr>
          <w:p w14:paraId="75122966" w14:textId="77777777" w:rsidR="005531A1" w:rsidRPr="00B57BD6" w:rsidRDefault="27DED4EF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</w:pPr>
            <w:r w:rsidRPr="00B57BD6"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  <w:t xml:space="preserve">Document </w:t>
            </w:r>
            <w:r w:rsidR="00AD6339" w:rsidRPr="00B57BD6"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  <w:t>link /</w:t>
            </w:r>
            <w:r w:rsidRPr="00B57BD6">
              <w:rPr>
                <w:rFonts w:asciiTheme="minorHAnsi" w:eastAsiaTheme="minorEastAsia" w:hAnsiTheme="minorHAnsi" w:cstheme="minorHAnsi"/>
                <w:b w:val="0"/>
                <w:color w:val="FFFFFF" w:themeColor="background1"/>
                <w:sz w:val="20"/>
              </w:rPr>
              <w:t xml:space="preserve"> Reference ID</w:t>
            </w:r>
          </w:p>
        </w:tc>
      </w:tr>
      <w:tr w:rsidR="00512B6A" w:rsidRPr="000611CB" w14:paraId="7512296B" w14:textId="77777777" w:rsidTr="571B46C0">
        <w:trPr>
          <w:trHeight w:val="293"/>
          <w:tblHeader/>
        </w:trPr>
        <w:tc>
          <w:tcPr>
            <w:tcW w:w="490" w:type="dxa"/>
            <w:tcBorders>
              <w:top w:val="single" w:sz="12" w:space="0" w:color="auto"/>
            </w:tcBorders>
            <w:vAlign w:val="center"/>
          </w:tcPr>
          <w:p w14:paraId="75122968" w14:textId="77777777" w:rsidR="00512B6A" w:rsidRPr="00B57BD6" w:rsidRDefault="00512B6A" w:rsidP="0079024D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HAnsi"/>
                <w:sz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</w:rPr>
              <w:t>1</w:t>
            </w:r>
          </w:p>
        </w:tc>
        <w:tc>
          <w:tcPr>
            <w:tcW w:w="3647" w:type="dxa"/>
            <w:tcBorders>
              <w:top w:val="single" w:sz="12" w:space="0" w:color="auto"/>
            </w:tcBorders>
            <w:vAlign w:val="center"/>
          </w:tcPr>
          <w:p w14:paraId="75122969" w14:textId="7FB5C018" w:rsidR="00512B6A" w:rsidRPr="00B57BD6" w:rsidRDefault="00512B6A" w:rsidP="0EB19238">
            <w:pPr>
              <w:pStyle w:val="TableText"/>
              <w:spacing w:before="0" w:after="0"/>
              <w:jc w:val="both"/>
              <w:rPr>
                <w:rFonts w:asciiTheme="minorHAnsi" w:eastAsiaTheme="minorEastAsia" w:hAnsiTheme="minorHAnsi" w:cstheme="minorBidi"/>
                <w:sz w:val="20"/>
                <w:highlight w:val="yellow"/>
              </w:rPr>
            </w:pPr>
          </w:p>
        </w:tc>
        <w:tc>
          <w:tcPr>
            <w:tcW w:w="5971" w:type="dxa"/>
            <w:tcBorders>
              <w:top w:val="single" w:sz="12" w:space="0" w:color="auto"/>
            </w:tcBorders>
            <w:vAlign w:val="center"/>
          </w:tcPr>
          <w:p w14:paraId="7512296A" w14:textId="209DD70C" w:rsidR="00512B6A" w:rsidRPr="00B57BD6" w:rsidRDefault="00512B6A" w:rsidP="00023FDF">
            <w:pPr>
              <w:pStyle w:val="TableText"/>
              <w:jc w:val="both"/>
            </w:pPr>
          </w:p>
        </w:tc>
      </w:tr>
    </w:tbl>
    <w:p w14:paraId="7512296C" w14:textId="77777777" w:rsidR="571B46C0" w:rsidRDefault="571B46C0"/>
    <w:p w14:paraId="7512296D" w14:textId="77777777" w:rsidR="1381D404" w:rsidRDefault="1381D404" w:rsidP="0079024D">
      <w:pPr>
        <w:jc w:val="both"/>
      </w:pPr>
    </w:p>
    <w:p w14:paraId="7512296E" w14:textId="77777777" w:rsidR="000611CB" w:rsidRDefault="000611CB" w:rsidP="0079024D">
      <w:pPr>
        <w:jc w:val="both"/>
        <w:rPr>
          <w:rFonts w:asciiTheme="minorHAnsi" w:eastAsiaTheme="minorEastAsia" w:hAnsiTheme="minorHAnsi" w:cstheme="minorHAnsi"/>
          <w:b/>
          <w:sz w:val="32"/>
        </w:rPr>
      </w:pPr>
      <w:r>
        <w:rPr>
          <w:rFonts w:asciiTheme="minorHAnsi" w:eastAsiaTheme="minorEastAsia" w:hAnsiTheme="minorHAnsi" w:cstheme="minorHAnsi"/>
        </w:rPr>
        <w:br w:type="page"/>
      </w:r>
    </w:p>
    <w:p w14:paraId="7512296F" w14:textId="77777777" w:rsidR="00C74F04" w:rsidRPr="00B57BD6" w:rsidRDefault="318CB956" w:rsidP="1CFD8E3E">
      <w:pPr>
        <w:pStyle w:val="Heading1"/>
        <w:jc w:val="both"/>
      </w:pPr>
      <w:bookmarkStart w:id="38" w:name="_Toc193980506"/>
      <w:r>
        <w:lastRenderedPageBreak/>
        <w:t>Assumptions</w:t>
      </w:r>
      <w:bookmarkEnd w:id="38"/>
    </w:p>
    <w:p w14:paraId="75122970" w14:textId="77777777" w:rsidR="00C74F04" w:rsidRDefault="00C74F04" w:rsidP="0079024D">
      <w:pPr>
        <w:jc w:val="both"/>
        <w:rPr>
          <w:rFonts w:asciiTheme="minorHAnsi" w:eastAsiaTheme="minorEastAsia" w:hAnsiTheme="minorHAnsi" w:cstheme="minorHAnsi"/>
          <w:b/>
          <w:sz w:val="22"/>
          <w:u w:val="single"/>
        </w:rPr>
      </w:pPr>
    </w:p>
    <w:p w14:paraId="75122971" w14:textId="77777777" w:rsidR="00FC6A8E" w:rsidRDefault="00FC6A8E" w:rsidP="0079024D">
      <w:pPr>
        <w:jc w:val="both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535"/>
      </w:tblGrid>
      <w:tr w:rsidR="00FC6A8E" w:rsidRPr="00FC6A8E" w14:paraId="75122974" w14:textId="77777777" w:rsidTr="571B46C0">
        <w:trPr>
          <w:tblHeader/>
        </w:trPr>
        <w:tc>
          <w:tcPr>
            <w:tcW w:w="535" w:type="dxa"/>
            <w:shd w:val="clear" w:color="auto" w:fill="4A66AC" w:themeFill="accent4"/>
          </w:tcPr>
          <w:p w14:paraId="75122972" w14:textId="77777777" w:rsidR="00FC6A8E" w:rsidRPr="00FC6A8E" w:rsidRDefault="00FC6A8E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FC6A8E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#</w:t>
            </w:r>
          </w:p>
        </w:tc>
        <w:tc>
          <w:tcPr>
            <w:tcW w:w="9535" w:type="dxa"/>
            <w:shd w:val="clear" w:color="auto" w:fill="4A66AC" w:themeFill="accent4"/>
            <w:vAlign w:val="center"/>
          </w:tcPr>
          <w:p w14:paraId="75122973" w14:textId="77777777" w:rsidR="00FC6A8E" w:rsidRPr="00FC6A8E" w:rsidRDefault="00FC6A8E" w:rsidP="0079024D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FC6A8E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Assumptions</w:t>
            </w:r>
          </w:p>
        </w:tc>
      </w:tr>
      <w:tr w:rsidR="00FC6A8E" w:rsidRPr="00FC6A8E" w14:paraId="75122977" w14:textId="77777777" w:rsidTr="6FFEC1CA">
        <w:trPr>
          <w:trHeight w:val="765"/>
        </w:trPr>
        <w:tc>
          <w:tcPr>
            <w:tcW w:w="535" w:type="dxa"/>
            <w:vAlign w:val="center"/>
          </w:tcPr>
          <w:p w14:paraId="75122975" w14:textId="77777777" w:rsidR="00FC6A8E" w:rsidRPr="00FC6A8E" w:rsidRDefault="58CF5A55" w:rsidP="68655597">
            <w:pPr>
              <w:pStyle w:val="TableText"/>
              <w:jc w:val="both"/>
              <w:rPr>
                <w:rFonts w:asciiTheme="minorHAnsi" w:hAnsiTheme="minorHAnsi" w:cstheme="minorBidi"/>
                <w:color w:val="000000"/>
                <w:sz w:val="20"/>
              </w:rPr>
            </w:pPr>
            <w:r w:rsidRPr="68655597">
              <w:rPr>
                <w:rFonts w:asciiTheme="minorHAnsi" w:hAnsiTheme="minorHAnsi" w:cstheme="minorBidi"/>
                <w:color w:val="000000" w:themeColor="text1"/>
                <w:sz w:val="20"/>
              </w:rPr>
              <w:t>1</w:t>
            </w:r>
          </w:p>
        </w:tc>
        <w:tc>
          <w:tcPr>
            <w:tcW w:w="9535" w:type="dxa"/>
            <w:vAlign w:val="center"/>
          </w:tcPr>
          <w:p w14:paraId="75122976" w14:textId="21D35C63" w:rsidR="00FC6A8E" w:rsidRPr="003245F6" w:rsidRDefault="00FC6A8E" w:rsidP="68655597">
            <w:pPr>
              <w:spacing w:line="259" w:lineRule="auto"/>
              <w:jc w:val="both"/>
              <w:rPr>
                <w:rFonts w:eastAsiaTheme="minorEastAsia" w:cs="Arial"/>
              </w:rPr>
            </w:pPr>
          </w:p>
        </w:tc>
      </w:tr>
      <w:tr w:rsidR="6FFEC1CA" w14:paraId="7512297A" w14:textId="77777777" w:rsidTr="6FFEC1CA">
        <w:trPr>
          <w:trHeight w:val="300"/>
        </w:trPr>
        <w:tc>
          <w:tcPr>
            <w:tcW w:w="535" w:type="dxa"/>
            <w:vAlign w:val="center"/>
          </w:tcPr>
          <w:p w14:paraId="75122978" w14:textId="607D5CD0" w:rsidR="5244670D" w:rsidRDefault="00763A83" w:rsidP="6FFEC1CA">
            <w:pPr>
              <w:pStyle w:val="TableText"/>
              <w:jc w:val="both"/>
              <w:rPr>
                <w:rFonts w:asciiTheme="minorHAnsi" w:hAnsiTheme="minorHAnsi" w:cstheme="minorBid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0"/>
              </w:rPr>
              <w:t>2</w:t>
            </w:r>
          </w:p>
        </w:tc>
        <w:tc>
          <w:tcPr>
            <w:tcW w:w="9535" w:type="dxa"/>
            <w:vAlign w:val="center"/>
          </w:tcPr>
          <w:p w14:paraId="75122979" w14:textId="448C02C7" w:rsidR="003954D6" w:rsidRPr="00763A83" w:rsidRDefault="003954D6" w:rsidP="00763A83">
            <w:pPr>
              <w:jc w:val="both"/>
              <w:rPr>
                <w:rFonts w:eastAsiaTheme="minorEastAsia" w:cs="Arial"/>
              </w:rPr>
            </w:pPr>
          </w:p>
        </w:tc>
      </w:tr>
      <w:tr w:rsidR="6FFEC1CA" w14:paraId="7512297D" w14:textId="77777777" w:rsidTr="6FFEC1CA">
        <w:trPr>
          <w:trHeight w:val="300"/>
        </w:trPr>
        <w:tc>
          <w:tcPr>
            <w:tcW w:w="535" w:type="dxa"/>
            <w:vAlign w:val="center"/>
          </w:tcPr>
          <w:p w14:paraId="7512297B" w14:textId="22C8744A" w:rsidR="6FFEC1CA" w:rsidRDefault="001B1BA1" w:rsidP="6FFEC1CA">
            <w:pPr>
              <w:pStyle w:val="TableText"/>
              <w:jc w:val="both"/>
              <w:rPr>
                <w:rFonts w:asciiTheme="minorHAnsi" w:hAnsiTheme="minorHAnsi" w:cstheme="minorBid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0"/>
              </w:rPr>
              <w:t>3</w:t>
            </w:r>
          </w:p>
        </w:tc>
        <w:tc>
          <w:tcPr>
            <w:tcW w:w="9535" w:type="dxa"/>
            <w:vAlign w:val="center"/>
          </w:tcPr>
          <w:p w14:paraId="7512297C" w14:textId="4A536AB4" w:rsidR="6FFEC1CA" w:rsidRDefault="6FFEC1CA" w:rsidP="6FFEC1CA">
            <w:pPr>
              <w:jc w:val="both"/>
              <w:rPr>
                <w:rFonts w:eastAsiaTheme="minorEastAsia" w:cs="Arial"/>
              </w:rPr>
            </w:pPr>
          </w:p>
        </w:tc>
      </w:tr>
      <w:bookmarkEnd w:id="18"/>
    </w:tbl>
    <w:p w14:paraId="7512297E" w14:textId="77777777" w:rsidR="68655597" w:rsidRDefault="68655597"/>
    <w:p w14:paraId="7512297F" w14:textId="77777777" w:rsidR="009D3B20" w:rsidRDefault="009D3B20" w:rsidP="0079024D">
      <w:pPr>
        <w:pStyle w:val="BodyText2"/>
        <w:ind w:left="0"/>
        <w:jc w:val="both"/>
        <w:rPr>
          <w:rFonts w:asciiTheme="minorHAnsi" w:hAnsiTheme="minorHAnsi" w:cstheme="minorHAnsi"/>
        </w:rPr>
      </w:pPr>
    </w:p>
    <w:p w14:paraId="75122980" w14:textId="77777777" w:rsidR="00D22979" w:rsidRDefault="00D22979" w:rsidP="0079024D">
      <w:pPr>
        <w:pStyle w:val="BodyText2"/>
        <w:ind w:left="0"/>
        <w:jc w:val="both"/>
        <w:rPr>
          <w:rFonts w:asciiTheme="minorHAnsi" w:hAnsiTheme="minorHAnsi" w:cstheme="minorHAnsi"/>
        </w:rPr>
      </w:pPr>
    </w:p>
    <w:p w14:paraId="75122981" w14:textId="77777777" w:rsidR="00D22979" w:rsidRDefault="00D22979" w:rsidP="0079024D">
      <w:pPr>
        <w:jc w:val="both"/>
      </w:pPr>
      <w:r>
        <w:br w:type="page"/>
      </w:r>
    </w:p>
    <w:p w14:paraId="75122982" w14:textId="77777777" w:rsidR="009D3B20" w:rsidRPr="00B57BD6" w:rsidRDefault="6DAFF199" w:rsidP="0079024D">
      <w:pPr>
        <w:pStyle w:val="Heading1"/>
        <w:jc w:val="both"/>
      </w:pPr>
      <w:bookmarkStart w:id="39" w:name="_Toc257875639"/>
      <w:bookmarkStart w:id="40" w:name="_Toc193980507"/>
      <w:r>
        <w:lastRenderedPageBreak/>
        <w:t>Requirements</w:t>
      </w:r>
      <w:r w:rsidR="3BEC579E">
        <w:t xml:space="preserve"> Fitment Summary</w:t>
      </w:r>
      <w:bookmarkEnd w:id="39"/>
      <w:bookmarkEnd w:id="40"/>
    </w:p>
    <w:p w14:paraId="75122983" w14:textId="77777777" w:rsidR="00276E16" w:rsidRDefault="00276E16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41" w:name="_Toc257875640"/>
      <w:bookmarkStart w:id="42" w:name="_Toc534912509"/>
      <w:bookmarkStart w:id="43" w:name="_Toc121900817"/>
      <w:bookmarkStart w:id="44" w:name="_Toc102371869"/>
      <w:bookmarkStart w:id="45" w:name="_Toc193980508"/>
      <w:bookmarkEnd w:id="11"/>
      <w:r w:rsidRPr="00B57BD6">
        <w:rPr>
          <w:rFonts w:asciiTheme="minorHAnsi" w:eastAsiaTheme="minorEastAsia" w:hAnsiTheme="minorHAnsi" w:cstheme="minorHAnsi"/>
        </w:rPr>
        <w:t>Requirement</w:t>
      </w:r>
      <w:bookmarkEnd w:id="41"/>
      <w:bookmarkEnd w:id="42"/>
      <w:r w:rsidR="00523C80">
        <w:rPr>
          <w:rFonts w:asciiTheme="minorHAnsi" w:eastAsiaTheme="minorEastAsia" w:hAnsiTheme="minorHAnsi" w:cstheme="minorHAnsi"/>
        </w:rPr>
        <w:t xml:space="preserve"> Details</w:t>
      </w:r>
      <w:bookmarkEnd w:id="45"/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3483"/>
        <w:gridCol w:w="630"/>
        <w:gridCol w:w="1440"/>
        <w:gridCol w:w="3867"/>
      </w:tblGrid>
      <w:tr w:rsidR="00760C50" w:rsidRPr="000C0884" w14:paraId="14BE1EB4" w14:textId="77777777" w:rsidTr="00CB25A4">
        <w:trPr>
          <w:trHeight w:val="735"/>
          <w:tblHeader/>
        </w:trPr>
        <w:tc>
          <w:tcPr>
            <w:tcW w:w="1215" w:type="dxa"/>
            <w:shd w:val="clear" w:color="auto" w:fill="4A66AC" w:themeFill="accent4"/>
          </w:tcPr>
          <w:p w14:paraId="04A05779" w14:textId="77777777" w:rsidR="00760C50" w:rsidRPr="000C0884" w:rsidRDefault="00760C50" w:rsidP="00CB25A4">
            <w:pPr>
              <w:pStyle w:val="TableHeading"/>
              <w:spacing w:line="259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0C0884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Serial No.</w:t>
            </w:r>
          </w:p>
        </w:tc>
        <w:tc>
          <w:tcPr>
            <w:tcW w:w="3483" w:type="dxa"/>
            <w:shd w:val="clear" w:color="auto" w:fill="4A66AC" w:themeFill="accent4"/>
          </w:tcPr>
          <w:p w14:paraId="164861AD" w14:textId="77777777" w:rsidR="00760C50" w:rsidRPr="000C0884" w:rsidRDefault="00760C50" w:rsidP="00CB25A4">
            <w:pPr>
              <w:pStyle w:val="TableHeading"/>
              <w:jc w:val="both"/>
              <w:rPr>
                <w:rFonts w:asciiTheme="minorHAnsi" w:eastAsiaTheme="minorEastAsia" w:hAnsiTheme="minorHAnsi" w:cstheme="minorBidi"/>
                <w:color w:val="FFFFFF" w:themeColor="background1"/>
                <w:sz w:val="20"/>
              </w:rPr>
            </w:pPr>
            <w:r w:rsidRPr="000C0884">
              <w:rPr>
                <w:rFonts w:asciiTheme="minorHAnsi" w:eastAsiaTheme="minorEastAsia" w:hAnsiTheme="minorHAnsi" w:cstheme="minorBidi"/>
                <w:bCs/>
                <w:color w:val="FFFFFF" w:themeColor="background1"/>
                <w:sz w:val="20"/>
              </w:rPr>
              <w:t>Requirement</w:t>
            </w:r>
            <w:r w:rsidRPr="000C0884">
              <w:rPr>
                <w:rFonts w:asciiTheme="minorHAnsi" w:eastAsiaTheme="minorEastAsia" w:hAnsiTheme="minorHAnsi" w:cstheme="minorBidi"/>
                <w:color w:val="FFFFFF" w:themeColor="background1"/>
                <w:sz w:val="20"/>
              </w:rPr>
              <w:t xml:space="preserve"> Description</w:t>
            </w:r>
          </w:p>
        </w:tc>
        <w:tc>
          <w:tcPr>
            <w:tcW w:w="630" w:type="dxa"/>
            <w:shd w:val="clear" w:color="auto" w:fill="4A66AC" w:themeFill="accent4"/>
          </w:tcPr>
          <w:p w14:paraId="71D7DD78" w14:textId="77777777" w:rsidR="00760C50" w:rsidRPr="000C0884" w:rsidRDefault="00760C50" w:rsidP="00CB25A4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C0884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Fit/</w:t>
            </w:r>
          </w:p>
          <w:p w14:paraId="01584A92" w14:textId="77777777" w:rsidR="00760C50" w:rsidRPr="000C0884" w:rsidRDefault="00760C50" w:rsidP="00CB25A4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C0884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Gap</w:t>
            </w:r>
          </w:p>
        </w:tc>
        <w:tc>
          <w:tcPr>
            <w:tcW w:w="1440" w:type="dxa"/>
            <w:shd w:val="clear" w:color="auto" w:fill="4A66AC" w:themeFill="accent4"/>
          </w:tcPr>
          <w:p w14:paraId="33316DD3" w14:textId="77777777" w:rsidR="00760C50" w:rsidRPr="000C0884" w:rsidRDefault="00760C50" w:rsidP="00CB25A4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C0884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Type</w:t>
            </w:r>
          </w:p>
        </w:tc>
        <w:tc>
          <w:tcPr>
            <w:tcW w:w="3867" w:type="dxa"/>
            <w:shd w:val="clear" w:color="auto" w:fill="4A66AC" w:themeFill="accent4"/>
          </w:tcPr>
          <w:p w14:paraId="0A4F06A2" w14:textId="77777777" w:rsidR="00760C50" w:rsidRPr="000C0884" w:rsidRDefault="00760C50" w:rsidP="00CB25A4">
            <w:pPr>
              <w:pStyle w:val="TableHeading"/>
              <w:jc w:val="both"/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</w:pPr>
            <w:r w:rsidRPr="000C0884">
              <w:rPr>
                <w:rFonts w:asciiTheme="minorHAnsi" w:eastAsiaTheme="minorEastAsia" w:hAnsiTheme="minorHAnsi" w:cstheme="minorHAnsi"/>
                <w:color w:val="FFFFFF" w:themeColor="background1"/>
                <w:sz w:val="20"/>
              </w:rPr>
              <w:t>Fitment/Gap Summary</w:t>
            </w:r>
          </w:p>
        </w:tc>
      </w:tr>
      <w:tr w:rsidR="00760C50" w:rsidRPr="000C0884" w14:paraId="633C13E0" w14:textId="77777777" w:rsidTr="00CB25A4">
        <w:trPr>
          <w:trHeight w:val="300"/>
        </w:trPr>
        <w:tc>
          <w:tcPr>
            <w:tcW w:w="10635" w:type="dxa"/>
            <w:gridSpan w:val="5"/>
            <w:shd w:val="clear" w:color="auto" w:fill="D9D9D9" w:themeFill="background1" w:themeFillShade="D9"/>
            <w:vAlign w:val="center"/>
          </w:tcPr>
          <w:p w14:paraId="5CAC90CE" w14:textId="42E6A348" w:rsidR="00760C50" w:rsidRPr="000C0884" w:rsidRDefault="00076DA4" w:rsidP="00CB25A4">
            <w:pPr>
              <w:pStyle w:val="BodyText"/>
              <w:spacing w:line="259" w:lineRule="auto"/>
              <w:jc w:val="both"/>
              <w:rPr>
                <w:rFonts w:eastAsia="Calibri" w:cs="Calibri"/>
                <w:b/>
                <w:bCs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MSI AP Invoice Creation</w:t>
            </w:r>
          </w:p>
        </w:tc>
      </w:tr>
      <w:tr w:rsidR="00760C50" w:rsidRPr="000C0884" w14:paraId="066EC9B0" w14:textId="77777777" w:rsidTr="00CB25A4">
        <w:trPr>
          <w:trHeight w:val="890"/>
        </w:trPr>
        <w:tc>
          <w:tcPr>
            <w:tcW w:w="1215" w:type="dxa"/>
            <w:vAlign w:val="center"/>
          </w:tcPr>
          <w:p w14:paraId="12D3633A" w14:textId="3771105E" w:rsidR="00760C50" w:rsidRPr="000C0884" w:rsidRDefault="008B06E2" w:rsidP="00CB25A4">
            <w:pPr>
              <w:pStyle w:val="BodyText"/>
              <w:spacing w:line="259" w:lineRule="auto"/>
              <w:jc w:val="both"/>
              <w:rPr>
                <w:rFonts w:asciiTheme="minorHAnsi" w:eastAsiaTheme="minorEastAsia" w:hAnsiTheme="minorHAnsi" w:cstheme="minorBidi"/>
                <w:color w:val="0E57C4" w:themeColor="background2" w:themeShade="80"/>
              </w:rPr>
            </w:pPr>
            <w:r>
              <w:rPr>
                <w:rFonts w:asciiTheme="minorHAnsi" w:eastAsiaTheme="minorEastAsia" w:hAnsiTheme="minorHAnsi" w:cstheme="minorBidi"/>
                <w:color w:val="0E57C4" w:themeColor="background2" w:themeShade="80"/>
              </w:rPr>
              <w:t xml:space="preserve"> </w:t>
            </w:r>
          </w:p>
        </w:tc>
        <w:tc>
          <w:tcPr>
            <w:tcW w:w="3483" w:type="dxa"/>
            <w:vAlign w:val="center"/>
          </w:tcPr>
          <w:p w14:paraId="52925C4B" w14:textId="3910573D" w:rsidR="00760C50" w:rsidRPr="000C0884" w:rsidRDefault="00760C50" w:rsidP="00CB25A4">
            <w:pPr>
              <w:pStyle w:val="BodyText"/>
              <w:spacing w:line="259" w:lineRule="auto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630" w:type="dxa"/>
            <w:vAlign w:val="center"/>
          </w:tcPr>
          <w:p w14:paraId="53EB9A3D" w14:textId="570D6CB6" w:rsidR="00760C50" w:rsidRPr="000C0884" w:rsidRDefault="00760C50" w:rsidP="00CB25A4">
            <w:pPr>
              <w:pStyle w:val="BodyText"/>
              <w:jc w:val="both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40" w:type="dxa"/>
            <w:vAlign w:val="center"/>
          </w:tcPr>
          <w:p w14:paraId="1088ECB5" w14:textId="1FDF5D5D" w:rsidR="00760C50" w:rsidRPr="000C0884" w:rsidRDefault="00760C50" w:rsidP="00CB25A4">
            <w:pPr>
              <w:pStyle w:val="BodyText"/>
              <w:spacing w:line="259" w:lineRule="auto"/>
              <w:jc w:val="both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3867" w:type="dxa"/>
            <w:vAlign w:val="center"/>
          </w:tcPr>
          <w:p w14:paraId="6FED875C" w14:textId="5BBDEAA3" w:rsidR="00760C50" w:rsidRPr="000C0884" w:rsidRDefault="00760C50" w:rsidP="00CB25A4">
            <w:pPr>
              <w:pStyle w:val="BodyText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00760C50" w:rsidRPr="000C0884" w14:paraId="67187839" w14:textId="77777777" w:rsidTr="00CB25A4">
        <w:trPr>
          <w:trHeight w:val="687"/>
        </w:trPr>
        <w:tc>
          <w:tcPr>
            <w:tcW w:w="1215" w:type="dxa"/>
            <w:vAlign w:val="center"/>
          </w:tcPr>
          <w:p w14:paraId="633C22C0" w14:textId="6064E89C" w:rsidR="00760C50" w:rsidRPr="000C0884" w:rsidRDefault="008B06E2" w:rsidP="00CB25A4">
            <w:pPr>
              <w:pStyle w:val="BodyText"/>
              <w:spacing w:line="259" w:lineRule="auto"/>
              <w:jc w:val="both"/>
              <w:rPr>
                <w:rFonts w:asciiTheme="minorHAnsi" w:eastAsiaTheme="minorEastAsia" w:hAnsiTheme="minorHAnsi" w:cstheme="minorBidi"/>
                <w:color w:val="0E57C4" w:themeColor="background2" w:themeShade="80"/>
              </w:rPr>
            </w:pPr>
            <w:r>
              <w:rPr>
                <w:rFonts w:asciiTheme="minorHAnsi" w:eastAsiaTheme="minorEastAsia" w:hAnsiTheme="minorHAnsi" w:cstheme="minorBidi"/>
                <w:color w:val="0E57C4" w:themeColor="background2" w:themeShade="80"/>
              </w:rPr>
              <w:t xml:space="preserve"> </w:t>
            </w:r>
          </w:p>
        </w:tc>
        <w:tc>
          <w:tcPr>
            <w:tcW w:w="3483" w:type="dxa"/>
            <w:vAlign w:val="center"/>
          </w:tcPr>
          <w:p w14:paraId="150E1A56" w14:textId="1B39F48C" w:rsidR="00760C50" w:rsidRPr="000C0884" w:rsidRDefault="00760C50" w:rsidP="00CB25A4">
            <w:pPr>
              <w:spacing w:line="259" w:lineRule="auto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630" w:type="dxa"/>
            <w:vAlign w:val="center"/>
          </w:tcPr>
          <w:p w14:paraId="59150F03" w14:textId="327DB29D" w:rsidR="00760C50" w:rsidRPr="000C0884" w:rsidRDefault="00760C50" w:rsidP="00CB25A4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1440" w:type="dxa"/>
            <w:vAlign w:val="center"/>
          </w:tcPr>
          <w:p w14:paraId="17EDC1A8" w14:textId="7907921F" w:rsidR="00760C50" w:rsidRPr="000C0884" w:rsidRDefault="00760C50" w:rsidP="00CB25A4">
            <w:pPr>
              <w:pStyle w:val="BodyText"/>
              <w:spacing w:line="259" w:lineRule="auto"/>
              <w:jc w:val="both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3867" w:type="dxa"/>
            <w:vAlign w:val="center"/>
          </w:tcPr>
          <w:p w14:paraId="172AFC29" w14:textId="42EF7FD3" w:rsidR="00760C50" w:rsidRPr="000C0884" w:rsidRDefault="00760C50" w:rsidP="00CB25A4">
            <w:pPr>
              <w:spacing w:line="259" w:lineRule="auto"/>
              <w:jc w:val="both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64B165EE" w14:textId="77777777" w:rsidR="00760C50" w:rsidRPr="00760C50" w:rsidRDefault="00760C50" w:rsidP="00760C50">
      <w:pPr>
        <w:rPr>
          <w:rFonts w:eastAsiaTheme="minorEastAsia"/>
        </w:rPr>
      </w:pPr>
    </w:p>
    <w:p w14:paraId="751229D2" w14:textId="77777777" w:rsidR="0EB19238" w:rsidRDefault="0EB19238" w:rsidP="0EB19238">
      <w:pPr>
        <w:jc w:val="both"/>
      </w:pPr>
    </w:p>
    <w:p w14:paraId="751229D3" w14:textId="77777777" w:rsidR="0EB19238" w:rsidRDefault="0EB19238" w:rsidP="0EB19238">
      <w:pPr>
        <w:jc w:val="both"/>
      </w:pPr>
    </w:p>
    <w:p w14:paraId="751229D4" w14:textId="77777777" w:rsidR="0EB19238" w:rsidRDefault="0EB19238" w:rsidP="0EB19238">
      <w:pPr>
        <w:jc w:val="both"/>
      </w:pPr>
    </w:p>
    <w:p w14:paraId="75122B5F" w14:textId="77777777" w:rsidR="009D3B20" w:rsidRPr="000F1EDB" w:rsidRDefault="009D3B20" w:rsidP="003C28FC">
      <w:pPr>
        <w:pStyle w:val="Heading1"/>
        <w:jc w:val="both"/>
      </w:pPr>
      <w:bookmarkStart w:id="46" w:name="_Toc257875665"/>
      <w:bookmarkStart w:id="47" w:name="_Toc252835102"/>
      <w:bookmarkStart w:id="48" w:name="_Toc193980509"/>
      <w:r w:rsidRPr="000F1EDB">
        <w:lastRenderedPageBreak/>
        <w:t>Open / Closed Issues</w:t>
      </w:r>
      <w:bookmarkEnd w:id="46"/>
      <w:bookmarkEnd w:id="48"/>
      <w:r w:rsidRPr="000F1EDB">
        <w:t xml:space="preserve"> </w:t>
      </w:r>
    </w:p>
    <w:p w14:paraId="75122B60" w14:textId="77777777" w:rsidR="0066746B" w:rsidRPr="00B57BD6" w:rsidRDefault="0066746B" w:rsidP="0079024D">
      <w:pPr>
        <w:pStyle w:val="Heading2"/>
        <w:ind w:left="0"/>
        <w:jc w:val="both"/>
        <w:rPr>
          <w:rFonts w:asciiTheme="minorHAnsi" w:eastAsiaTheme="minorEastAsia" w:hAnsiTheme="minorHAnsi" w:cstheme="minorHAnsi"/>
        </w:rPr>
      </w:pPr>
      <w:bookmarkStart w:id="49" w:name="_Toc475108008"/>
      <w:bookmarkStart w:id="50" w:name="_Toc193980510"/>
      <w:r w:rsidRPr="00B57BD6">
        <w:rPr>
          <w:rFonts w:asciiTheme="minorHAnsi" w:eastAsiaTheme="minorEastAsia" w:hAnsiTheme="minorHAnsi" w:cstheme="minorHAnsi"/>
        </w:rPr>
        <w:t>Open/Closed Issues</w:t>
      </w:r>
      <w:bookmarkEnd w:id="49"/>
      <w:bookmarkEnd w:id="50"/>
    </w:p>
    <w:tbl>
      <w:tblPr>
        <w:tblW w:w="1085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50"/>
        <w:gridCol w:w="3661"/>
        <w:gridCol w:w="1134"/>
        <w:gridCol w:w="1559"/>
        <w:gridCol w:w="1926"/>
        <w:gridCol w:w="1260"/>
        <w:gridCol w:w="862"/>
      </w:tblGrid>
      <w:tr w:rsidR="00D40624" w:rsidRPr="00B57BD6" w14:paraId="75122B68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noWrap/>
            <w:hideMark/>
          </w:tcPr>
          <w:p w14:paraId="75122B61" w14:textId="77777777" w:rsidR="00FF4798" w:rsidRPr="00B57BD6" w:rsidRDefault="00FF4798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#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5122B62" w14:textId="77777777" w:rsidR="00FF4798" w:rsidRPr="00B57BD6" w:rsidRDefault="00FF4798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Issue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5122B63" w14:textId="737702F2" w:rsidR="00FF4798" w:rsidRPr="00B57BD6" w:rsidRDefault="00B57BD6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Raised By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5122B64" w14:textId="77777777" w:rsidR="00FF4798" w:rsidRPr="00B57BD6" w:rsidRDefault="00FF4798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Assigned/ Responsibility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5122B65" w14:textId="77777777" w:rsidR="00FF4798" w:rsidRPr="00B57BD6" w:rsidRDefault="00FF4798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Resolution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5122B66" w14:textId="77777777" w:rsidR="00FF4798" w:rsidRPr="00B57BD6" w:rsidRDefault="00FF4798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Resolved By/ Date Completed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A66AC" w:themeFill="accent4"/>
            <w:hideMark/>
          </w:tcPr>
          <w:p w14:paraId="75122B67" w14:textId="77777777" w:rsidR="00FF4798" w:rsidRPr="00B57BD6" w:rsidRDefault="00FF4798" w:rsidP="0079024D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57BD6">
              <w:rPr>
                <w:rFonts w:asciiTheme="minorHAnsi" w:hAnsiTheme="minorHAnsi" w:cstheme="minorHAnsi"/>
                <w:b/>
                <w:bCs/>
                <w:color w:val="FFFFFF"/>
              </w:rPr>
              <w:t>Status</w:t>
            </w:r>
          </w:p>
        </w:tc>
      </w:tr>
      <w:tr w:rsidR="00EF51EA" w:rsidRPr="00B57BD6" w14:paraId="75122B70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122B69" w14:textId="77777777" w:rsidR="00EF51EA" w:rsidRPr="00B42DB8" w:rsidRDefault="00B42DB8" w:rsidP="0EB19238">
            <w:pPr>
              <w:jc w:val="both"/>
              <w:rPr>
                <w:rFonts w:asciiTheme="minorHAnsi" w:hAnsiTheme="minorHAnsi" w:cstheme="minorBidi"/>
              </w:rPr>
            </w:pPr>
            <w:r w:rsidRPr="00B42DB8">
              <w:rPr>
                <w:rFonts w:asciiTheme="minorHAnsi" w:hAnsiTheme="minorHAnsi" w:cstheme="minorBidi"/>
              </w:rPr>
              <w:t>1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6A" w14:textId="54C5EB41" w:rsidR="00EF51EA" w:rsidRPr="00B42DB8" w:rsidRDefault="00C03D18" w:rsidP="00865F7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Tax </w:t>
            </w:r>
            <w:r w:rsidR="00296F21">
              <w:rPr>
                <w:rFonts w:asciiTheme="minorHAnsi" w:hAnsiTheme="minorHAnsi" w:cstheme="minorBidi"/>
              </w:rPr>
              <w:t>Applicability for MSI Invoice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6B" w14:textId="48D6C9D2" w:rsidR="00EF51EA" w:rsidRPr="00B42DB8" w:rsidRDefault="00296F21" w:rsidP="0079024D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IT team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6C" w14:textId="426A56DA" w:rsidR="00EF51EA" w:rsidRPr="00B42DB8" w:rsidRDefault="00296F21" w:rsidP="0079024D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Tax Team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6D" w14:textId="2BFF277A" w:rsidR="00EF51EA" w:rsidRPr="00B42DB8" w:rsidRDefault="00296F21" w:rsidP="0079024D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Tax will be applicable If the installer is based in same country of </w:t>
            </w:r>
            <w:r w:rsidR="00323885">
              <w:rPr>
                <w:rFonts w:asciiTheme="minorHAnsi" w:hAnsiTheme="minorHAnsi" w:cstheme="minorHAnsi"/>
                <w:bCs/>
              </w:rPr>
              <w:t>BU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6E" w14:textId="5B1C5CB6" w:rsidR="00EF51EA" w:rsidRPr="00B42DB8" w:rsidRDefault="00323885" w:rsidP="0079024D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24-Mar-25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6F" w14:textId="55B4A674" w:rsidR="00EF51EA" w:rsidRPr="00B42DB8" w:rsidRDefault="00323885" w:rsidP="0079024D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Closed</w:t>
            </w:r>
          </w:p>
        </w:tc>
      </w:tr>
      <w:tr w:rsidR="0083585D" w:rsidRPr="00B57BD6" w14:paraId="75122B78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122B71" w14:textId="77777777" w:rsidR="0083585D" w:rsidRPr="00B42DB8" w:rsidRDefault="00CF07F9" w:rsidP="0EB19238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72" w14:textId="10714DB7" w:rsidR="00986D25" w:rsidRPr="00B42DB8" w:rsidRDefault="00323885" w:rsidP="00865F78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GL Account for MSI AP Invoice Lines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73" w14:textId="330108D4" w:rsidR="0083585D" w:rsidRPr="00B42DB8" w:rsidRDefault="00323885" w:rsidP="0079024D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Team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74" w14:textId="6CE53F31" w:rsidR="0083585D" w:rsidRPr="00B42DB8" w:rsidRDefault="00323885" w:rsidP="0079024D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Sales Finance /AP Team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75" w14:textId="2A86A460" w:rsidR="0083585D" w:rsidRPr="00B42DB8" w:rsidRDefault="0083585D" w:rsidP="0079024D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76" w14:textId="070D7679" w:rsidR="0083585D" w:rsidRPr="00B42DB8" w:rsidRDefault="0083585D" w:rsidP="0079024D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22B77" w14:textId="21860ABE" w:rsidR="0083585D" w:rsidRPr="00B42DB8" w:rsidRDefault="00323885" w:rsidP="0079024D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Open</w:t>
            </w:r>
          </w:p>
        </w:tc>
      </w:tr>
      <w:tr w:rsidR="00D20453" w:rsidRPr="00B57BD6" w14:paraId="6BD3DD96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70D24B" w14:textId="39E8B323" w:rsidR="00D20453" w:rsidRDefault="00D20453" w:rsidP="00D20453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3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4036BF" w14:textId="60ED005F" w:rsidR="00D20453" w:rsidRDefault="00D20453" w:rsidP="00D20453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Payment Term to be used for MSI Invoice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8143BB" w14:textId="32D25D96" w:rsidR="00D20453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IT Team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1050FF" w14:textId="7D9E6E08" w:rsidR="00D20453" w:rsidRDefault="00D20453" w:rsidP="00D20453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DA68F3">
              <w:rPr>
                <w:rFonts w:asciiTheme="minorHAnsi" w:hAnsiTheme="minorHAnsi" w:cstheme="minorHAnsi"/>
                <w:bCs/>
                <w:color w:val="000000" w:themeColor="text1"/>
              </w:rPr>
              <w:t>Sales Finance /AP Team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02E6A" w14:textId="28D0CA68" w:rsidR="00D20453" w:rsidRPr="00B42DB8" w:rsidRDefault="00D20453" w:rsidP="00D20453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016203" w14:textId="45D21DDF" w:rsidR="00D20453" w:rsidRPr="00B42DB8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9EE32" w14:textId="54106BB2" w:rsidR="00D20453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D735A">
              <w:rPr>
                <w:rFonts w:asciiTheme="minorHAnsi" w:hAnsiTheme="minorHAnsi" w:cstheme="minorHAnsi"/>
                <w:bCs/>
                <w:color w:val="000000" w:themeColor="text1"/>
              </w:rPr>
              <w:t>Open</w:t>
            </w:r>
          </w:p>
        </w:tc>
      </w:tr>
      <w:tr w:rsidR="00D20453" w:rsidRPr="00B57BD6" w14:paraId="579F63E1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DF734A" w14:textId="18C7855C" w:rsidR="00D20453" w:rsidRDefault="00D20453" w:rsidP="00D20453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4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C49D" w14:textId="718333A4" w:rsidR="00D20453" w:rsidRDefault="00D20453" w:rsidP="00D2045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Currency Code to be used for AP Invoice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C16FA3" w14:textId="764AC2A8" w:rsidR="00D20453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IT Team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48752" w14:textId="41F02CA1" w:rsidR="00D20453" w:rsidRDefault="00D20453" w:rsidP="00D20453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DA68F3">
              <w:rPr>
                <w:rFonts w:asciiTheme="minorHAnsi" w:hAnsiTheme="minorHAnsi" w:cstheme="minorHAnsi"/>
                <w:bCs/>
                <w:color w:val="000000" w:themeColor="text1"/>
              </w:rPr>
              <w:t>Sales Finance /AP Team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283D17" w14:textId="1CF355E5" w:rsidR="00D20453" w:rsidRPr="00B42DB8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BC6F34" w14:textId="65C04A68" w:rsidR="00D20453" w:rsidRPr="00B42DB8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2DB2F" w14:textId="15007B3C" w:rsidR="00D20453" w:rsidRDefault="00D20453" w:rsidP="00D20453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D735A">
              <w:rPr>
                <w:rFonts w:asciiTheme="minorHAnsi" w:hAnsiTheme="minorHAnsi" w:cstheme="minorHAnsi"/>
                <w:bCs/>
                <w:color w:val="000000" w:themeColor="text1"/>
              </w:rPr>
              <w:t>Open</w:t>
            </w:r>
          </w:p>
        </w:tc>
      </w:tr>
      <w:tr w:rsidR="00A67D6B" w:rsidRPr="00B57BD6" w14:paraId="46DB433A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C433BFC" w14:textId="23CCFCF1" w:rsidR="00A67D6B" w:rsidRDefault="00A67D6B" w:rsidP="00A67D6B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 xml:space="preserve">5 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612650" w14:textId="454AE0F9" w:rsidR="00A67D6B" w:rsidRDefault="00505377" w:rsidP="00A67D6B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Confirmation required for Auto approval of MSI AP invoices in Oracle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796E4" w14:textId="50B5765C" w:rsidR="00A67D6B" w:rsidRDefault="00505377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IT Team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47BC6" w14:textId="7BE92A52" w:rsidR="00A67D6B" w:rsidRDefault="00505377" w:rsidP="00A67D6B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AP team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7D37B0" w14:textId="3520F994" w:rsidR="00A67D6B" w:rsidRPr="00B42DB8" w:rsidRDefault="00A67D6B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E5632" w14:textId="52662EDF" w:rsidR="00A67D6B" w:rsidRPr="00B42DB8" w:rsidRDefault="00A67D6B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CD8E5B" w14:textId="4EFEA134" w:rsidR="00A67D6B" w:rsidRDefault="00505377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Open</w:t>
            </w:r>
          </w:p>
        </w:tc>
      </w:tr>
      <w:tr w:rsidR="00A67D6B" w:rsidRPr="00B57BD6" w14:paraId="7B508B5B" w14:textId="77777777" w:rsidTr="00D12597">
        <w:trPr>
          <w:trHeight w:val="439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DE626" w14:textId="5BFF14C6" w:rsidR="00A67D6B" w:rsidRDefault="00A67D6B" w:rsidP="00A67D6B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6</w:t>
            </w:r>
          </w:p>
        </w:tc>
        <w:tc>
          <w:tcPr>
            <w:tcW w:w="3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2F3CE" w14:textId="0FD5EFF3" w:rsidR="00A67D6B" w:rsidRDefault="00A67D6B" w:rsidP="00A67D6B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2001ED" w14:textId="2FB00C55" w:rsidR="00A67D6B" w:rsidRDefault="00A67D6B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F69DA4" w14:textId="414FDBCD" w:rsidR="00A67D6B" w:rsidRDefault="00A67D6B" w:rsidP="00A67D6B">
            <w:pPr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A6D6D" w14:textId="75044ECC" w:rsidR="00A67D6B" w:rsidRPr="00B42DB8" w:rsidRDefault="00A67D6B" w:rsidP="00A67D6B">
            <w:pPr>
              <w:jc w:val="both"/>
              <w:rPr>
                <w:rFonts w:asciiTheme="minorHAnsi" w:hAnsiTheme="minorHAnsi" w:cstheme="minorBidi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4C80F" w14:textId="5080B749" w:rsidR="00A67D6B" w:rsidRPr="00B42DB8" w:rsidRDefault="00A67D6B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4BE301" w14:textId="0CC0837B" w:rsidR="00A67D6B" w:rsidRDefault="00A67D6B" w:rsidP="00A67D6B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14:paraId="75122B79" w14:textId="77777777" w:rsidR="0EB19238" w:rsidRDefault="0EB19238"/>
    <w:p w14:paraId="75122B7A" w14:textId="77777777" w:rsidR="00FF4798" w:rsidRPr="00B57BD6" w:rsidRDefault="00FF4798" w:rsidP="0079024D">
      <w:pPr>
        <w:jc w:val="both"/>
        <w:rPr>
          <w:rFonts w:asciiTheme="minorHAnsi" w:eastAsiaTheme="minorEastAsia" w:hAnsiTheme="minorHAnsi" w:cstheme="minorHAnsi"/>
        </w:rPr>
      </w:pPr>
    </w:p>
    <w:p w14:paraId="75122B7B" w14:textId="77777777" w:rsidR="009D3B20" w:rsidRPr="000F1EDB" w:rsidRDefault="00AF4E59" w:rsidP="00DD1627">
      <w:pPr>
        <w:pStyle w:val="Heading1"/>
        <w:jc w:val="both"/>
      </w:pPr>
      <w:bookmarkStart w:id="51" w:name="_Appendix"/>
      <w:bookmarkEnd w:id="47"/>
      <w:bookmarkEnd w:id="51"/>
      <w:r w:rsidRPr="000F1EDB">
        <w:lastRenderedPageBreak/>
        <w:t xml:space="preserve"> </w:t>
      </w:r>
      <w:bookmarkStart w:id="52" w:name="_Toc193980511"/>
      <w:r w:rsidR="009D3B20" w:rsidRPr="000F1EDB">
        <w:t>Appendix</w:t>
      </w:r>
      <w:bookmarkEnd w:id="52"/>
    </w:p>
    <w:bookmarkEnd w:id="12"/>
    <w:bookmarkEnd w:id="13"/>
    <w:bookmarkEnd w:id="14"/>
    <w:bookmarkEnd w:id="15"/>
    <w:bookmarkEnd w:id="43"/>
    <w:bookmarkEnd w:id="44"/>
    <w:p w14:paraId="75122BB4" w14:textId="77777777" w:rsidR="0023021D" w:rsidRDefault="0023021D" w:rsidP="0079024D">
      <w:pPr>
        <w:pStyle w:val="BodyText2"/>
        <w:ind w:left="0"/>
        <w:jc w:val="both"/>
        <w:rPr>
          <w:rFonts w:asciiTheme="minorHAnsi" w:hAnsiTheme="minorHAnsi" w:cstheme="minorHAnsi"/>
        </w:rPr>
      </w:pPr>
    </w:p>
    <w:p w14:paraId="0053EF5A" w14:textId="311A6E13" w:rsidR="00E8626A" w:rsidRDefault="003D3E42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  <w:r w:rsidRPr="003D3E42">
        <w:rPr>
          <w:rFonts w:asciiTheme="minorHAnsi" w:hAnsiTheme="minorHAnsi" w:cstheme="minorHAnsi"/>
          <w:b/>
          <w:bCs/>
        </w:rPr>
        <w:t>FBDI Template with full set of fields :</w:t>
      </w:r>
    </w:p>
    <w:p w14:paraId="2171E9EE" w14:textId="77777777" w:rsidR="003D3E42" w:rsidRDefault="003D3E42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</w:p>
    <w:p w14:paraId="5C25216F" w14:textId="57343D88" w:rsidR="003D3E42" w:rsidRDefault="00C5270E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object w:dxaOrig="1520" w:dyaOrig="988" w14:anchorId="0A296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4pt" o:ole="">
            <v:imagedata r:id="rId13" o:title=""/>
          </v:shape>
          <o:OLEObject Type="Embed" ProgID="Excel.Sheet.12" ShapeID="_x0000_i1027" DrawAspect="Icon" ObjectID="_1804593602" r:id="rId14"/>
        </w:object>
      </w:r>
    </w:p>
    <w:p w14:paraId="7C7E5643" w14:textId="77777777" w:rsidR="00DF5E8A" w:rsidRDefault="00DF5E8A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</w:p>
    <w:p w14:paraId="0D2D285A" w14:textId="30A68DC2" w:rsidR="00DF5E8A" w:rsidRDefault="00DF5E8A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Self Billing Template :</w:t>
      </w:r>
    </w:p>
    <w:p w14:paraId="0CDD95C0" w14:textId="77777777" w:rsidR="00DF5E8A" w:rsidRDefault="00DF5E8A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</w:p>
    <w:p w14:paraId="7D036125" w14:textId="0FA131AC" w:rsidR="00DF5E8A" w:rsidRPr="003D3E42" w:rsidRDefault="00DF5E8A" w:rsidP="0079024D">
      <w:pPr>
        <w:pStyle w:val="BodyText2"/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object w:dxaOrig="1520" w:dyaOrig="988" w14:anchorId="35FB3A13">
          <v:shape id="_x0000_i1028" type="#_x0000_t75" style="width:76pt;height:49.4pt" o:ole="">
            <v:imagedata r:id="rId15" o:title=""/>
          </v:shape>
          <o:OLEObject Type="Embed" ProgID="Excel.Sheet.12" ShapeID="_x0000_i1028" DrawAspect="Icon" ObjectID="_1804593603" r:id="rId16"/>
        </w:object>
      </w:r>
    </w:p>
    <w:p w14:paraId="4EECADF6" w14:textId="77777777" w:rsidR="0051638C" w:rsidRDefault="0051638C" w:rsidP="0051638C">
      <w:bookmarkStart w:id="53" w:name="_10.1_Sample_Receipt"/>
      <w:bookmarkEnd w:id="53"/>
    </w:p>
    <w:p w14:paraId="24F4C641" w14:textId="03889D87" w:rsidR="0051638C" w:rsidRPr="00DF5E8A" w:rsidRDefault="00505377" w:rsidP="0051638C">
      <w:pPr>
        <w:rPr>
          <w:b/>
          <w:bCs/>
        </w:rPr>
      </w:pPr>
      <w:r w:rsidRPr="00DF5E8A">
        <w:rPr>
          <w:b/>
          <w:bCs/>
        </w:rPr>
        <w:t xml:space="preserve">Sample AP Invoices created for MSI </w:t>
      </w:r>
      <w:r w:rsidR="00B223DA" w:rsidRPr="00DF5E8A">
        <w:rPr>
          <w:b/>
          <w:bCs/>
        </w:rPr>
        <w:t>Incentive :</w:t>
      </w:r>
    </w:p>
    <w:p w14:paraId="3C70BD23" w14:textId="77777777" w:rsidR="00E477CA" w:rsidRDefault="00E477CA" w:rsidP="0051638C"/>
    <w:p w14:paraId="53F32F04" w14:textId="051DBA72" w:rsidR="00E477CA" w:rsidRDefault="00E477CA" w:rsidP="0051638C">
      <w:r>
        <w:t>MSI Invoices with Tax :</w:t>
      </w:r>
    </w:p>
    <w:p w14:paraId="1B5725A7" w14:textId="77777777" w:rsidR="00E477CA" w:rsidRDefault="00E477CA" w:rsidP="0051638C"/>
    <w:p w14:paraId="7B5F0DC1" w14:textId="49F8C550" w:rsidR="00E477CA" w:rsidRDefault="00E477CA" w:rsidP="0051638C">
      <w:r w:rsidRPr="00E477CA">
        <w:drawing>
          <wp:inline distT="0" distB="0" distL="0" distR="0" wp14:anchorId="67B67397" wp14:editId="10B6F5E7">
            <wp:extent cx="6858000" cy="2710815"/>
            <wp:effectExtent l="0" t="0" r="0" b="0"/>
            <wp:docPr id="206504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6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242E" w14:textId="77777777" w:rsidR="00EF6B9F" w:rsidRDefault="00EF6B9F" w:rsidP="0051638C"/>
    <w:p w14:paraId="20DF6255" w14:textId="2568CD8E" w:rsidR="00EF6B9F" w:rsidRDefault="00EF6B9F" w:rsidP="0051638C">
      <w:r>
        <w:t>Lines &amp; Tax :</w:t>
      </w:r>
    </w:p>
    <w:p w14:paraId="1F33B089" w14:textId="305A01F6" w:rsidR="00EF6B9F" w:rsidRDefault="00EF6B9F" w:rsidP="0051638C">
      <w:r w:rsidRPr="00EF6B9F">
        <w:lastRenderedPageBreak/>
        <w:drawing>
          <wp:inline distT="0" distB="0" distL="0" distR="0" wp14:anchorId="0809F6B0" wp14:editId="4931E799">
            <wp:extent cx="6858000" cy="2572385"/>
            <wp:effectExtent l="0" t="0" r="0" b="0"/>
            <wp:docPr id="1311215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539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9BF" w14:textId="77777777" w:rsidR="00697059" w:rsidRDefault="00697059" w:rsidP="0051638C"/>
    <w:p w14:paraId="0CBF2AEE" w14:textId="77777777" w:rsidR="00697059" w:rsidRDefault="00697059" w:rsidP="0051638C">
      <w:pPr>
        <w:rPr>
          <w:b/>
          <w:bCs/>
        </w:rPr>
      </w:pPr>
    </w:p>
    <w:p w14:paraId="24E3DDC4" w14:textId="77777777" w:rsidR="00697059" w:rsidRDefault="00697059" w:rsidP="0051638C">
      <w:pPr>
        <w:rPr>
          <w:b/>
          <w:bCs/>
        </w:rPr>
      </w:pPr>
    </w:p>
    <w:p w14:paraId="4DC80163" w14:textId="77777777" w:rsidR="00697059" w:rsidRDefault="00697059" w:rsidP="0051638C">
      <w:pPr>
        <w:rPr>
          <w:b/>
          <w:bCs/>
        </w:rPr>
      </w:pPr>
    </w:p>
    <w:p w14:paraId="0D94C2FF" w14:textId="77777777" w:rsidR="00697059" w:rsidRDefault="00697059" w:rsidP="0051638C">
      <w:pPr>
        <w:rPr>
          <w:b/>
          <w:bCs/>
        </w:rPr>
      </w:pPr>
    </w:p>
    <w:p w14:paraId="493AFCB6" w14:textId="77777777" w:rsidR="00697059" w:rsidRDefault="00697059" w:rsidP="0051638C">
      <w:pPr>
        <w:rPr>
          <w:b/>
          <w:bCs/>
        </w:rPr>
      </w:pPr>
    </w:p>
    <w:p w14:paraId="7DAEFCAE" w14:textId="77777777" w:rsidR="00697059" w:rsidRDefault="00697059" w:rsidP="0051638C">
      <w:pPr>
        <w:rPr>
          <w:b/>
          <w:bCs/>
        </w:rPr>
      </w:pPr>
    </w:p>
    <w:p w14:paraId="26C18091" w14:textId="77777777" w:rsidR="00697059" w:rsidRDefault="00697059" w:rsidP="0051638C">
      <w:pPr>
        <w:rPr>
          <w:b/>
          <w:bCs/>
        </w:rPr>
      </w:pPr>
    </w:p>
    <w:p w14:paraId="618903F6" w14:textId="77777777" w:rsidR="00697059" w:rsidRDefault="00697059" w:rsidP="0051638C">
      <w:pPr>
        <w:rPr>
          <w:b/>
          <w:bCs/>
        </w:rPr>
      </w:pPr>
    </w:p>
    <w:p w14:paraId="578B683E" w14:textId="77777777" w:rsidR="00697059" w:rsidRDefault="00697059" w:rsidP="0051638C">
      <w:pPr>
        <w:rPr>
          <w:b/>
          <w:bCs/>
        </w:rPr>
      </w:pPr>
    </w:p>
    <w:p w14:paraId="3C4186EA" w14:textId="6069D7DF" w:rsidR="00697059" w:rsidRPr="00697059" w:rsidRDefault="00697059" w:rsidP="0051638C">
      <w:pPr>
        <w:rPr>
          <w:b/>
          <w:bCs/>
        </w:rPr>
      </w:pPr>
      <w:r w:rsidRPr="00697059">
        <w:rPr>
          <w:b/>
          <w:bCs/>
        </w:rPr>
        <w:t>Invoice Line DFF :</w:t>
      </w:r>
    </w:p>
    <w:p w14:paraId="40E24425" w14:textId="77777777" w:rsidR="00697059" w:rsidRDefault="00697059" w:rsidP="0051638C"/>
    <w:p w14:paraId="6790FA74" w14:textId="05C46EDD" w:rsidR="00697059" w:rsidRDefault="00697059" w:rsidP="0051638C">
      <w:r w:rsidRPr="00697059">
        <w:drawing>
          <wp:inline distT="0" distB="0" distL="0" distR="0" wp14:anchorId="5BDDD34C" wp14:editId="0D949214">
            <wp:extent cx="6858000" cy="3093085"/>
            <wp:effectExtent l="0" t="0" r="0" b="0"/>
            <wp:docPr id="252116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1696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4CA" w14:textId="77777777" w:rsidR="00697059" w:rsidRDefault="00697059" w:rsidP="0051638C"/>
    <w:p w14:paraId="6B4C7F00" w14:textId="77777777" w:rsidR="00697059" w:rsidRDefault="00697059" w:rsidP="0051638C"/>
    <w:p w14:paraId="53A695FC" w14:textId="60B2CCFD" w:rsidR="00697059" w:rsidRDefault="00697059" w:rsidP="0051638C">
      <w:pPr>
        <w:rPr>
          <w:b/>
          <w:bCs/>
        </w:rPr>
      </w:pPr>
      <w:r w:rsidRPr="00697059">
        <w:rPr>
          <w:b/>
          <w:bCs/>
        </w:rPr>
        <w:t>MSI Invoice with No Tax :</w:t>
      </w:r>
    </w:p>
    <w:p w14:paraId="27F7AA00" w14:textId="77777777" w:rsidR="00697059" w:rsidRDefault="00697059" w:rsidP="0051638C">
      <w:pPr>
        <w:rPr>
          <w:b/>
          <w:bCs/>
        </w:rPr>
      </w:pPr>
    </w:p>
    <w:p w14:paraId="6341641A" w14:textId="3CAD0EE9" w:rsidR="00697059" w:rsidRPr="00697059" w:rsidRDefault="005749F0" w:rsidP="0051638C">
      <w:pPr>
        <w:rPr>
          <w:b/>
          <w:bCs/>
        </w:rPr>
      </w:pPr>
      <w:r w:rsidRPr="005749F0">
        <w:rPr>
          <w:b/>
          <w:bCs/>
        </w:rPr>
        <w:lastRenderedPageBreak/>
        <w:drawing>
          <wp:inline distT="0" distB="0" distL="0" distR="0" wp14:anchorId="5621D2C4" wp14:editId="63B8CE72">
            <wp:extent cx="6858000" cy="2741930"/>
            <wp:effectExtent l="0" t="0" r="0" b="1270"/>
            <wp:docPr id="1788245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4584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F93B" w14:textId="0E156F79" w:rsidR="0031241A" w:rsidRPr="0031241A" w:rsidRDefault="0031241A" w:rsidP="0031241A">
      <w:pPr>
        <w:pStyle w:val="ListParagraph"/>
      </w:pPr>
    </w:p>
    <w:sectPr w:rsidR="0031241A" w:rsidRPr="0031241A" w:rsidSect="00F961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oddPage"/>
      <w:pgSz w:w="12240" w:h="15840" w:code="1"/>
      <w:pgMar w:top="720" w:right="720" w:bottom="720" w:left="72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2F3DB" w14:textId="77777777" w:rsidR="00616001" w:rsidRDefault="00616001">
      <w:r>
        <w:separator/>
      </w:r>
    </w:p>
  </w:endnote>
  <w:endnote w:type="continuationSeparator" w:id="0">
    <w:p w14:paraId="411620B8" w14:textId="77777777" w:rsidR="00616001" w:rsidRDefault="00616001">
      <w:r>
        <w:continuationSeparator/>
      </w:r>
    </w:p>
  </w:endnote>
  <w:endnote w:type="continuationNotice" w:id="1">
    <w:p w14:paraId="46E65DE1" w14:textId="77777777" w:rsidR="00616001" w:rsidRDefault="006160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Avenir LT Std 55 Roman">
    <w:altName w:val="Arial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33889" w14:textId="465FA35F" w:rsidR="002A12A4" w:rsidRDefault="002A12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E0B470E" wp14:editId="54851F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200" cy="323850"/>
              <wp:effectExtent l="0" t="0" r="12700" b="0"/>
              <wp:wrapNone/>
              <wp:docPr id="1455270058" name="Text Box 2" descr="Enphase Energy Inc. |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7BD66" w14:textId="0F29E00D" w:rsidR="002A12A4" w:rsidRPr="002A12A4" w:rsidRDefault="002A12A4" w:rsidP="002A12A4">
                          <w:pPr>
                            <w:rPr>
                              <w:rFonts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</w:pPr>
                          <w:r w:rsidRPr="002A12A4">
                            <w:rPr>
                              <w:rFonts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  <w:t>Enphase Energy Inc. |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B47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nphase Energy Inc. | Confidential" style="position:absolute;margin-left:0;margin-top:0;width:146pt;height:25.5pt;z-index:251658243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" filled="f" stroked="f">
              <v:textbox style="mso-fit-shape-to-text:t" inset="20pt,0,0,15pt">
                <w:txbxContent>
                  <w:p w14:paraId="64F7BD66" w14:textId="0F29E00D" w:rsidR="002A12A4" w:rsidRPr="002A12A4" w:rsidRDefault="002A12A4" w:rsidP="002A12A4">
                    <w:pPr>
                      <w:rPr>
                        <w:rFonts w:eastAsia="Calibri" w:cs="Calibri"/>
                        <w:noProof/>
                        <w:color w:val="808080"/>
                        <w:sz w:val="18"/>
                        <w:szCs w:val="18"/>
                      </w:rPr>
                    </w:pPr>
                    <w:r w:rsidRPr="002A12A4">
                      <w:rPr>
                        <w:rFonts w:eastAsia="Calibri" w:cs="Calibri"/>
                        <w:noProof/>
                        <w:color w:val="808080"/>
                        <w:sz w:val="18"/>
                        <w:szCs w:val="18"/>
                      </w:rPr>
                      <w:t>Enphase Energy Inc. |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22BEA" w14:textId="0A38659F" w:rsidR="0023021D" w:rsidRPr="006562CC" w:rsidRDefault="002A12A4" w:rsidP="006562CC">
    <w:pPr>
      <w:pStyle w:val="Footer"/>
      <w:tabs>
        <w:tab w:val="clear" w:pos="4320"/>
        <w:tab w:val="center" w:pos="4631"/>
      </w:tabs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309F35EA" wp14:editId="4023B7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200" cy="323850"/>
              <wp:effectExtent l="0" t="0" r="12700" b="0"/>
              <wp:wrapNone/>
              <wp:docPr id="1327018954" name="Text Box 3" descr="Enphase Energy Inc. |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24681" w14:textId="7297AF0F" w:rsidR="002A12A4" w:rsidRPr="002A12A4" w:rsidRDefault="002A12A4" w:rsidP="002A12A4">
                          <w:pPr>
                            <w:rPr>
                              <w:rFonts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</w:pPr>
                          <w:r w:rsidRPr="002A12A4">
                            <w:rPr>
                              <w:rFonts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  <w:t>Enphase Energy Inc. |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F35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nphase Energy Inc. | Confidential" style="position:absolute;margin-left:0;margin-top:0;width:146pt;height:25.5pt;z-index:25165824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" filled="f" stroked="f">
              <v:textbox style="mso-fit-shape-to-text:t" inset="20pt,0,0,15pt">
                <w:txbxContent>
                  <w:p w14:paraId="7D424681" w14:textId="7297AF0F" w:rsidR="002A12A4" w:rsidRPr="002A12A4" w:rsidRDefault="002A12A4" w:rsidP="002A12A4">
                    <w:pPr>
                      <w:rPr>
                        <w:rFonts w:eastAsia="Calibri" w:cs="Calibri"/>
                        <w:noProof/>
                        <w:color w:val="808080"/>
                        <w:sz w:val="18"/>
                        <w:szCs w:val="18"/>
                      </w:rPr>
                    </w:pPr>
                    <w:r w:rsidRPr="002A12A4">
                      <w:rPr>
                        <w:rFonts w:eastAsia="Calibri" w:cs="Calibri"/>
                        <w:noProof/>
                        <w:color w:val="808080"/>
                        <w:sz w:val="18"/>
                        <w:szCs w:val="18"/>
                      </w:rPr>
                      <w:t>Enphase Energy Inc. |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3021D">
      <w:t>© 2023</w:t>
    </w:r>
    <w:r w:rsidR="0023021D" w:rsidRPr="00714DB0">
      <w:t xml:space="preserve"> Enphase Energy, Inc.</w:t>
    </w:r>
    <w:r w:rsidR="0023021D">
      <w:t xml:space="preserve"> All rights reserved.</w:t>
    </w:r>
    <w:r w:rsidR="0023021D">
      <w:rPr>
        <w:sz w:val="16"/>
      </w:rPr>
      <w:ptab w:relativeTo="margin" w:alignment="center" w:leader="none"/>
    </w:r>
    <w:r w:rsidR="0023021D" w:rsidRPr="61A86AC6">
      <w:rPr>
        <w:noProof/>
        <w:sz w:val="16"/>
        <w:szCs w:val="16"/>
      </w:rPr>
      <w:fldChar w:fldCharType="begin"/>
    </w:r>
    <w:r w:rsidR="0023021D">
      <w:rPr>
        <w:sz w:val="16"/>
      </w:rPr>
      <w:instrText xml:space="preserve"> PAGE  \* Arabic  \* MERGEFORMAT </w:instrText>
    </w:r>
    <w:r w:rsidR="0023021D" w:rsidRPr="61A86AC6">
      <w:rPr>
        <w:sz w:val="16"/>
      </w:rPr>
      <w:fldChar w:fldCharType="separate"/>
    </w:r>
    <w:r w:rsidR="00B348DF" w:rsidRPr="00B348DF">
      <w:rPr>
        <w:noProof/>
        <w:sz w:val="16"/>
        <w:szCs w:val="16"/>
      </w:rPr>
      <w:t>2</w:t>
    </w:r>
    <w:r w:rsidR="0023021D" w:rsidRPr="61A86AC6">
      <w:rPr>
        <w:noProof/>
        <w:sz w:val="16"/>
        <w:szCs w:val="16"/>
      </w:rPr>
      <w:fldChar w:fldCharType="end"/>
    </w:r>
    <w:r w:rsidR="0023021D">
      <w:rPr>
        <w:sz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6651D" w14:textId="4C7CA535" w:rsidR="002A12A4" w:rsidRDefault="002A12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DAB067" wp14:editId="2FFCF1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200" cy="323850"/>
              <wp:effectExtent l="0" t="0" r="12700" b="0"/>
              <wp:wrapNone/>
              <wp:docPr id="751932746" name="Text Box 1" descr="Enphase Energy Inc. |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CC870" w14:textId="3D9248BB" w:rsidR="002A12A4" w:rsidRPr="002A12A4" w:rsidRDefault="002A12A4" w:rsidP="002A12A4">
                          <w:pPr>
                            <w:rPr>
                              <w:rFonts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</w:pPr>
                          <w:r w:rsidRPr="002A12A4">
                            <w:rPr>
                              <w:rFonts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  <w:t>Enphase Energy Inc. |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AB0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nphase Energy Inc. | Confidential" style="position:absolute;margin-left:0;margin-top:0;width:146pt;height:25.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" filled="f" stroked="f">
              <v:textbox style="mso-fit-shape-to-text:t" inset="20pt,0,0,15pt">
                <w:txbxContent>
                  <w:p w14:paraId="56ACC870" w14:textId="3D9248BB" w:rsidR="002A12A4" w:rsidRPr="002A12A4" w:rsidRDefault="002A12A4" w:rsidP="002A12A4">
                    <w:pPr>
                      <w:rPr>
                        <w:rFonts w:eastAsia="Calibri" w:cs="Calibri"/>
                        <w:noProof/>
                        <w:color w:val="808080"/>
                        <w:sz w:val="18"/>
                        <w:szCs w:val="18"/>
                      </w:rPr>
                    </w:pPr>
                    <w:r w:rsidRPr="002A12A4">
                      <w:rPr>
                        <w:rFonts w:eastAsia="Calibri" w:cs="Calibri"/>
                        <w:noProof/>
                        <w:color w:val="808080"/>
                        <w:sz w:val="18"/>
                        <w:szCs w:val="18"/>
                      </w:rPr>
                      <w:t>Enphase Energy Inc. |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713E8" w14:textId="77777777" w:rsidR="00616001" w:rsidRDefault="00616001">
      <w:r>
        <w:separator/>
      </w:r>
    </w:p>
  </w:footnote>
  <w:footnote w:type="continuationSeparator" w:id="0">
    <w:p w14:paraId="4604AAE8" w14:textId="77777777" w:rsidR="00616001" w:rsidRDefault="00616001">
      <w:r>
        <w:continuationSeparator/>
      </w:r>
    </w:p>
  </w:footnote>
  <w:footnote w:type="continuationNotice" w:id="1">
    <w:p w14:paraId="50A0D88B" w14:textId="77777777" w:rsidR="00616001" w:rsidRDefault="006160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8AF74" w14:textId="77777777" w:rsidR="003239D0" w:rsidRDefault="0032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22BE8" w14:textId="7AE655A4" w:rsidR="0023021D" w:rsidRDefault="00AA47ED" w:rsidP="001D689F">
    <w:pPr>
      <w:pStyle w:val="Header"/>
      <w:tabs>
        <w:tab w:val="clear" w:pos="8640"/>
        <w:tab w:val="right" w:pos="9720"/>
      </w:tabs>
    </w:pPr>
    <w:r>
      <w:t>Supplier Creation</w:t>
    </w:r>
    <w:r w:rsidR="2C675058">
      <w:t xml:space="preserve"> Automation </w:t>
    </w:r>
    <w:r w:rsidR="00574EB2">
      <w:t>-</w:t>
    </w:r>
    <w:r w:rsidR="2C675058">
      <w:t>Solution Design</w:t>
    </w:r>
    <w:r w:rsidR="0023021D">
      <w:tab/>
    </w:r>
    <w:r w:rsidR="0023021D">
      <w:tab/>
    </w:r>
    <w:r w:rsidR="2C675058">
      <w:t xml:space="preserve">                                       </w:t>
    </w:r>
    <w:r w:rsidR="2C675058" w:rsidRPr="2C675058">
      <w:rPr>
        <w:rStyle w:val="ui-provider"/>
      </w:rPr>
      <w:t>ITS-</w:t>
    </w:r>
    <w:r w:rsidR="00A70EF1">
      <w:rPr>
        <w:rStyle w:val="ui-provider"/>
      </w:rPr>
      <w:t>&lt;tbc&gt;</w:t>
    </w:r>
    <w:r w:rsidR="2C675058" w:rsidRPr="2C675058">
      <w:rPr>
        <w:rStyle w:val="ui-provider"/>
      </w:rPr>
      <w:t xml:space="preserve"> V</w:t>
    </w:r>
    <w:r w:rsidR="0099462C">
      <w:rPr>
        <w:rStyle w:val="ui-provider"/>
      </w:rPr>
      <w:t>0</w:t>
    </w:r>
    <w:r w:rsidR="2C675058" w:rsidRPr="2C675058">
      <w:rPr>
        <w:rStyle w:val="ui-provider"/>
      </w:rPr>
      <w:t>.1</w:t>
    </w:r>
    <w:r w:rsidR="2C675058">
      <w:t xml:space="preserve">                                                                                                                                                                                      </w:t>
    </w:r>
  </w:p>
  <w:p w14:paraId="75122BE9" w14:textId="58766DC9" w:rsidR="0023021D" w:rsidRDefault="00363439" w:rsidP="00634D54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5122BED" wp14:editId="73928E9F">
              <wp:simplePos x="0" y="0"/>
              <wp:positionH relativeFrom="column">
                <wp:posOffset>5715</wp:posOffset>
              </wp:positionH>
              <wp:positionV relativeFrom="paragraph">
                <wp:posOffset>119380</wp:posOffset>
              </wp:positionV>
              <wp:extent cx="6400800" cy="16510"/>
              <wp:effectExtent l="0" t="0" r="0" b="254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16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73C50" id="Straight Connector 1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9.4pt" to="504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" strokecolor="#1f497d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22BEB" w14:textId="5EFE1FAA" w:rsidR="0023021D" w:rsidRDefault="00AE36DC" w:rsidP="009F71E8">
    <w:pPr>
      <w:pStyle w:val="Header"/>
      <w:tabs>
        <w:tab w:val="clear" w:pos="8640"/>
        <w:tab w:val="right" w:pos="9720"/>
      </w:tabs>
    </w:pPr>
    <w:r>
      <w:t>S</w:t>
    </w:r>
    <w:r w:rsidR="00A254E3">
      <w:t>upplier Creation Automation</w:t>
    </w:r>
    <w:r w:rsidR="00A70EF1">
      <w:t>-</w:t>
    </w:r>
    <w:r w:rsidR="2C675058">
      <w:t xml:space="preserve"> Solution Design</w:t>
    </w:r>
    <w:r w:rsidR="0023021D">
      <w:tab/>
    </w:r>
    <w:r w:rsidR="0023021D">
      <w:tab/>
    </w:r>
    <w:r w:rsidR="2C675058">
      <w:t xml:space="preserve">                                       </w:t>
    </w:r>
    <w:r w:rsidR="2C675058" w:rsidRPr="2C675058">
      <w:rPr>
        <w:rStyle w:val="ui-provider"/>
      </w:rPr>
      <w:t>ITS-</w:t>
    </w:r>
    <w:r w:rsidR="003239D0">
      <w:rPr>
        <w:rStyle w:val="ui-provider"/>
      </w:rPr>
      <w:t xml:space="preserve"> &lt;xxx&gt;</w:t>
    </w:r>
    <w:r w:rsidR="2C675058">
      <w:t xml:space="preserve">                                                                                                                                                                                      </w:t>
    </w:r>
  </w:p>
  <w:p w14:paraId="75122BEC" w14:textId="58867F04" w:rsidR="0023021D" w:rsidRDefault="00363439" w:rsidP="0067760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122BEE" wp14:editId="546C4456">
              <wp:simplePos x="0" y="0"/>
              <wp:positionH relativeFrom="column">
                <wp:posOffset>5715</wp:posOffset>
              </wp:positionH>
              <wp:positionV relativeFrom="paragraph">
                <wp:posOffset>85090</wp:posOffset>
              </wp:positionV>
              <wp:extent cx="6400800" cy="16510"/>
              <wp:effectExtent l="0" t="0" r="0" b="254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16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29653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.7pt" to="504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" strokecolor="#1f497d" strokeweight="2pt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NQDL8w1TynEd" int2:id="ehDQdUJ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26F"/>
    <w:multiLevelType w:val="hybridMultilevel"/>
    <w:tmpl w:val="8F866E4E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E812AE"/>
    <w:multiLevelType w:val="hybridMultilevel"/>
    <w:tmpl w:val="A04E603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97C44"/>
    <w:multiLevelType w:val="hybridMultilevel"/>
    <w:tmpl w:val="245C3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5148"/>
    <w:multiLevelType w:val="hybridMultilevel"/>
    <w:tmpl w:val="203E41C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A2D8F"/>
    <w:multiLevelType w:val="hybridMultilevel"/>
    <w:tmpl w:val="ED8CD9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16ECA7"/>
    <w:multiLevelType w:val="hybridMultilevel"/>
    <w:tmpl w:val="6E8662EA"/>
    <w:lvl w:ilvl="0" w:tplc="05141430">
      <w:start w:val="1"/>
      <w:numFmt w:val="decimal"/>
      <w:lvlText w:val="%1."/>
      <w:lvlJc w:val="left"/>
      <w:pPr>
        <w:ind w:left="720" w:hanging="360"/>
      </w:pPr>
    </w:lvl>
    <w:lvl w:ilvl="1" w:tplc="E0D01840">
      <w:start w:val="1"/>
      <w:numFmt w:val="lowerLetter"/>
      <w:lvlText w:val="%2."/>
      <w:lvlJc w:val="left"/>
      <w:pPr>
        <w:ind w:left="1440" w:hanging="360"/>
      </w:pPr>
    </w:lvl>
    <w:lvl w:ilvl="2" w:tplc="C41603B2">
      <w:start w:val="1"/>
      <w:numFmt w:val="lowerRoman"/>
      <w:lvlText w:val="%3."/>
      <w:lvlJc w:val="right"/>
      <w:pPr>
        <w:ind w:left="2160" w:hanging="180"/>
      </w:pPr>
    </w:lvl>
    <w:lvl w:ilvl="3" w:tplc="3CDEA042">
      <w:start w:val="1"/>
      <w:numFmt w:val="decimal"/>
      <w:lvlText w:val="%4."/>
      <w:lvlJc w:val="left"/>
      <w:pPr>
        <w:ind w:left="2880" w:hanging="360"/>
      </w:pPr>
    </w:lvl>
    <w:lvl w:ilvl="4" w:tplc="AF1A1F14">
      <w:start w:val="1"/>
      <w:numFmt w:val="lowerLetter"/>
      <w:lvlText w:val="%5."/>
      <w:lvlJc w:val="left"/>
      <w:pPr>
        <w:ind w:left="3600" w:hanging="360"/>
      </w:pPr>
    </w:lvl>
    <w:lvl w:ilvl="5" w:tplc="8D463208">
      <w:start w:val="1"/>
      <w:numFmt w:val="lowerRoman"/>
      <w:lvlText w:val="%6."/>
      <w:lvlJc w:val="right"/>
      <w:pPr>
        <w:ind w:left="4320" w:hanging="180"/>
      </w:pPr>
    </w:lvl>
    <w:lvl w:ilvl="6" w:tplc="D8E2F2BC">
      <w:start w:val="1"/>
      <w:numFmt w:val="decimal"/>
      <w:lvlText w:val="%7."/>
      <w:lvlJc w:val="left"/>
      <w:pPr>
        <w:ind w:left="5040" w:hanging="360"/>
      </w:pPr>
    </w:lvl>
    <w:lvl w:ilvl="7" w:tplc="B6345A18">
      <w:start w:val="1"/>
      <w:numFmt w:val="lowerLetter"/>
      <w:lvlText w:val="%8."/>
      <w:lvlJc w:val="left"/>
      <w:pPr>
        <w:ind w:left="5760" w:hanging="360"/>
      </w:pPr>
    </w:lvl>
    <w:lvl w:ilvl="8" w:tplc="D76E1A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B1140"/>
    <w:multiLevelType w:val="hybridMultilevel"/>
    <w:tmpl w:val="039E34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F076CE"/>
    <w:multiLevelType w:val="hybridMultilevel"/>
    <w:tmpl w:val="0492D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14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61027"/>
    <w:multiLevelType w:val="singleLevel"/>
    <w:tmpl w:val="72A0D84A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FD6030"/>
    <w:multiLevelType w:val="hybridMultilevel"/>
    <w:tmpl w:val="9B06A12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F254B"/>
    <w:multiLevelType w:val="multilevel"/>
    <w:tmpl w:val="51EC56CA"/>
    <w:styleLink w:val="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11" w15:restartNumberingAfterBreak="0">
    <w:nsid w:val="589A489F"/>
    <w:multiLevelType w:val="hybridMultilevel"/>
    <w:tmpl w:val="690EE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72FCA"/>
    <w:multiLevelType w:val="hybridMultilevel"/>
    <w:tmpl w:val="47888A88"/>
    <w:lvl w:ilvl="0" w:tplc="3CDEA042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0D509C2"/>
    <w:multiLevelType w:val="multilevel"/>
    <w:tmpl w:val="52C0FC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576537"/>
    <w:multiLevelType w:val="hybridMultilevel"/>
    <w:tmpl w:val="595CB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76B38"/>
    <w:multiLevelType w:val="hybridMultilevel"/>
    <w:tmpl w:val="23A0FC70"/>
    <w:lvl w:ilvl="0" w:tplc="AD0AFBA4">
      <w:start w:val="1"/>
      <w:numFmt w:val="bullet"/>
      <w:pStyle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z w:val="20"/>
      </w:rPr>
    </w:lvl>
    <w:lvl w:ilvl="1" w:tplc="6962370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8344532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DF830C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A96189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9D6533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7F0CF3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230F74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A8A35A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C33602"/>
    <w:multiLevelType w:val="singleLevel"/>
    <w:tmpl w:val="A204F9BE"/>
    <w:lvl w:ilvl="0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BF2258"/>
    <w:multiLevelType w:val="hybridMultilevel"/>
    <w:tmpl w:val="778A77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301023">
    <w:abstractNumId w:val="5"/>
  </w:num>
  <w:num w:numId="2" w16cid:durableId="71897373">
    <w:abstractNumId w:val="15"/>
  </w:num>
  <w:num w:numId="3" w16cid:durableId="1386830611">
    <w:abstractNumId w:val="16"/>
  </w:num>
  <w:num w:numId="4" w16cid:durableId="2077973458">
    <w:abstractNumId w:val="10"/>
  </w:num>
  <w:num w:numId="5" w16cid:durableId="1051273008">
    <w:abstractNumId w:val="13"/>
  </w:num>
  <w:num w:numId="6" w16cid:durableId="241645891">
    <w:abstractNumId w:val="8"/>
  </w:num>
  <w:num w:numId="7" w16cid:durableId="1916936611">
    <w:abstractNumId w:val="2"/>
  </w:num>
  <w:num w:numId="8" w16cid:durableId="466974526">
    <w:abstractNumId w:val="11"/>
  </w:num>
  <w:num w:numId="9" w16cid:durableId="692611049">
    <w:abstractNumId w:val="14"/>
  </w:num>
  <w:num w:numId="10" w16cid:durableId="1531995464">
    <w:abstractNumId w:val="12"/>
  </w:num>
  <w:num w:numId="11" w16cid:durableId="1066607175">
    <w:abstractNumId w:val="0"/>
  </w:num>
  <w:num w:numId="12" w16cid:durableId="1312977246">
    <w:abstractNumId w:val="17"/>
  </w:num>
  <w:num w:numId="13" w16cid:durableId="1605191494">
    <w:abstractNumId w:val="1"/>
  </w:num>
  <w:num w:numId="14" w16cid:durableId="404764598">
    <w:abstractNumId w:val="7"/>
  </w:num>
  <w:num w:numId="15" w16cid:durableId="21118540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6608627">
    <w:abstractNumId w:val="9"/>
  </w:num>
  <w:num w:numId="17" w16cid:durableId="10341184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4645705">
    <w:abstractNumId w:val="13"/>
    <w:lvlOverride w:ilvl="0">
      <w:startOverride w:val="10"/>
    </w:lvlOverride>
    <w:lvlOverride w:ilvl="1">
      <w:startOverride w:val="3"/>
    </w:lvlOverride>
  </w:num>
  <w:num w:numId="19" w16cid:durableId="942344763">
    <w:abstractNumId w:val="13"/>
  </w:num>
  <w:num w:numId="20" w16cid:durableId="459880549">
    <w:abstractNumId w:val="4"/>
  </w:num>
  <w:num w:numId="21" w16cid:durableId="1472480441">
    <w:abstractNumId w:val="6"/>
  </w:num>
  <w:num w:numId="22" w16cid:durableId="13215432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05600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00987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2254821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B3"/>
    <w:rsid w:val="000006F8"/>
    <w:rsid w:val="000008A2"/>
    <w:rsid w:val="00000BE4"/>
    <w:rsid w:val="00001845"/>
    <w:rsid w:val="000018CB"/>
    <w:rsid w:val="000019B1"/>
    <w:rsid w:val="0000232A"/>
    <w:rsid w:val="000023E2"/>
    <w:rsid w:val="000033DB"/>
    <w:rsid w:val="000038E4"/>
    <w:rsid w:val="00003972"/>
    <w:rsid w:val="000040AE"/>
    <w:rsid w:val="00005EA4"/>
    <w:rsid w:val="00006867"/>
    <w:rsid w:val="00006A64"/>
    <w:rsid w:val="00007397"/>
    <w:rsid w:val="000073AC"/>
    <w:rsid w:val="00007657"/>
    <w:rsid w:val="00007927"/>
    <w:rsid w:val="00010459"/>
    <w:rsid w:val="00010A9B"/>
    <w:rsid w:val="00011325"/>
    <w:rsid w:val="00011AF2"/>
    <w:rsid w:val="00012278"/>
    <w:rsid w:val="000125E5"/>
    <w:rsid w:val="000129A4"/>
    <w:rsid w:val="00012C5D"/>
    <w:rsid w:val="00012CF3"/>
    <w:rsid w:val="00012FF6"/>
    <w:rsid w:val="000135ED"/>
    <w:rsid w:val="00013AF4"/>
    <w:rsid w:val="00014021"/>
    <w:rsid w:val="00014C3F"/>
    <w:rsid w:val="00015598"/>
    <w:rsid w:val="00015C61"/>
    <w:rsid w:val="00015E1B"/>
    <w:rsid w:val="0001716A"/>
    <w:rsid w:val="00017DAD"/>
    <w:rsid w:val="00021020"/>
    <w:rsid w:val="00022044"/>
    <w:rsid w:val="0002235F"/>
    <w:rsid w:val="000234ED"/>
    <w:rsid w:val="00023FDF"/>
    <w:rsid w:val="000240B9"/>
    <w:rsid w:val="0002448D"/>
    <w:rsid w:val="00024788"/>
    <w:rsid w:val="000254C7"/>
    <w:rsid w:val="00025895"/>
    <w:rsid w:val="00026E47"/>
    <w:rsid w:val="000276D8"/>
    <w:rsid w:val="000302B9"/>
    <w:rsid w:val="000317E5"/>
    <w:rsid w:val="0003208C"/>
    <w:rsid w:val="00032CD7"/>
    <w:rsid w:val="00033BCE"/>
    <w:rsid w:val="000344F5"/>
    <w:rsid w:val="0003594A"/>
    <w:rsid w:val="00035A6A"/>
    <w:rsid w:val="00036655"/>
    <w:rsid w:val="00036D26"/>
    <w:rsid w:val="00036DBA"/>
    <w:rsid w:val="00037089"/>
    <w:rsid w:val="000379C8"/>
    <w:rsid w:val="00037D49"/>
    <w:rsid w:val="00041CE4"/>
    <w:rsid w:val="0004211B"/>
    <w:rsid w:val="000421B9"/>
    <w:rsid w:val="00042D32"/>
    <w:rsid w:val="000436AC"/>
    <w:rsid w:val="00043C47"/>
    <w:rsid w:val="00043D7F"/>
    <w:rsid w:val="00044EBA"/>
    <w:rsid w:val="000458E8"/>
    <w:rsid w:val="00046B8C"/>
    <w:rsid w:val="000506DE"/>
    <w:rsid w:val="00051308"/>
    <w:rsid w:val="0005176D"/>
    <w:rsid w:val="000517DC"/>
    <w:rsid w:val="000525F3"/>
    <w:rsid w:val="00052C62"/>
    <w:rsid w:val="000534D1"/>
    <w:rsid w:val="000536E3"/>
    <w:rsid w:val="00053EB0"/>
    <w:rsid w:val="00054A4A"/>
    <w:rsid w:val="00055985"/>
    <w:rsid w:val="000579B9"/>
    <w:rsid w:val="00057DDE"/>
    <w:rsid w:val="00060C47"/>
    <w:rsid w:val="000611CB"/>
    <w:rsid w:val="00061BD8"/>
    <w:rsid w:val="0006221E"/>
    <w:rsid w:val="000631FB"/>
    <w:rsid w:val="000632DE"/>
    <w:rsid w:val="00063F52"/>
    <w:rsid w:val="00064A0C"/>
    <w:rsid w:val="00064D62"/>
    <w:rsid w:val="00065FDD"/>
    <w:rsid w:val="000666C1"/>
    <w:rsid w:val="00066A3E"/>
    <w:rsid w:val="00066E3A"/>
    <w:rsid w:val="00067354"/>
    <w:rsid w:val="00067E12"/>
    <w:rsid w:val="000704BC"/>
    <w:rsid w:val="000712C7"/>
    <w:rsid w:val="00071968"/>
    <w:rsid w:val="000720A6"/>
    <w:rsid w:val="00072745"/>
    <w:rsid w:val="000729A8"/>
    <w:rsid w:val="000738B9"/>
    <w:rsid w:val="000739EE"/>
    <w:rsid w:val="000745FB"/>
    <w:rsid w:val="00074CF0"/>
    <w:rsid w:val="00075A05"/>
    <w:rsid w:val="00075A48"/>
    <w:rsid w:val="00075AD8"/>
    <w:rsid w:val="00076DA4"/>
    <w:rsid w:val="00076E51"/>
    <w:rsid w:val="00076ECC"/>
    <w:rsid w:val="000770A3"/>
    <w:rsid w:val="000779FE"/>
    <w:rsid w:val="00077AA7"/>
    <w:rsid w:val="000803E7"/>
    <w:rsid w:val="000808AA"/>
    <w:rsid w:val="00080AB0"/>
    <w:rsid w:val="0008126E"/>
    <w:rsid w:val="0008142E"/>
    <w:rsid w:val="00081D5F"/>
    <w:rsid w:val="000821E6"/>
    <w:rsid w:val="00083225"/>
    <w:rsid w:val="000832FC"/>
    <w:rsid w:val="000836F0"/>
    <w:rsid w:val="00084747"/>
    <w:rsid w:val="00085989"/>
    <w:rsid w:val="0008689C"/>
    <w:rsid w:val="00087FBF"/>
    <w:rsid w:val="00090274"/>
    <w:rsid w:val="00090764"/>
    <w:rsid w:val="00090B58"/>
    <w:rsid w:val="00090C2C"/>
    <w:rsid w:val="00090CAC"/>
    <w:rsid w:val="00090F99"/>
    <w:rsid w:val="0009125D"/>
    <w:rsid w:val="00091B04"/>
    <w:rsid w:val="00091C7E"/>
    <w:rsid w:val="000923EB"/>
    <w:rsid w:val="000927E9"/>
    <w:rsid w:val="000927FA"/>
    <w:rsid w:val="000932E9"/>
    <w:rsid w:val="000937E3"/>
    <w:rsid w:val="00093994"/>
    <w:rsid w:val="00093DED"/>
    <w:rsid w:val="00094EC9"/>
    <w:rsid w:val="00095789"/>
    <w:rsid w:val="00095AF1"/>
    <w:rsid w:val="00095E82"/>
    <w:rsid w:val="00096BA4"/>
    <w:rsid w:val="00097857"/>
    <w:rsid w:val="00097CD3"/>
    <w:rsid w:val="00097EE3"/>
    <w:rsid w:val="000A0196"/>
    <w:rsid w:val="000A05C7"/>
    <w:rsid w:val="000A0779"/>
    <w:rsid w:val="000A14A3"/>
    <w:rsid w:val="000A1D9D"/>
    <w:rsid w:val="000A23B7"/>
    <w:rsid w:val="000A28CD"/>
    <w:rsid w:val="000A2B18"/>
    <w:rsid w:val="000A3146"/>
    <w:rsid w:val="000A3EFB"/>
    <w:rsid w:val="000A4A16"/>
    <w:rsid w:val="000A62B2"/>
    <w:rsid w:val="000A6400"/>
    <w:rsid w:val="000A66C5"/>
    <w:rsid w:val="000A6984"/>
    <w:rsid w:val="000A74F3"/>
    <w:rsid w:val="000A7A63"/>
    <w:rsid w:val="000A7AF4"/>
    <w:rsid w:val="000B1059"/>
    <w:rsid w:val="000B2096"/>
    <w:rsid w:val="000B2657"/>
    <w:rsid w:val="000B3C98"/>
    <w:rsid w:val="000B46D2"/>
    <w:rsid w:val="000B5B01"/>
    <w:rsid w:val="000B614F"/>
    <w:rsid w:val="000B62C6"/>
    <w:rsid w:val="000B639F"/>
    <w:rsid w:val="000B6831"/>
    <w:rsid w:val="000B7441"/>
    <w:rsid w:val="000C0884"/>
    <w:rsid w:val="000C0D64"/>
    <w:rsid w:val="000C2909"/>
    <w:rsid w:val="000C3474"/>
    <w:rsid w:val="000C355E"/>
    <w:rsid w:val="000C5C0D"/>
    <w:rsid w:val="000C5E0E"/>
    <w:rsid w:val="000C6548"/>
    <w:rsid w:val="000C68BF"/>
    <w:rsid w:val="000C6BE5"/>
    <w:rsid w:val="000C7F36"/>
    <w:rsid w:val="000D062D"/>
    <w:rsid w:val="000D1D6C"/>
    <w:rsid w:val="000D2C68"/>
    <w:rsid w:val="000D3155"/>
    <w:rsid w:val="000D3B38"/>
    <w:rsid w:val="000D4527"/>
    <w:rsid w:val="000D50A1"/>
    <w:rsid w:val="000D54B6"/>
    <w:rsid w:val="000D5A41"/>
    <w:rsid w:val="000D61C8"/>
    <w:rsid w:val="000D7410"/>
    <w:rsid w:val="000D7762"/>
    <w:rsid w:val="000D7F04"/>
    <w:rsid w:val="000E0038"/>
    <w:rsid w:val="000E0146"/>
    <w:rsid w:val="000E080D"/>
    <w:rsid w:val="000E095A"/>
    <w:rsid w:val="000E0AB6"/>
    <w:rsid w:val="000E1214"/>
    <w:rsid w:val="000E1881"/>
    <w:rsid w:val="000E1D15"/>
    <w:rsid w:val="000E1E3C"/>
    <w:rsid w:val="000E20C4"/>
    <w:rsid w:val="000E239C"/>
    <w:rsid w:val="000E3740"/>
    <w:rsid w:val="000E3F5B"/>
    <w:rsid w:val="000E3FC3"/>
    <w:rsid w:val="000E43ED"/>
    <w:rsid w:val="000E4BDF"/>
    <w:rsid w:val="000E4C39"/>
    <w:rsid w:val="000E4FA5"/>
    <w:rsid w:val="000E5A36"/>
    <w:rsid w:val="000F02AE"/>
    <w:rsid w:val="000F04E9"/>
    <w:rsid w:val="000F07FF"/>
    <w:rsid w:val="000F11A6"/>
    <w:rsid w:val="000F1AA3"/>
    <w:rsid w:val="000F1EDB"/>
    <w:rsid w:val="000F2481"/>
    <w:rsid w:val="000F2647"/>
    <w:rsid w:val="000F3496"/>
    <w:rsid w:val="000F49F8"/>
    <w:rsid w:val="000F5577"/>
    <w:rsid w:val="000F5DA3"/>
    <w:rsid w:val="000F653A"/>
    <w:rsid w:val="000F67EB"/>
    <w:rsid w:val="000F6ABE"/>
    <w:rsid w:val="000F6EF7"/>
    <w:rsid w:val="000F7E1D"/>
    <w:rsid w:val="000F7E6D"/>
    <w:rsid w:val="001002B7"/>
    <w:rsid w:val="001009C1"/>
    <w:rsid w:val="00100DC8"/>
    <w:rsid w:val="00101422"/>
    <w:rsid w:val="00101CFE"/>
    <w:rsid w:val="0010304A"/>
    <w:rsid w:val="00104AA1"/>
    <w:rsid w:val="00104B24"/>
    <w:rsid w:val="00104E0D"/>
    <w:rsid w:val="0010553A"/>
    <w:rsid w:val="00106A7F"/>
    <w:rsid w:val="00106FDE"/>
    <w:rsid w:val="00107AC9"/>
    <w:rsid w:val="00110CF7"/>
    <w:rsid w:val="00111A1E"/>
    <w:rsid w:val="00112C83"/>
    <w:rsid w:val="00113859"/>
    <w:rsid w:val="00114716"/>
    <w:rsid w:val="00114AE8"/>
    <w:rsid w:val="00115B11"/>
    <w:rsid w:val="001162CF"/>
    <w:rsid w:val="00116F82"/>
    <w:rsid w:val="001174FF"/>
    <w:rsid w:val="0012056D"/>
    <w:rsid w:val="00120ECD"/>
    <w:rsid w:val="00121A89"/>
    <w:rsid w:val="0012215F"/>
    <w:rsid w:val="00122A61"/>
    <w:rsid w:val="001232A5"/>
    <w:rsid w:val="00123D2D"/>
    <w:rsid w:val="00123F3F"/>
    <w:rsid w:val="00125196"/>
    <w:rsid w:val="00125D83"/>
    <w:rsid w:val="00125E1C"/>
    <w:rsid w:val="001264DB"/>
    <w:rsid w:val="0012695B"/>
    <w:rsid w:val="001272F6"/>
    <w:rsid w:val="001302F2"/>
    <w:rsid w:val="00130CB9"/>
    <w:rsid w:val="0013223C"/>
    <w:rsid w:val="00132E57"/>
    <w:rsid w:val="001330D0"/>
    <w:rsid w:val="00133695"/>
    <w:rsid w:val="001344D5"/>
    <w:rsid w:val="001349FD"/>
    <w:rsid w:val="00134A51"/>
    <w:rsid w:val="001357E0"/>
    <w:rsid w:val="00135D69"/>
    <w:rsid w:val="00135F4F"/>
    <w:rsid w:val="00136001"/>
    <w:rsid w:val="00136326"/>
    <w:rsid w:val="00136CA2"/>
    <w:rsid w:val="00136F1A"/>
    <w:rsid w:val="001372AD"/>
    <w:rsid w:val="00137714"/>
    <w:rsid w:val="001377C9"/>
    <w:rsid w:val="0014021E"/>
    <w:rsid w:val="00141A69"/>
    <w:rsid w:val="00141E81"/>
    <w:rsid w:val="00142CB3"/>
    <w:rsid w:val="00143EA5"/>
    <w:rsid w:val="00143EF1"/>
    <w:rsid w:val="001447C6"/>
    <w:rsid w:val="001449D2"/>
    <w:rsid w:val="00144A36"/>
    <w:rsid w:val="00145549"/>
    <w:rsid w:val="00145B98"/>
    <w:rsid w:val="00145C41"/>
    <w:rsid w:val="0014671A"/>
    <w:rsid w:val="001474AF"/>
    <w:rsid w:val="00147C4E"/>
    <w:rsid w:val="00150C9D"/>
    <w:rsid w:val="00150D47"/>
    <w:rsid w:val="00152741"/>
    <w:rsid w:val="00153053"/>
    <w:rsid w:val="00153581"/>
    <w:rsid w:val="00153D9D"/>
    <w:rsid w:val="00153F89"/>
    <w:rsid w:val="001542FE"/>
    <w:rsid w:val="0015455C"/>
    <w:rsid w:val="0015461A"/>
    <w:rsid w:val="00154778"/>
    <w:rsid w:val="001548CF"/>
    <w:rsid w:val="00154E22"/>
    <w:rsid w:val="00154EBE"/>
    <w:rsid w:val="001555A6"/>
    <w:rsid w:val="00155604"/>
    <w:rsid w:val="00155F1C"/>
    <w:rsid w:val="001562CF"/>
    <w:rsid w:val="0015717D"/>
    <w:rsid w:val="00160951"/>
    <w:rsid w:val="0016130B"/>
    <w:rsid w:val="00162215"/>
    <w:rsid w:val="00162BB5"/>
    <w:rsid w:val="00163FAA"/>
    <w:rsid w:val="0016421E"/>
    <w:rsid w:val="0016633A"/>
    <w:rsid w:val="0016706C"/>
    <w:rsid w:val="0016746A"/>
    <w:rsid w:val="001679BD"/>
    <w:rsid w:val="0017213C"/>
    <w:rsid w:val="001725AC"/>
    <w:rsid w:val="00172B26"/>
    <w:rsid w:val="00173248"/>
    <w:rsid w:val="00173BB3"/>
    <w:rsid w:val="00173E81"/>
    <w:rsid w:val="00174139"/>
    <w:rsid w:val="00174573"/>
    <w:rsid w:val="0017469C"/>
    <w:rsid w:val="00175853"/>
    <w:rsid w:val="00176C2E"/>
    <w:rsid w:val="00176D43"/>
    <w:rsid w:val="001778EF"/>
    <w:rsid w:val="00180EA9"/>
    <w:rsid w:val="0018163F"/>
    <w:rsid w:val="00181852"/>
    <w:rsid w:val="00182045"/>
    <w:rsid w:val="001825A1"/>
    <w:rsid w:val="00182665"/>
    <w:rsid w:val="001827CD"/>
    <w:rsid w:val="00182C15"/>
    <w:rsid w:val="00182C3E"/>
    <w:rsid w:val="0018356A"/>
    <w:rsid w:val="001843C3"/>
    <w:rsid w:val="00184B67"/>
    <w:rsid w:val="00184BA1"/>
    <w:rsid w:val="00184D04"/>
    <w:rsid w:val="0018516F"/>
    <w:rsid w:val="0018518A"/>
    <w:rsid w:val="00185190"/>
    <w:rsid w:val="0018569F"/>
    <w:rsid w:val="00185786"/>
    <w:rsid w:val="0018580E"/>
    <w:rsid w:val="00187033"/>
    <w:rsid w:val="00187FF6"/>
    <w:rsid w:val="001901F6"/>
    <w:rsid w:val="0019101B"/>
    <w:rsid w:val="0019108D"/>
    <w:rsid w:val="00191400"/>
    <w:rsid w:val="00191777"/>
    <w:rsid w:val="001921C9"/>
    <w:rsid w:val="001924E9"/>
    <w:rsid w:val="00192F05"/>
    <w:rsid w:val="001930D9"/>
    <w:rsid w:val="00194216"/>
    <w:rsid w:val="00194251"/>
    <w:rsid w:val="00194805"/>
    <w:rsid w:val="00195129"/>
    <w:rsid w:val="00197297"/>
    <w:rsid w:val="001972BE"/>
    <w:rsid w:val="001A01F1"/>
    <w:rsid w:val="001A0976"/>
    <w:rsid w:val="001A0B0A"/>
    <w:rsid w:val="001A0C13"/>
    <w:rsid w:val="001A0C30"/>
    <w:rsid w:val="001A0FC1"/>
    <w:rsid w:val="001A1BAC"/>
    <w:rsid w:val="001A3C13"/>
    <w:rsid w:val="001A3CA2"/>
    <w:rsid w:val="001A4109"/>
    <w:rsid w:val="001A543C"/>
    <w:rsid w:val="001A5AB2"/>
    <w:rsid w:val="001A6D3A"/>
    <w:rsid w:val="001B1390"/>
    <w:rsid w:val="001B1BA1"/>
    <w:rsid w:val="001B35A4"/>
    <w:rsid w:val="001B4680"/>
    <w:rsid w:val="001B4751"/>
    <w:rsid w:val="001B47DA"/>
    <w:rsid w:val="001B4808"/>
    <w:rsid w:val="001B4E8A"/>
    <w:rsid w:val="001B6799"/>
    <w:rsid w:val="001B752C"/>
    <w:rsid w:val="001B7533"/>
    <w:rsid w:val="001B7B3A"/>
    <w:rsid w:val="001B7C20"/>
    <w:rsid w:val="001B7D75"/>
    <w:rsid w:val="001C046E"/>
    <w:rsid w:val="001C102E"/>
    <w:rsid w:val="001C1D2A"/>
    <w:rsid w:val="001C2749"/>
    <w:rsid w:val="001C298A"/>
    <w:rsid w:val="001C2B7E"/>
    <w:rsid w:val="001C3996"/>
    <w:rsid w:val="001C4389"/>
    <w:rsid w:val="001C459C"/>
    <w:rsid w:val="001C4AE3"/>
    <w:rsid w:val="001C508A"/>
    <w:rsid w:val="001C56E8"/>
    <w:rsid w:val="001C5AB9"/>
    <w:rsid w:val="001C5B42"/>
    <w:rsid w:val="001C60D1"/>
    <w:rsid w:val="001C63B1"/>
    <w:rsid w:val="001C65B8"/>
    <w:rsid w:val="001C692C"/>
    <w:rsid w:val="001C6D05"/>
    <w:rsid w:val="001C70DA"/>
    <w:rsid w:val="001C73D7"/>
    <w:rsid w:val="001D0E32"/>
    <w:rsid w:val="001D2848"/>
    <w:rsid w:val="001D2C39"/>
    <w:rsid w:val="001D35C6"/>
    <w:rsid w:val="001D3A39"/>
    <w:rsid w:val="001D3ED5"/>
    <w:rsid w:val="001D4017"/>
    <w:rsid w:val="001D4710"/>
    <w:rsid w:val="001D4BAD"/>
    <w:rsid w:val="001D4DBF"/>
    <w:rsid w:val="001D5418"/>
    <w:rsid w:val="001D5D52"/>
    <w:rsid w:val="001D6789"/>
    <w:rsid w:val="001D689F"/>
    <w:rsid w:val="001D6C42"/>
    <w:rsid w:val="001D6F91"/>
    <w:rsid w:val="001D714C"/>
    <w:rsid w:val="001D71E3"/>
    <w:rsid w:val="001D7829"/>
    <w:rsid w:val="001D7ECC"/>
    <w:rsid w:val="001E07CC"/>
    <w:rsid w:val="001E0D92"/>
    <w:rsid w:val="001E1718"/>
    <w:rsid w:val="001E215B"/>
    <w:rsid w:val="001E3726"/>
    <w:rsid w:val="001E389B"/>
    <w:rsid w:val="001E3CD5"/>
    <w:rsid w:val="001E3D00"/>
    <w:rsid w:val="001E468A"/>
    <w:rsid w:val="001E5176"/>
    <w:rsid w:val="001E5AEC"/>
    <w:rsid w:val="001E5D92"/>
    <w:rsid w:val="001E5F26"/>
    <w:rsid w:val="001E67F5"/>
    <w:rsid w:val="001E73CE"/>
    <w:rsid w:val="001E759D"/>
    <w:rsid w:val="001F0028"/>
    <w:rsid w:val="001F0136"/>
    <w:rsid w:val="001F014A"/>
    <w:rsid w:val="001F0265"/>
    <w:rsid w:val="001F0C79"/>
    <w:rsid w:val="001F0F6E"/>
    <w:rsid w:val="001F1FF9"/>
    <w:rsid w:val="001F287A"/>
    <w:rsid w:val="001F2BEB"/>
    <w:rsid w:val="001F3089"/>
    <w:rsid w:val="001F315E"/>
    <w:rsid w:val="001F3728"/>
    <w:rsid w:val="001F3944"/>
    <w:rsid w:val="001F4135"/>
    <w:rsid w:val="001F508F"/>
    <w:rsid w:val="001F5E7A"/>
    <w:rsid w:val="001F768B"/>
    <w:rsid w:val="001F7906"/>
    <w:rsid w:val="00200E73"/>
    <w:rsid w:val="00201ABD"/>
    <w:rsid w:val="00202B81"/>
    <w:rsid w:val="00203628"/>
    <w:rsid w:val="002043DC"/>
    <w:rsid w:val="00204412"/>
    <w:rsid w:val="0020471C"/>
    <w:rsid w:val="002048A0"/>
    <w:rsid w:val="00206D9C"/>
    <w:rsid w:val="00207096"/>
    <w:rsid w:val="00207189"/>
    <w:rsid w:val="002076CC"/>
    <w:rsid w:val="00207D65"/>
    <w:rsid w:val="00210167"/>
    <w:rsid w:val="002105A0"/>
    <w:rsid w:val="00211016"/>
    <w:rsid w:val="00211184"/>
    <w:rsid w:val="0021219F"/>
    <w:rsid w:val="002122D6"/>
    <w:rsid w:val="00212922"/>
    <w:rsid w:val="00213154"/>
    <w:rsid w:val="0021318E"/>
    <w:rsid w:val="00213489"/>
    <w:rsid w:val="00213617"/>
    <w:rsid w:val="00214014"/>
    <w:rsid w:val="00215471"/>
    <w:rsid w:val="002161D9"/>
    <w:rsid w:val="00216AAB"/>
    <w:rsid w:val="0021733C"/>
    <w:rsid w:val="00217C4C"/>
    <w:rsid w:val="00217F4A"/>
    <w:rsid w:val="0022136A"/>
    <w:rsid w:val="00221A92"/>
    <w:rsid w:val="00222A8A"/>
    <w:rsid w:val="00222C69"/>
    <w:rsid w:val="00223D23"/>
    <w:rsid w:val="00224189"/>
    <w:rsid w:val="00224619"/>
    <w:rsid w:val="002255F7"/>
    <w:rsid w:val="00226126"/>
    <w:rsid w:val="00226157"/>
    <w:rsid w:val="00226AC4"/>
    <w:rsid w:val="0022747E"/>
    <w:rsid w:val="0022770D"/>
    <w:rsid w:val="00227DCB"/>
    <w:rsid w:val="0023021D"/>
    <w:rsid w:val="00230867"/>
    <w:rsid w:val="00231932"/>
    <w:rsid w:val="00232175"/>
    <w:rsid w:val="00233BA1"/>
    <w:rsid w:val="00234253"/>
    <w:rsid w:val="00234AD2"/>
    <w:rsid w:val="00235455"/>
    <w:rsid w:val="0023566C"/>
    <w:rsid w:val="00235BAF"/>
    <w:rsid w:val="00235F90"/>
    <w:rsid w:val="002369BA"/>
    <w:rsid w:val="002374F8"/>
    <w:rsid w:val="00237CD1"/>
    <w:rsid w:val="00237DEB"/>
    <w:rsid w:val="00237E3B"/>
    <w:rsid w:val="002408B0"/>
    <w:rsid w:val="00240C16"/>
    <w:rsid w:val="00240E6A"/>
    <w:rsid w:val="00240EA0"/>
    <w:rsid w:val="002414EC"/>
    <w:rsid w:val="002418DC"/>
    <w:rsid w:val="00241AC4"/>
    <w:rsid w:val="00241D06"/>
    <w:rsid w:val="0024206C"/>
    <w:rsid w:val="00242CC9"/>
    <w:rsid w:val="00242F75"/>
    <w:rsid w:val="00243365"/>
    <w:rsid w:val="002455EB"/>
    <w:rsid w:val="00245A23"/>
    <w:rsid w:val="002460B8"/>
    <w:rsid w:val="00246743"/>
    <w:rsid w:val="00246A3F"/>
    <w:rsid w:val="00246BD7"/>
    <w:rsid w:val="00246F0E"/>
    <w:rsid w:val="0024731E"/>
    <w:rsid w:val="0024782F"/>
    <w:rsid w:val="002478E0"/>
    <w:rsid w:val="00247BC4"/>
    <w:rsid w:val="00250D08"/>
    <w:rsid w:val="00251544"/>
    <w:rsid w:val="0025228B"/>
    <w:rsid w:val="002526E4"/>
    <w:rsid w:val="0025360E"/>
    <w:rsid w:val="00253EDE"/>
    <w:rsid w:val="00254002"/>
    <w:rsid w:val="0025477A"/>
    <w:rsid w:val="00254F55"/>
    <w:rsid w:val="002555F1"/>
    <w:rsid w:val="0025589B"/>
    <w:rsid w:val="002559B7"/>
    <w:rsid w:val="00257C40"/>
    <w:rsid w:val="002600D6"/>
    <w:rsid w:val="00261084"/>
    <w:rsid w:val="002611C4"/>
    <w:rsid w:val="00261636"/>
    <w:rsid w:val="00261B1C"/>
    <w:rsid w:val="00261D23"/>
    <w:rsid w:val="0026202C"/>
    <w:rsid w:val="00263311"/>
    <w:rsid w:val="00263BC1"/>
    <w:rsid w:val="00264ACA"/>
    <w:rsid w:val="002653C3"/>
    <w:rsid w:val="00265CD9"/>
    <w:rsid w:val="002675C7"/>
    <w:rsid w:val="002676A3"/>
    <w:rsid w:val="0027001D"/>
    <w:rsid w:val="00270183"/>
    <w:rsid w:val="00270370"/>
    <w:rsid w:val="00270874"/>
    <w:rsid w:val="00270990"/>
    <w:rsid w:val="00270B7F"/>
    <w:rsid w:val="00270CD4"/>
    <w:rsid w:val="00270FAD"/>
    <w:rsid w:val="002729A1"/>
    <w:rsid w:val="002739B9"/>
    <w:rsid w:val="002739FD"/>
    <w:rsid w:val="00273CFE"/>
    <w:rsid w:val="0027421F"/>
    <w:rsid w:val="002753B5"/>
    <w:rsid w:val="002759D3"/>
    <w:rsid w:val="00275A76"/>
    <w:rsid w:val="00275DF4"/>
    <w:rsid w:val="00275FB2"/>
    <w:rsid w:val="00276A83"/>
    <w:rsid w:val="00276E16"/>
    <w:rsid w:val="0027744B"/>
    <w:rsid w:val="0028020B"/>
    <w:rsid w:val="002809DB"/>
    <w:rsid w:val="00280A8D"/>
    <w:rsid w:val="00280AA5"/>
    <w:rsid w:val="002810BD"/>
    <w:rsid w:val="00281F46"/>
    <w:rsid w:val="002826A4"/>
    <w:rsid w:val="00283050"/>
    <w:rsid w:val="0028310F"/>
    <w:rsid w:val="00283698"/>
    <w:rsid w:val="00283FE7"/>
    <w:rsid w:val="002853AE"/>
    <w:rsid w:val="00285409"/>
    <w:rsid w:val="0028566C"/>
    <w:rsid w:val="0028662A"/>
    <w:rsid w:val="00286BCD"/>
    <w:rsid w:val="00286C4D"/>
    <w:rsid w:val="00287253"/>
    <w:rsid w:val="00287BE2"/>
    <w:rsid w:val="002903BB"/>
    <w:rsid w:val="00290BD8"/>
    <w:rsid w:val="00291473"/>
    <w:rsid w:val="00291804"/>
    <w:rsid w:val="00292802"/>
    <w:rsid w:val="00292B6C"/>
    <w:rsid w:val="00292F17"/>
    <w:rsid w:val="00293E41"/>
    <w:rsid w:val="00293E69"/>
    <w:rsid w:val="00293FCF"/>
    <w:rsid w:val="00296C16"/>
    <w:rsid w:val="00296E26"/>
    <w:rsid w:val="00296F21"/>
    <w:rsid w:val="00297037"/>
    <w:rsid w:val="00297FD0"/>
    <w:rsid w:val="002A034D"/>
    <w:rsid w:val="002A12A4"/>
    <w:rsid w:val="002A1488"/>
    <w:rsid w:val="002A1C6B"/>
    <w:rsid w:val="002A231E"/>
    <w:rsid w:val="002A2696"/>
    <w:rsid w:val="002A29EA"/>
    <w:rsid w:val="002A307E"/>
    <w:rsid w:val="002A30AF"/>
    <w:rsid w:val="002A3948"/>
    <w:rsid w:val="002A3E1C"/>
    <w:rsid w:val="002A42D2"/>
    <w:rsid w:val="002A4414"/>
    <w:rsid w:val="002A4E9D"/>
    <w:rsid w:val="002A672C"/>
    <w:rsid w:val="002A74DB"/>
    <w:rsid w:val="002A7557"/>
    <w:rsid w:val="002A7913"/>
    <w:rsid w:val="002A7A2A"/>
    <w:rsid w:val="002B009B"/>
    <w:rsid w:val="002B128F"/>
    <w:rsid w:val="002B1673"/>
    <w:rsid w:val="002B1B3B"/>
    <w:rsid w:val="002B23C3"/>
    <w:rsid w:val="002B2496"/>
    <w:rsid w:val="002B3ADC"/>
    <w:rsid w:val="002B3AE8"/>
    <w:rsid w:val="002B44E1"/>
    <w:rsid w:val="002B5583"/>
    <w:rsid w:val="002B5A05"/>
    <w:rsid w:val="002B5D44"/>
    <w:rsid w:val="002B6893"/>
    <w:rsid w:val="002B6CEB"/>
    <w:rsid w:val="002B6E1E"/>
    <w:rsid w:val="002B7373"/>
    <w:rsid w:val="002B7378"/>
    <w:rsid w:val="002C0738"/>
    <w:rsid w:val="002C0968"/>
    <w:rsid w:val="002C1DAF"/>
    <w:rsid w:val="002C1EC9"/>
    <w:rsid w:val="002C2685"/>
    <w:rsid w:val="002C2AD7"/>
    <w:rsid w:val="002C3A4B"/>
    <w:rsid w:val="002C41DB"/>
    <w:rsid w:val="002C5575"/>
    <w:rsid w:val="002C58E8"/>
    <w:rsid w:val="002C5DE9"/>
    <w:rsid w:val="002C5EE5"/>
    <w:rsid w:val="002C672E"/>
    <w:rsid w:val="002C699A"/>
    <w:rsid w:val="002C74CD"/>
    <w:rsid w:val="002C7655"/>
    <w:rsid w:val="002C7856"/>
    <w:rsid w:val="002D0A60"/>
    <w:rsid w:val="002D1373"/>
    <w:rsid w:val="002D18B8"/>
    <w:rsid w:val="002D1E9B"/>
    <w:rsid w:val="002D2A68"/>
    <w:rsid w:val="002D3A8F"/>
    <w:rsid w:val="002D3E9A"/>
    <w:rsid w:val="002D4196"/>
    <w:rsid w:val="002D5031"/>
    <w:rsid w:val="002D6C79"/>
    <w:rsid w:val="002D7314"/>
    <w:rsid w:val="002D7992"/>
    <w:rsid w:val="002E05A4"/>
    <w:rsid w:val="002E0650"/>
    <w:rsid w:val="002E1137"/>
    <w:rsid w:val="002E11BD"/>
    <w:rsid w:val="002E14A7"/>
    <w:rsid w:val="002E1B18"/>
    <w:rsid w:val="002E1EBE"/>
    <w:rsid w:val="002E3186"/>
    <w:rsid w:val="002E39EF"/>
    <w:rsid w:val="002E405E"/>
    <w:rsid w:val="002E40D1"/>
    <w:rsid w:val="002E4223"/>
    <w:rsid w:val="002E50FC"/>
    <w:rsid w:val="002E517C"/>
    <w:rsid w:val="002E5F20"/>
    <w:rsid w:val="002E6065"/>
    <w:rsid w:val="002E64E6"/>
    <w:rsid w:val="002E6A44"/>
    <w:rsid w:val="002E6C38"/>
    <w:rsid w:val="002E7160"/>
    <w:rsid w:val="002E7321"/>
    <w:rsid w:val="002E75C5"/>
    <w:rsid w:val="002F0084"/>
    <w:rsid w:val="002F00F0"/>
    <w:rsid w:val="002F0172"/>
    <w:rsid w:val="002F0AB2"/>
    <w:rsid w:val="002F12CE"/>
    <w:rsid w:val="002F15F3"/>
    <w:rsid w:val="002F173B"/>
    <w:rsid w:val="002F274D"/>
    <w:rsid w:val="002F2BDA"/>
    <w:rsid w:val="002F3104"/>
    <w:rsid w:val="002F32E4"/>
    <w:rsid w:val="002F3876"/>
    <w:rsid w:val="002F40B8"/>
    <w:rsid w:val="002F44ED"/>
    <w:rsid w:val="002F46B3"/>
    <w:rsid w:val="002F5285"/>
    <w:rsid w:val="002F58CB"/>
    <w:rsid w:val="002F5D66"/>
    <w:rsid w:val="002F5D9A"/>
    <w:rsid w:val="002F5E8A"/>
    <w:rsid w:val="002F6A49"/>
    <w:rsid w:val="002F6B82"/>
    <w:rsid w:val="002F724E"/>
    <w:rsid w:val="002F7267"/>
    <w:rsid w:val="002F7380"/>
    <w:rsid w:val="002F7F7E"/>
    <w:rsid w:val="003001A7"/>
    <w:rsid w:val="00300296"/>
    <w:rsid w:val="00301BD0"/>
    <w:rsid w:val="0030210E"/>
    <w:rsid w:val="0030211F"/>
    <w:rsid w:val="00302128"/>
    <w:rsid w:val="003021E9"/>
    <w:rsid w:val="00303571"/>
    <w:rsid w:val="003052CB"/>
    <w:rsid w:val="00305603"/>
    <w:rsid w:val="00305A2C"/>
    <w:rsid w:val="00305D03"/>
    <w:rsid w:val="00305D7C"/>
    <w:rsid w:val="00306B37"/>
    <w:rsid w:val="00306C5A"/>
    <w:rsid w:val="0030769B"/>
    <w:rsid w:val="00307763"/>
    <w:rsid w:val="0031010E"/>
    <w:rsid w:val="0031017C"/>
    <w:rsid w:val="00310551"/>
    <w:rsid w:val="00311495"/>
    <w:rsid w:val="003121FF"/>
    <w:rsid w:val="0031241A"/>
    <w:rsid w:val="003126C6"/>
    <w:rsid w:val="00312DE5"/>
    <w:rsid w:val="00313F32"/>
    <w:rsid w:val="00314095"/>
    <w:rsid w:val="00314922"/>
    <w:rsid w:val="003174AC"/>
    <w:rsid w:val="0031757B"/>
    <w:rsid w:val="00317946"/>
    <w:rsid w:val="00317C31"/>
    <w:rsid w:val="0031DBBE"/>
    <w:rsid w:val="003206E7"/>
    <w:rsid w:val="003206F6"/>
    <w:rsid w:val="00320B7A"/>
    <w:rsid w:val="00321964"/>
    <w:rsid w:val="003219E2"/>
    <w:rsid w:val="00322104"/>
    <w:rsid w:val="00322710"/>
    <w:rsid w:val="00322B04"/>
    <w:rsid w:val="00322CB3"/>
    <w:rsid w:val="00322DF1"/>
    <w:rsid w:val="00322FEA"/>
    <w:rsid w:val="00323421"/>
    <w:rsid w:val="003235BD"/>
    <w:rsid w:val="00323734"/>
    <w:rsid w:val="00323885"/>
    <w:rsid w:val="003239D0"/>
    <w:rsid w:val="00323C2B"/>
    <w:rsid w:val="00324090"/>
    <w:rsid w:val="003240D3"/>
    <w:rsid w:val="003245F6"/>
    <w:rsid w:val="0032465A"/>
    <w:rsid w:val="003247E9"/>
    <w:rsid w:val="003259D1"/>
    <w:rsid w:val="00325AC2"/>
    <w:rsid w:val="00325E5A"/>
    <w:rsid w:val="003260E0"/>
    <w:rsid w:val="003263E3"/>
    <w:rsid w:val="00326D94"/>
    <w:rsid w:val="00327121"/>
    <w:rsid w:val="00327174"/>
    <w:rsid w:val="00327436"/>
    <w:rsid w:val="003276F9"/>
    <w:rsid w:val="00327753"/>
    <w:rsid w:val="00327977"/>
    <w:rsid w:val="00330363"/>
    <w:rsid w:val="003303BE"/>
    <w:rsid w:val="0033052D"/>
    <w:rsid w:val="00330885"/>
    <w:rsid w:val="0033091C"/>
    <w:rsid w:val="0033182C"/>
    <w:rsid w:val="00332588"/>
    <w:rsid w:val="0033331C"/>
    <w:rsid w:val="00333431"/>
    <w:rsid w:val="00333B7C"/>
    <w:rsid w:val="003346E7"/>
    <w:rsid w:val="0033471D"/>
    <w:rsid w:val="003349A6"/>
    <w:rsid w:val="003354EE"/>
    <w:rsid w:val="00335707"/>
    <w:rsid w:val="00335732"/>
    <w:rsid w:val="00335AF9"/>
    <w:rsid w:val="00335BE0"/>
    <w:rsid w:val="003368C4"/>
    <w:rsid w:val="00337347"/>
    <w:rsid w:val="003400CC"/>
    <w:rsid w:val="003404BA"/>
    <w:rsid w:val="003404BF"/>
    <w:rsid w:val="003407F0"/>
    <w:rsid w:val="003411A9"/>
    <w:rsid w:val="00341D15"/>
    <w:rsid w:val="00341E5C"/>
    <w:rsid w:val="00342447"/>
    <w:rsid w:val="003428C0"/>
    <w:rsid w:val="00342AEC"/>
    <w:rsid w:val="00342CF8"/>
    <w:rsid w:val="00343376"/>
    <w:rsid w:val="00343B5F"/>
    <w:rsid w:val="00343E55"/>
    <w:rsid w:val="00344308"/>
    <w:rsid w:val="003444C5"/>
    <w:rsid w:val="00344711"/>
    <w:rsid w:val="00344800"/>
    <w:rsid w:val="0034545E"/>
    <w:rsid w:val="003459B1"/>
    <w:rsid w:val="00345AAC"/>
    <w:rsid w:val="00345BAC"/>
    <w:rsid w:val="00346393"/>
    <w:rsid w:val="003466B7"/>
    <w:rsid w:val="00346EDC"/>
    <w:rsid w:val="00350365"/>
    <w:rsid w:val="00350448"/>
    <w:rsid w:val="0035286B"/>
    <w:rsid w:val="00352964"/>
    <w:rsid w:val="0035300A"/>
    <w:rsid w:val="00353CD4"/>
    <w:rsid w:val="00353F26"/>
    <w:rsid w:val="00355D2F"/>
    <w:rsid w:val="00356494"/>
    <w:rsid w:val="00360071"/>
    <w:rsid w:val="00360363"/>
    <w:rsid w:val="00360560"/>
    <w:rsid w:val="00360759"/>
    <w:rsid w:val="0036088C"/>
    <w:rsid w:val="00360E74"/>
    <w:rsid w:val="003619D9"/>
    <w:rsid w:val="00362203"/>
    <w:rsid w:val="00362953"/>
    <w:rsid w:val="003629EC"/>
    <w:rsid w:val="00362AB4"/>
    <w:rsid w:val="00363439"/>
    <w:rsid w:val="003637E6"/>
    <w:rsid w:val="00363EFA"/>
    <w:rsid w:val="00364291"/>
    <w:rsid w:val="00364510"/>
    <w:rsid w:val="00364643"/>
    <w:rsid w:val="00364ED2"/>
    <w:rsid w:val="00365148"/>
    <w:rsid w:val="00365C32"/>
    <w:rsid w:val="003663E3"/>
    <w:rsid w:val="00366525"/>
    <w:rsid w:val="00366C86"/>
    <w:rsid w:val="00367638"/>
    <w:rsid w:val="003676B5"/>
    <w:rsid w:val="00367AA4"/>
    <w:rsid w:val="0037107E"/>
    <w:rsid w:val="0037297C"/>
    <w:rsid w:val="00372DB4"/>
    <w:rsid w:val="00372FB8"/>
    <w:rsid w:val="003738AD"/>
    <w:rsid w:val="00374016"/>
    <w:rsid w:val="00374E1A"/>
    <w:rsid w:val="00374F70"/>
    <w:rsid w:val="00375850"/>
    <w:rsid w:val="00375C86"/>
    <w:rsid w:val="00376BC2"/>
    <w:rsid w:val="00377561"/>
    <w:rsid w:val="003777EF"/>
    <w:rsid w:val="00377CFA"/>
    <w:rsid w:val="00380113"/>
    <w:rsid w:val="003801E8"/>
    <w:rsid w:val="00380582"/>
    <w:rsid w:val="0038062F"/>
    <w:rsid w:val="00381494"/>
    <w:rsid w:val="003815DC"/>
    <w:rsid w:val="00381F2B"/>
    <w:rsid w:val="00382668"/>
    <w:rsid w:val="00382FBE"/>
    <w:rsid w:val="0038309C"/>
    <w:rsid w:val="003832E1"/>
    <w:rsid w:val="003833BC"/>
    <w:rsid w:val="00383413"/>
    <w:rsid w:val="00383EFE"/>
    <w:rsid w:val="003862B0"/>
    <w:rsid w:val="00386966"/>
    <w:rsid w:val="00387486"/>
    <w:rsid w:val="00387C28"/>
    <w:rsid w:val="00387DC8"/>
    <w:rsid w:val="00387EDF"/>
    <w:rsid w:val="003900AF"/>
    <w:rsid w:val="00390530"/>
    <w:rsid w:val="0039100F"/>
    <w:rsid w:val="00391878"/>
    <w:rsid w:val="003918AC"/>
    <w:rsid w:val="00393A9C"/>
    <w:rsid w:val="00393DAA"/>
    <w:rsid w:val="00393F41"/>
    <w:rsid w:val="0039400D"/>
    <w:rsid w:val="0039427B"/>
    <w:rsid w:val="003954D6"/>
    <w:rsid w:val="00396389"/>
    <w:rsid w:val="00396A2A"/>
    <w:rsid w:val="00396A8F"/>
    <w:rsid w:val="00397875"/>
    <w:rsid w:val="00397ABF"/>
    <w:rsid w:val="003A0551"/>
    <w:rsid w:val="003A0705"/>
    <w:rsid w:val="003A2251"/>
    <w:rsid w:val="003A329D"/>
    <w:rsid w:val="003A388A"/>
    <w:rsid w:val="003A3DF2"/>
    <w:rsid w:val="003A4189"/>
    <w:rsid w:val="003A4EB7"/>
    <w:rsid w:val="003A58F1"/>
    <w:rsid w:val="003A5A0D"/>
    <w:rsid w:val="003A5BFC"/>
    <w:rsid w:val="003A6121"/>
    <w:rsid w:val="003A63C1"/>
    <w:rsid w:val="003A6C34"/>
    <w:rsid w:val="003A7BCF"/>
    <w:rsid w:val="003A7E7A"/>
    <w:rsid w:val="003B0393"/>
    <w:rsid w:val="003B047D"/>
    <w:rsid w:val="003B17EF"/>
    <w:rsid w:val="003B1904"/>
    <w:rsid w:val="003B1BDF"/>
    <w:rsid w:val="003B1CEE"/>
    <w:rsid w:val="003B224C"/>
    <w:rsid w:val="003B2BFF"/>
    <w:rsid w:val="003B37F5"/>
    <w:rsid w:val="003B3B54"/>
    <w:rsid w:val="003B3BC4"/>
    <w:rsid w:val="003B431D"/>
    <w:rsid w:val="003B4767"/>
    <w:rsid w:val="003B4CAD"/>
    <w:rsid w:val="003B55B3"/>
    <w:rsid w:val="003B5638"/>
    <w:rsid w:val="003B649E"/>
    <w:rsid w:val="003B64A7"/>
    <w:rsid w:val="003B694F"/>
    <w:rsid w:val="003B699A"/>
    <w:rsid w:val="003B6A6B"/>
    <w:rsid w:val="003B77AF"/>
    <w:rsid w:val="003B7EC2"/>
    <w:rsid w:val="003B7F9A"/>
    <w:rsid w:val="003C0C5C"/>
    <w:rsid w:val="003C1143"/>
    <w:rsid w:val="003C225D"/>
    <w:rsid w:val="003C24F8"/>
    <w:rsid w:val="003C28FC"/>
    <w:rsid w:val="003C2CC1"/>
    <w:rsid w:val="003C30EA"/>
    <w:rsid w:val="003C331B"/>
    <w:rsid w:val="003C36DA"/>
    <w:rsid w:val="003C38D6"/>
    <w:rsid w:val="003C41FC"/>
    <w:rsid w:val="003C4F86"/>
    <w:rsid w:val="003C5E87"/>
    <w:rsid w:val="003C68C1"/>
    <w:rsid w:val="003C6A09"/>
    <w:rsid w:val="003C6E05"/>
    <w:rsid w:val="003C72C7"/>
    <w:rsid w:val="003D0E47"/>
    <w:rsid w:val="003D2573"/>
    <w:rsid w:val="003D29E9"/>
    <w:rsid w:val="003D2BA2"/>
    <w:rsid w:val="003D2F5F"/>
    <w:rsid w:val="003D366E"/>
    <w:rsid w:val="003D3961"/>
    <w:rsid w:val="003D3AF6"/>
    <w:rsid w:val="003D3E42"/>
    <w:rsid w:val="003D426A"/>
    <w:rsid w:val="003D4EE7"/>
    <w:rsid w:val="003D6014"/>
    <w:rsid w:val="003D6207"/>
    <w:rsid w:val="003D6505"/>
    <w:rsid w:val="003D65A2"/>
    <w:rsid w:val="003D6CDA"/>
    <w:rsid w:val="003D6E05"/>
    <w:rsid w:val="003D763B"/>
    <w:rsid w:val="003D7924"/>
    <w:rsid w:val="003D79A1"/>
    <w:rsid w:val="003D7F9A"/>
    <w:rsid w:val="003E0010"/>
    <w:rsid w:val="003E081D"/>
    <w:rsid w:val="003E0871"/>
    <w:rsid w:val="003E0CCF"/>
    <w:rsid w:val="003E1114"/>
    <w:rsid w:val="003E1F18"/>
    <w:rsid w:val="003E1F86"/>
    <w:rsid w:val="003E22F8"/>
    <w:rsid w:val="003E291F"/>
    <w:rsid w:val="003E2F1C"/>
    <w:rsid w:val="003E3F29"/>
    <w:rsid w:val="003E4561"/>
    <w:rsid w:val="003E47CF"/>
    <w:rsid w:val="003E4D9D"/>
    <w:rsid w:val="003E4FB6"/>
    <w:rsid w:val="003E5023"/>
    <w:rsid w:val="003E526C"/>
    <w:rsid w:val="003E5470"/>
    <w:rsid w:val="003E6E29"/>
    <w:rsid w:val="003E7FE2"/>
    <w:rsid w:val="003F0621"/>
    <w:rsid w:val="003F15EE"/>
    <w:rsid w:val="003F1642"/>
    <w:rsid w:val="003F2963"/>
    <w:rsid w:val="003F2F72"/>
    <w:rsid w:val="003F41DB"/>
    <w:rsid w:val="003F5544"/>
    <w:rsid w:val="003F636C"/>
    <w:rsid w:val="003F637C"/>
    <w:rsid w:val="003F65AA"/>
    <w:rsid w:val="003F70DE"/>
    <w:rsid w:val="003F7E28"/>
    <w:rsid w:val="0040086B"/>
    <w:rsid w:val="00400EE6"/>
    <w:rsid w:val="00401DF8"/>
    <w:rsid w:val="00402188"/>
    <w:rsid w:val="004021A3"/>
    <w:rsid w:val="00402AAD"/>
    <w:rsid w:val="00402BDD"/>
    <w:rsid w:val="0040349D"/>
    <w:rsid w:val="00403CCB"/>
    <w:rsid w:val="00403E20"/>
    <w:rsid w:val="004041C9"/>
    <w:rsid w:val="004041FA"/>
    <w:rsid w:val="004042E0"/>
    <w:rsid w:val="00404580"/>
    <w:rsid w:val="004047FC"/>
    <w:rsid w:val="00404959"/>
    <w:rsid w:val="00404E63"/>
    <w:rsid w:val="0040518C"/>
    <w:rsid w:val="004051A2"/>
    <w:rsid w:val="00405389"/>
    <w:rsid w:val="004057F4"/>
    <w:rsid w:val="00406D3F"/>
    <w:rsid w:val="00406F05"/>
    <w:rsid w:val="00406FFE"/>
    <w:rsid w:val="00407765"/>
    <w:rsid w:val="004078BB"/>
    <w:rsid w:val="00410DDA"/>
    <w:rsid w:val="004114A8"/>
    <w:rsid w:val="004123EF"/>
    <w:rsid w:val="0041360F"/>
    <w:rsid w:val="00414E55"/>
    <w:rsid w:val="00415FD2"/>
    <w:rsid w:val="00416ED3"/>
    <w:rsid w:val="00417CEB"/>
    <w:rsid w:val="00420A40"/>
    <w:rsid w:val="004212A1"/>
    <w:rsid w:val="004212CC"/>
    <w:rsid w:val="00421B9C"/>
    <w:rsid w:val="0042228A"/>
    <w:rsid w:val="00423A45"/>
    <w:rsid w:val="0042689E"/>
    <w:rsid w:val="00426AC8"/>
    <w:rsid w:val="00426DDB"/>
    <w:rsid w:val="004277A9"/>
    <w:rsid w:val="004302F2"/>
    <w:rsid w:val="00430957"/>
    <w:rsid w:val="00430CD0"/>
    <w:rsid w:val="004314B5"/>
    <w:rsid w:val="0043192D"/>
    <w:rsid w:val="0043193C"/>
    <w:rsid w:val="0043211B"/>
    <w:rsid w:val="004328C4"/>
    <w:rsid w:val="004329E5"/>
    <w:rsid w:val="00432C74"/>
    <w:rsid w:val="00432F9C"/>
    <w:rsid w:val="004337F6"/>
    <w:rsid w:val="0043384A"/>
    <w:rsid w:val="0043431E"/>
    <w:rsid w:val="00434EFB"/>
    <w:rsid w:val="00437B4E"/>
    <w:rsid w:val="00437E82"/>
    <w:rsid w:val="004402E9"/>
    <w:rsid w:val="00440A72"/>
    <w:rsid w:val="00440E04"/>
    <w:rsid w:val="00440F24"/>
    <w:rsid w:val="004424D6"/>
    <w:rsid w:val="0044307E"/>
    <w:rsid w:val="0044361E"/>
    <w:rsid w:val="00443841"/>
    <w:rsid w:val="00443E81"/>
    <w:rsid w:val="004443D8"/>
    <w:rsid w:val="0044441F"/>
    <w:rsid w:val="004448E6"/>
    <w:rsid w:val="004450BA"/>
    <w:rsid w:val="004450CE"/>
    <w:rsid w:val="0044516E"/>
    <w:rsid w:val="00445E6B"/>
    <w:rsid w:val="004465E3"/>
    <w:rsid w:val="004466BC"/>
    <w:rsid w:val="0044694A"/>
    <w:rsid w:val="00446C10"/>
    <w:rsid w:val="00446EF7"/>
    <w:rsid w:val="00447A22"/>
    <w:rsid w:val="0045016D"/>
    <w:rsid w:val="004506CF"/>
    <w:rsid w:val="004511BF"/>
    <w:rsid w:val="00453A0E"/>
    <w:rsid w:val="004540E8"/>
    <w:rsid w:val="00454440"/>
    <w:rsid w:val="004556DC"/>
    <w:rsid w:val="00455C89"/>
    <w:rsid w:val="00457CD6"/>
    <w:rsid w:val="00460A9E"/>
    <w:rsid w:val="00461168"/>
    <w:rsid w:val="00461AE6"/>
    <w:rsid w:val="00461CC1"/>
    <w:rsid w:val="00461FA3"/>
    <w:rsid w:val="00462562"/>
    <w:rsid w:val="00462FAF"/>
    <w:rsid w:val="0046318F"/>
    <w:rsid w:val="00463CE8"/>
    <w:rsid w:val="00463FC1"/>
    <w:rsid w:val="00464826"/>
    <w:rsid w:val="00464B5C"/>
    <w:rsid w:val="004654DA"/>
    <w:rsid w:val="0046591D"/>
    <w:rsid w:val="00465B46"/>
    <w:rsid w:val="004666EC"/>
    <w:rsid w:val="00466B23"/>
    <w:rsid w:val="00466C59"/>
    <w:rsid w:val="0046746C"/>
    <w:rsid w:val="004674E2"/>
    <w:rsid w:val="00467ADD"/>
    <w:rsid w:val="004713EB"/>
    <w:rsid w:val="004716B6"/>
    <w:rsid w:val="00471764"/>
    <w:rsid w:val="00471826"/>
    <w:rsid w:val="00471885"/>
    <w:rsid w:val="00471F3C"/>
    <w:rsid w:val="00472B1C"/>
    <w:rsid w:val="0047486E"/>
    <w:rsid w:val="00474FEC"/>
    <w:rsid w:val="00475CC1"/>
    <w:rsid w:val="00475F34"/>
    <w:rsid w:val="00476378"/>
    <w:rsid w:val="00476FF6"/>
    <w:rsid w:val="004772AE"/>
    <w:rsid w:val="0048019E"/>
    <w:rsid w:val="004810BE"/>
    <w:rsid w:val="004811F0"/>
    <w:rsid w:val="004812EF"/>
    <w:rsid w:val="00481909"/>
    <w:rsid w:val="00482E5E"/>
    <w:rsid w:val="004830A8"/>
    <w:rsid w:val="004835F6"/>
    <w:rsid w:val="00483703"/>
    <w:rsid w:val="00483EF7"/>
    <w:rsid w:val="00484096"/>
    <w:rsid w:val="00484182"/>
    <w:rsid w:val="00484F1F"/>
    <w:rsid w:val="00486783"/>
    <w:rsid w:val="004868A8"/>
    <w:rsid w:val="004868EE"/>
    <w:rsid w:val="00486F5F"/>
    <w:rsid w:val="004875E0"/>
    <w:rsid w:val="004900B4"/>
    <w:rsid w:val="004904F5"/>
    <w:rsid w:val="00490BD9"/>
    <w:rsid w:val="00491A16"/>
    <w:rsid w:val="00491C81"/>
    <w:rsid w:val="004922BB"/>
    <w:rsid w:val="00493BDF"/>
    <w:rsid w:val="004941C5"/>
    <w:rsid w:val="0049427A"/>
    <w:rsid w:val="004948DA"/>
    <w:rsid w:val="00494979"/>
    <w:rsid w:val="004951E6"/>
    <w:rsid w:val="00495457"/>
    <w:rsid w:val="004958B9"/>
    <w:rsid w:val="00495D91"/>
    <w:rsid w:val="00495DF6"/>
    <w:rsid w:val="00496301"/>
    <w:rsid w:val="004963E6"/>
    <w:rsid w:val="00497E23"/>
    <w:rsid w:val="004A06FB"/>
    <w:rsid w:val="004A0AF8"/>
    <w:rsid w:val="004A16A2"/>
    <w:rsid w:val="004A2F3F"/>
    <w:rsid w:val="004A3133"/>
    <w:rsid w:val="004A4920"/>
    <w:rsid w:val="004A4DE2"/>
    <w:rsid w:val="004A511F"/>
    <w:rsid w:val="004A5596"/>
    <w:rsid w:val="004A5A33"/>
    <w:rsid w:val="004A6070"/>
    <w:rsid w:val="004A6CE8"/>
    <w:rsid w:val="004A6DE7"/>
    <w:rsid w:val="004A6E6A"/>
    <w:rsid w:val="004A78C0"/>
    <w:rsid w:val="004B012E"/>
    <w:rsid w:val="004B0CD4"/>
    <w:rsid w:val="004B0D5C"/>
    <w:rsid w:val="004B1686"/>
    <w:rsid w:val="004B286E"/>
    <w:rsid w:val="004B2CAE"/>
    <w:rsid w:val="004B3BC2"/>
    <w:rsid w:val="004B40DD"/>
    <w:rsid w:val="004B5C57"/>
    <w:rsid w:val="004B6B1C"/>
    <w:rsid w:val="004B713E"/>
    <w:rsid w:val="004C0AAA"/>
    <w:rsid w:val="004C0BDB"/>
    <w:rsid w:val="004C1160"/>
    <w:rsid w:val="004C1431"/>
    <w:rsid w:val="004C2882"/>
    <w:rsid w:val="004C388E"/>
    <w:rsid w:val="004C397F"/>
    <w:rsid w:val="004C3A6E"/>
    <w:rsid w:val="004C448B"/>
    <w:rsid w:val="004C4AC1"/>
    <w:rsid w:val="004C4DEF"/>
    <w:rsid w:val="004C50A0"/>
    <w:rsid w:val="004C5552"/>
    <w:rsid w:val="004C5764"/>
    <w:rsid w:val="004C5939"/>
    <w:rsid w:val="004C5F9A"/>
    <w:rsid w:val="004C63C2"/>
    <w:rsid w:val="004C6D0B"/>
    <w:rsid w:val="004D1044"/>
    <w:rsid w:val="004D149C"/>
    <w:rsid w:val="004D19BF"/>
    <w:rsid w:val="004D222B"/>
    <w:rsid w:val="004D2CC5"/>
    <w:rsid w:val="004D35DE"/>
    <w:rsid w:val="004D374D"/>
    <w:rsid w:val="004D3793"/>
    <w:rsid w:val="004D389D"/>
    <w:rsid w:val="004D42B3"/>
    <w:rsid w:val="004D43EF"/>
    <w:rsid w:val="004D482C"/>
    <w:rsid w:val="004D49B2"/>
    <w:rsid w:val="004D53C0"/>
    <w:rsid w:val="004D5D5B"/>
    <w:rsid w:val="004D62D4"/>
    <w:rsid w:val="004D6486"/>
    <w:rsid w:val="004D65A9"/>
    <w:rsid w:val="004D6952"/>
    <w:rsid w:val="004E001D"/>
    <w:rsid w:val="004E01C4"/>
    <w:rsid w:val="004E09DA"/>
    <w:rsid w:val="004E0B69"/>
    <w:rsid w:val="004E1180"/>
    <w:rsid w:val="004E179E"/>
    <w:rsid w:val="004E1B58"/>
    <w:rsid w:val="004E2B88"/>
    <w:rsid w:val="004E358A"/>
    <w:rsid w:val="004E380A"/>
    <w:rsid w:val="004E54E0"/>
    <w:rsid w:val="004E572A"/>
    <w:rsid w:val="004E5F49"/>
    <w:rsid w:val="004E5F6B"/>
    <w:rsid w:val="004E6780"/>
    <w:rsid w:val="004E6E81"/>
    <w:rsid w:val="004E7097"/>
    <w:rsid w:val="004E72F9"/>
    <w:rsid w:val="004E757D"/>
    <w:rsid w:val="004E782A"/>
    <w:rsid w:val="004F018F"/>
    <w:rsid w:val="004F0605"/>
    <w:rsid w:val="004F1267"/>
    <w:rsid w:val="004F12DB"/>
    <w:rsid w:val="004F15EA"/>
    <w:rsid w:val="004F2258"/>
    <w:rsid w:val="004F2A44"/>
    <w:rsid w:val="004F2CC2"/>
    <w:rsid w:val="004F3030"/>
    <w:rsid w:val="004F313C"/>
    <w:rsid w:val="004F3149"/>
    <w:rsid w:val="004F3404"/>
    <w:rsid w:val="004F449D"/>
    <w:rsid w:val="004F4B72"/>
    <w:rsid w:val="004F5137"/>
    <w:rsid w:val="004F6E73"/>
    <w:rsid w:val="004F70DC"/>
    <w:rsid w:val="004F7251"/>
    <w:rsid w:val="004F73B7"/>
    <w:rsid w:val="004F7742"/>
    <w:rsid w:val="0050061E"/>
    <w:rsid w:val="0050098E"/>
    <w:rsid w:val="00500BB3"/>
    <w:rsid w:val="005018EA"/>
    <w:rsid w:val="005024F1"/>
    <w:rsid w:val="005042C0"/>
    <w:rsid w:val="005044AA"/>
    <w:rsid w:val="00504558"/>
    <w:rsid w:val="00504973"/>
    <w:rsid w:val="00504F84"/>
    <w:rsid w:val="00505377"/>
    <w:rsid w:val="005055AF"/>
    <w:rsid w:val="00505D5D"/>
    <w:rsid w:val="005068D6"/>
    <w:rsid w:val="00506EA3"/>
    <w:rsid w:val="005077CA"/>
    <w:rsid w:val="00507C9F"/>
    <w:rsid w:val="00507DEF"/>
    <w:rsid w:val="00510349"/>
    <w:rsid w:val="005103FA"/>
    <w:rsid w:val="005104FE"/>
    <w:rsid w:val="00510620"/>
    <w:rsid w:val="00510B15"/>
    <w:rsid w:val="00510EF9"/>
    <w:rsid w:val="005111A8"/>
    <w:rsid w:val="00511770"/>
    <w:rsid w:val="00511C6A"/>
    <w:rsid w:val="0051229F"/>
    <w:rsid w:val="00512B6A"/>
    <w:rsid w:val="005136D9"/>
    <w:rsid w:val="00513947"/>
    <w:rsid w:val="005144AD"/>
    <w:rsid w:val="00515F26"/>
    <w:rsid w:val="0051638C"/>
    <w:rsid w:val="005165B7"/>
    <w:rsid w:val="00516699"/>
    <w:rsid w:val="005166F6"/>
    <w:rsid w:val="00516936"/>
    <w:rsid w:val="005174C2"/>
    <w:rsid w:val="00517973"/>
    <w:rsid w:val="00520259"/>
    <w:rsid w:val="0052034D"/>
    <w:rsid w:val="005207AE"/>
    <w:rsid w:val="00520D9A"/>
    <w:rsid w:val="0052144F"/>
    <w:rsid w:val="00521482"/>
    <w:rsid w:val="0052165E"/>
    <w:rsid w:val="005222C8"/>
    <w:rsid w:val="0052361E"/>
    <w:rsid w:val="00523C80"/>
    <w:rsid w:val="00523D2E"/>
    <w:rsid w:val="00524099"/>
    <w:rsid w:val="005246D9"/>
    <w:rsid w:val="00525A7E"/>
    <w:rsid w:val="0052680E"/>
    <w:rsid w:val="00530F95"/>
    <w:rsid w:val="005314F6"/>
    <w:rsid w:val="0053153A"/>
    <w:rsid w:val="0053180C"/>
    <w:rsid w:val="00531882"/>
    <w:rsid w:val="0053353F"/>
    <w:rsid w:val="0053480A"/>
    <w:rsid w:val="00534B29"/>
    <w:rsid w:val="00535CD1"/>
    <w:rsid w:val="00535D8F"/>
    <w:rsid w:val="00536714"/>
    <w:rsid w:val="00536C2A"/>
    <w:rsid w:val="005373DB"/>
    <w:rsid w:val="005407DC"/>
    <w:rsid w:val="005419CF"/>
    <w:rsid w:val="005424A8"/>
    <w:rsid w:val="0054250E"/>
    <w:rsid w:val="00542C7B"/>
    <w:rsid w:val="005430E7"/>
    <w:rsid w:val="005433F7"/>
    <w:rsid w:val="005440AE"/>
    <w:rsid w:val="00545085"/>
    <w:rsid w:val="0054548A"/>
    <w:rsid w:val="00545493"/>
    <w:rsid w:val="00545704"/>
    <w:rsid w:val="005457AA"/>
    <w:rsid w:val="005466DD"/>
    <w:rsid w:val="00547250"/>
    <w:rsid w:val="00547C7A"/>
    <w:rsid w:val="005500EF"/>
    <w:rsid w:val="00552CC2"/>
    <w:rsid w:val="00553122"/>
    <w:rsid w:val="005531A1"/>
    <w:rsid w:val="00553469"/>
    <w:rsid w:val="00553F81"/>
    <w:rsid w:val="00553FD1"/>
    <w:rsid w:val="00554353"/>
    <w:rsid w:val="0055441D"/>
    <w:rsid w:val="00555633"/>
    <w:rsid w:val="0055614B"/>
    <w:rsid w:val="005569D9"/>
    <w:rsid w:val="005579DA"/>
    <w:rsid w:val="005602A9"/>
    <w:rsid w:val="00560479"/>
    <w:rsid w:val="005615EC"/>
    <w:rsid w:val="005615FD"/>
    <w:rsid w:val="00563320"/>
    <w:rsid w:val="005647C9"/>
    <w:rsid w:val="00564878"/>
    <w:rsid w:val="00564AF7"/>
    <w:rsid w:val="00564EF9"/>
    <w:rsid w:val="00566A53"/>
    <w:rsid w:val="00567294"/>
    <w:rsid w:val="00570E59"/>
    <w:rsid w:val="00570F0F"/>
    <w:rsid w:val="00571343"/>
    <w:rsid w:val="0057190C"/>
    <w:rsid w:val="00571DAE"/>
    <w:rsid w:val="00572954"/>
    <w:rsid w:val="00572D47"/>
    <w:rsid w:val="00572E8D"/>
    <w:rsid w:val="005732C9"/>
    <w:rsid w:val="00573E5E"/>
    <w:rsid w:val="0057469A"/>
    <w:rsid w:val="005749F0"/>
    <w:rsid w:val="00574EB2"/>
    <w:rsid w:val="00575103"/>
    <w:rsid w:val="005754CD"/>
    <w:rsid w:val="00575691"/>
    <w:rsid w:val="00576371"/>
    <w:rsid w:val="005766AD"/>
    <w:rsid w:val="005766F3"/>
    <w:rsid w:val="00577195"/>
    <w:rsid w:val="0058054E"/>
    <w:rsid w:val="00580FB4"/>
    <w:rsid w:val="00582144"/>
    <w:rsid w:val="00582874"/>
    <w:rsid w:val="00582CC1"/>
    <w:rsid w:val="005835F4"/>
    <w:rsid w:val="00583B49"/>
    <w:rsid w:val="00584404"/>
    <w:rsid w:val="00584694"/>
    <w:rsid w:val="00585621"/>
    <w:rsid w:val="005862B5"/>
    <w:rsid w:val="005875A2"/>
    <w:rsid w:val="005908BD"/>
    <w:rsid w:val="00590EE8"/>
    <w:rsid w:val="00590F62"/>
    <w:rsid w:val="0059210B"/>
    <w:rsid w:val="005923AA"/>
    <w:rsid w:val="00592E91"/>
    <w:rsid w:val="00592EAA"/>
    <w:rsid w:val="005930D2"/>
    <w:rsid w:val="005936F8"/>
    <w:rsid w:val="00593BCD"/>
    <w:rsid w:val="00593CA4"/>
    <w:rsid w:val="005946BB"/>
    <w:rsid w:val="00594F54"/>
    <w:rsid w:val="00595430"/>
    <w:rsid w:val="005955FF"/>
    <w:rsid w:val="005959F5"/>
    <w:rsid w:val="00595E1E"/>
    <w:rsid w:val="00595FC5"/>
    <w:rsid w:val="00596F38"/>
    <w:rsid w:val="00597B5D"/>
    <w:rsid w:val="005A02EE"/>
    <w:rsid w:val="005A0718"/>
    <w:rsid w:val="005A11EC"/>
    <w:rsid w:val="005A1349"/>
    <w:rsid w:val="005A19F3"/>
    <w:rsid w:val="005A1E7A"/>
    <w:rsid w:val="005A1FE8"/>
    <w:rsid w:val="005A2053"/>
    <w:rsid w:val="005A276A"/>
    <w:rsid w:val="005A29F6"/>
    <w:rsid w:val="005A3690"/>
    <w:rsid w:val="005A37BF"/>
    <w:rsid w:val="005A3C40"/>
    <w:rsid w:val="005A3E1D"/>
    <w:rsid w:val="005A408E"/>
    <w:rsid w:val="005A42A4"/>
    <w:rsid w:val="005A4F94"/>
    <w:rsid w:val="005A55BD"/>
    <w:rsid w:val="005A6256"/>
    <w:rsid w:val="005A70F4"/>
    <w:rsid w:val="005A76FB"/>
    <w:rsid w:val="005B1D97"/>
    <w:rsid w:val="005B2232"/>
    <w:rsid w:val="005B2745"/>
    <w:rsid w:val="005B28FD"/>
    <w:rsid w:val="005B29BF"/>
    <w:rsid w:val="005B29CE"/>
    <w:rsid w:val="005B5278"/>
    <w:rsid w:val="005B5DA5"/>
    <w:rsid w:val="005B65E5"/>
    <w:rsid w:val="005B6A61"/>
    <w:rsid w:val="005B6CD4"/>
    <w:rsid w:val="005B6F2B"/>
    <w:rsid w:val="005B6FB7"/>
    <w:rsid w:val="005B7080"/>
    <w:rsid w:val="005B7847"/>
    <w:rsid w:val="005C08DB"/>
    <w:rsid w:val="005C0FDA"/>
    <w:rsid w:val="005C168F"/>
    <w:rsid w:val="005C18A5"/>
    <w:rsid w:val="005C1B22"/>
    <w:rsid w:val="005C1DFB"/>
    <w:rsid w:val="005C2606"/>
    <w:rsid w:val="005C3660"/>
    <w:rsid w:val="005C3D7E"/>
    <w:rsid w:val="005C42A0"/>
    <w:rsid w:val="005C4315"/>
    <w:rsid w:val="005C4329"/>
    <w:rsid w:val="005C4854"/>
    <w:rsid w:val="005C53BE"/>
    <w:rsid w:val="005C581B"/>
    <w:rsid w:val="005C5898"/>
    <w:rsid w:val="005C65FA"/>
    <w:rsid w:val="005D1091"/>
    <w:rsid w:val="005D11A6"/>
    <w:rsid w:val="005D1951"/>
    <w:rsid w:val="005D1959"/>
    <w:rsid w:val="005D1B35"/>
    <w:rsid w:val="005D1E41"/>
    <w:rsid w:val="005D2BAF"/>
    <w:rsid w:val="005D3F4F"/>
    <w:rsid w:val="005D40FF"/>
    <w:rsid w:val="005D43DC"/>
    <w:rsid w:val="005D4E82"/>
    <w:rsid w:val="005D4F25"/>
    <w:rsid w:val="005D51AB"/>
    <w:rsid w:val="005D56D4"/>
    <w:rsid w:val="005D65B3"/>
    <w:rsid w:val="005D69B0"/>
    <w:rsid w:val="005D6B6B"/>
    <w:rsid w:val="005D77CF"/>
    <w:rsid w:val="005D785B"/>
    <w:rsid w:val="005E03D8"/>
    <w:rsid w:val="005E03EF"/>
    <w:rsid w:val="005E108E"/>
    <w:rsid w:val="005E150C"/>
    <w:rsid w:val="005E1B9A"/>
    <w:rsid w:val="005E1E43"/>
    <w:rsid w:val="005E1F9E"/>
    <w:rsid w:val="005E236D"/>
    <w:rsid w:val="005E2E34"/>
    <w:rsid w:val="005E3C83"/>
    <w:rsid w:val="005E3DF1"/>
    <w:rsid w:val="005E4370"/>
    <w:rsid w:val="005E4E96"/>
    <w:rsid w:val="005E54F8"/>
    <w:rsid w:val="005E5643"/>
    <w:rsid w:val="005E5D68"/>
    <w:rsid w:val="005E5FA0"/>
    <w:rsid w:val="005E6415"/>
    <w:rsid w:val="005E673F"/>
    <w:rsid w:val="005E684B"/>
    <w:rsid w:val="005E72E7"/>
    <w:rsid w:val="005E7EDA"/>
    <w:rsid w:val="005F02DB"/>
    <w:rsid w:val="005F0782"/>
    <w:rsid w:val="005F0889"/>
    <w:rsid w:val="005F0D20"/>
    <w:rsid w:val="005F1086"/>
    <w:rsid w:val="005F1709"/>
    <w:rsid w:val="005F1854"/>
    <w:rsid w:val="005F247F"/>
    <w:rsid w:val="005F3666"/>
    <w:rsid w:val="005F4381"/>
    <w:rsid w:val="005F476B"/>
    <w:rsid w:val="005F4F3B"/>
    <w:rsid w:val="005F55F0"/>
    <w:rsid w:val="005F5A75"/>
    <w:rsid w:val="005F5FC5"/>
    <w:rsid w:val="005F601B"/>
    <w:rsid w:val="005F6119"/>
    <w:rsid w:val="005F63AA"/>
    <w:rsid w:val="005F660A"/>
    <w:rsid w:val="005F6BB1"/>
    <w:rsid w:val="005F7AC2"/>
    <w:rsid w:val="005F7C15"/>
    <w:rsid w:val="00600644"/>
    <w:rsid w:val="0060093A"/>
    <w:rsid w:val="006025A8"/>
    <w:rsid w:val="00602653"/>
    <w:rsid w:val="00604B85"/>
    <w:rsid w:val="00604DC6"/>
    <w:rsid w:val="006052FA"/>
    <w:rsid w:val="00605AED"/>
    <w:rsid w:val="00605CEA"/>
    <w:rsid w:val="0060696C"/>
    <w:rsid w:val="00607504"/>
    <w:rsid w:val="00607626"/>
    <w:rsid w:val="00607D43"/>
    <w:rsid w:val="006105FB"/>
    <w:rsid w:val="00611416"/>
    <w:rsid w:val="00611429"/>
    <w:rsid w:val="006123F1"/>
    <w:rsid w:val="006129E3"/>
    <w:rsid w:val="00613922"/>
    <w:rsid w:val="006149F9"/>
    <w:rsid w:val="00614BE4"/>
    <w:rsid w:val="00614E3B"/>
    <w:rsid w:val="006151A9"/>
    <w:rsid w:val="00615295"/>
    <w:rsid w:val="00615344"/>
    <w:rsid w:val="00615D7B"/>
    <w:rsid w:val="00616001"/>
    <w:rsid w:val="0061614C"/>
    <w:rsid w:val="006161D4"/>
    <w:rsid w:val="006161E0"/>
    <w:rsid w:val="00616E8A"/>
    <w:rsid w:val="0061711D"/>
    <w:rsid w:val="00617F33"/>
    <w:rsid w:val="0061D8D8"/>
    <w:rsid w:val="00620BA1"/>
    <w:rsid w:val="00621655"/>
    <w:rsid w:val="00622DB0"/>
    <w:rsid w:val="0062416B"/>
    <w:rsid w:val="00624C96"/>
    <w:rsid w:val="006254C6"/>
    <w:rsid w:val="00625CD5"/>
    <w:rsid w:val="00626064"/>
    <w:rsid w:val="006264BA"/>
    <w:rsid w:val="006266F5"/>
    <w:rsid w:val="00626E54"/>
    <w:rsid w:val="006270A2"/>
    <w:rsid w:val="00627295"/>
    <w:rsid w:val="00627560"/>
    <w:rsid w:val="00627BAB"/>
    <w:rsid w:val="00627E9E"/>
    <w:rsid w:val="00630EC8"/>
    <w:rsid w:val="006319B3"/>
    <w:rsid w:val="0063271F"/>
    <w:rsid w:val="006330CE"/>
    <w:rsid w:val="006330ED"/>
    <w:rsid w:val="006333BC"/>
    <w:rsid w:val="006333C0"/>
    <w:rsid w:val="00633A1C"/>
    <w:rsid w:val="00633E4E"/>
    <w:rsid w:val="00634343"/>
    <w:rsid w:val="00634D54"/>
    <w:rsid w:val="00635022"/>
    <w:rsid w:val="006350D2"/>
    <w:rsid w:val="00636316"/>
    <w:rsid w:val="00636746"/>
    <w:rsid w:val="00636CA8"/>
    <w:rsid w:val="006375E3"/>
    <w:rsid w:val="00637D3E"/>
    <w:rsid w:val="00640C73"/>
    <w:rsid w:val="00640FCC"/>
    <w:rsid w:val="00640FCE"/>
    <w:rsid w:val="0064186E"/>
    <w:rsid w:val="006418D5"/>
    <w:rsid w:val="006429F6"/>
    <w:rsid w:val="0064318F"/>
    <w:rsid w:val="00643451"/>
    <w:rsid w:val="0064361C"/>
    <w:rsid w:val="00643F32"/>
    <w:rsid w:val="00644BD2"/>
    <w:rsid w:val="00644C80"/>
    <w:rsid w:val="00644F97"/>
    <w:rsid w:val="00644FF7"/>
    <w:rsid w:val="00645F91"/>
    <w:rsid w:val="0064652A"/>
    <w:rsid w:val="006467DF"/>
    <w:rsid w:val="006468FC"/>
    <w:rsid w:val="00647D6A"/>
    <w:rsid w:val="006503AF"/>
    <w:rsid w:val="006504E1"/>
    <w:rsid w:val="0065116B"/>
    <w:rsid w:val="006526F9"/>
    <w:rsid w:val="00652D6A"/>
    <w:rsid w:val="006536A0"/>
    <w:rsid w:val="00653E1B"/>
    <w:rsid w:val="00654A7D"/>
    <w:rsid w:val="00654CBC"/>
    <w:rsid w:val="006562CC"/>
    <w:rsid w:val="00656B7E"/>
    <w:rsid w:val="00656E9F"/>
    <w:rsid w:val="00656FD5"/>
    <w:rsid w:val="006578A8"/>
    <w:rsid w:val="00657C67"/>
    <w:rsid w:val="00657CE9"/>
    <w:rsid w:val="006609CC"/>
    <w:rsid w:val="00660ED1"/>
    <w:rsid w:val="006614CB"/>
    <w:rsid w:val="00661758"/>
    <w:rsid w:val="00662154"/>
    <w:rsid w:val="00662682"/>
    <w:rsid w:val="00662E9D"/>
    <w:rsid w:val="00663F48"/>
    <w:rsid w:val="00664A00"/>
    <w:rsid w:val="00665391"/>
    <w:rsid w:val="00665435"/>
    <w:rsid w:val="0066554A"/>
    <w:rsid w:val="00665A9A"/>
    <w:rsid w:val="00666783"/>
    <w:rsid w:val="006668EB"/>
    <w:rsid w:val="00666C34"/>
    <w:rsid w:val="006671B6"/>
    <w:rsid w:val="006673E2"/>
    <w:rsid w:val="0066746B"/>
    <w:rsid w:val="00667868"/>
    <w:rsid w:val="006678B7"/>
    <w:rsid w:val="006678DC"/>
    <w:rsid w:val="006706A2"/>
    <w:rsid w:val="00673708"/>
    <w:rsid w:val="006751F7"/>
    <w:rsid w:val="006753B3"/>
    <w:rsid w:val="006756C8"/>
    <w:rsid w:val="0067603D"/>
    <w:rsid w:val="0067694C"/>
    <w:rsid w:val="006770CC"/>
    <w:rsid w:val="0067732A"/>
    <w:rsid w:val="00677399"/>
    <w:rsid w:val="006773EC"/>
    <w:rsid w:val="00677603"/>
    <w:rsid w:val="00680D98"/>
    <w:rsid w:val="00681519"/>
    <w:rsid w:val="00681559"/>
    <w:rsid w:val="00681698"/>
    <w:rsid w:val="00681C3A"/>
    <w:rsid w:val="00682110"/>
    <w:rsid w:val="00682186"/>
    <w:rsid w:val="006837CB"/>
    <w:rsid w:val="00684417"/>
    <w:rsid w:val="006844CC"/>
    <w:rsid w:val="006845E2"/>
    <w:rsid w:val="0068568E"/>
    <w:rsid w:val="00685E7A"/>
    <w:rsid w:val="006861D6"/>
    <w:rsid w:val="00686411"/>
    <w:rsid w:val="006867A9"/>
    <w:rsid w:val="006867C3"/>
    <w:rsid w:val="006901EC"/>
    <w:rsid w:val="00691135"/>
    <w:rsid w:val="006911C7"/>
    <w:rsid w:val="006912C1"/>
    <w:rsid w:val="00692093"/>
    <w:rsid w:val="00692CC2"/>
    <w:rsid w:val="00692DE9"/>
    <w:rsid w:val="00693289"/>
    <w:rsid w:val="00693FF5"/>
    <w:rsid w:val="00694553"/>
    <w:rsid w:val="00694DE1"/>
    <w:rsid w:val="0069545B"/>
    <w:rsid w:val="006957FE"/>
    <w:rsid w:val="00695819"/>
    <w:rsid w:val="0069598C"/>
    <w:rsid w:val="00696A21"/>
    <w:rsid w:val="00696C6E"/>
    <w:rsid w:val="00697059"/>
    <w:rsid w:val="00697596"/>
    <w:rsid w:val="006A063C"/>
    <w:rsid w:val="006A06CB"/>
    <w:rsid w:val="006A0BC6"/>
    <w:rsid w:val="006A0F17"/>
    <w:rsid w:val="006A106E"/>
    <w:rsid w:val="006A19F3"/>
    <w:rsid w:val="006A19F9"/>
    <w:rsid w:val="006A2206"/>
    <w:rsid w:val="006A2F82"/>
    <w:rsid w:val="006A3932"/>
    <w:rsid w:val="006A39D3"/>
    <w:rsid w:val="006A4CD2"/>
    <w:rsid w:val="006A5701"/>
    <w:rsid w:val="006A5D7F"/>
    <w:rsid w:val="006A69CA"/>
    <w:rsid w:val="006A748D"/>
    <w:rsid w:val="006A7699"/>
    <w:rsid w:val="006A7C0B"/>
    <w:rsid w:val="006A7EFA"/>
    <w:rsid w:val="006B007C"/>
    <w:rsid w:val="006B02B3"/>
    <w:rsid w:val="006B0BB2"/>
    <w:rsid w:val="006B0E7E"/>
    <w:rsid w:val="006B112C"/>
    <w:rsid w:val="006B1EE5"/>
    <w:rsid w:val="006B29C1"/>
    <w:rsid w:val="006B47E4"/>
    <w:rsid w:val="006B50AB"/>
    <w:rsid w:val="006B5641"/>
    <w:rsid w:val="006B6950"/>
    <w:rsid w:val="006B695D"/>
    <w:rsid w:val="006B6D21"/>
    <w:rsid w:val="006C0008"/>
    <w:rsid w:val="006C00FB"/>
    <w:rsid w:val="006C0162"/>
    <w:rsid w:val="006C0C71"/>
    <w:rsid w:val="006C1953"/>
    <w:rsid w:val="006C1B39"/>
    <w:rsid w:val="006C25A1"/>
    <w:rsid w:val="006C25DE"/>
    <w:rsid w:val="006C2626"/>
    <w:rsid w:val="006C2C3B"/>
    <w:rsid w:val="006C317C"/>
    <w:rsid w:val="006C35AC"/>
    <w:rsid w:val="006C3692"/>
    <w:rsid w:val="006C3BEC"/>
    <w:rsid w:val="006C4FC0"/>
    <w:rsid w:val="006C557B"/>
    <w:rsid w:val="006C6C2F"/>
    <w:rsid w:val="006C76C9"/>
    <w:rsid w:val="006C7EAF"/>
    <w:rsid w:val="006D0638"/>
    <w:rsid w:val="006D071F"/>
    <w:rsid w:val="006D14E8"/>
    <w:rsid w:val="006D25FA"/>
    <w:rsid w:val="006D2869"/>
    <w:rsid w:val="006D2B04"/>
    <w:rsid w:val="006D33FD"/>
    <w:rsid w:val="006D467F"/>
    <w:rsid w:val="006D4689"/>
    <w:rsid w:val="006D4B05"/>
    <w:rsid w:val="006D4CAE"/>
    <w:rsid w:val="006D4E6C"/>
    <w:rsid w:val="006D603A"/>
    <w:rsid w:val="006D6720"/>
    <w:rsid w:val="006D6B3C"/>
    <w:rsid w:val="006D6E34"/>
    <w:rsid w:val="006D6F20"/>
    <w:rsid w:val="006D7D36"/>
    <w:rsid w:val="006D7DEE"/>
    <w:rsid w:val="006E27DB"/>
    <w:rsid w:val="006E31DD"/>
    <w:rsid w:val="006E32B4"/>
    <w:rsid w:val="006E3F95"/>
    <w:rsid w:val="006E405E"/>
    <w:rsid w:val="006E44EE"/>
    <w:rsid w:val="006E5346"/>
    <w:rsid w:val="006E5393"/>
    <w:rsid w:val="006E5F9C"/>
    <w:rsid w:val="006E6C3C"/>
    <w:rsid w:val="006E6C72"/>
    <w:rsid w:val="006E7031"/>
    <w:rsid w:val="006E732C"/>
    <w:rsid w:val="006E741A"/>
    <w:rsid w:val="006F0106"/>
    <w:rsid w:val="006F0C65"/>
    <w:rsid w:val="006F1D88"/>
    <w:rsid w:val="006F20B4"/>
    <w:rsid w:val="006F22BA"/>
    <w:rsid w:val="006F2CDA"/>
    <w:rsid w:val="006F3243"/>
    <w:rsid w:val="006F3A22"/>
    <w:rsid w:val="006F3F22"/>
    <w:rsid w:val="006F4064"/>
    <w:rsid w:val="006F4152"/>
    <w:rsid w:val="006F4500"/>
    <w:rsid w:val="006F48FE"/>
    <w:rsid w:val="006F50D9"/>
    <w:rsid w:val="006F5337"/>
    <w:rsid w:val="006F5464"/>
    <w:rsid w:val="006F796F"/>
    <w:rsid w:val="006F7FA6"/>
    <w:rsid w:val="007003EE"/>
    <w:rsid w:val="0070188D"/>
    <w:rsid w:val="00701ED9"/>
    <w:rsid w:val="0070232F"/>
    <w:rsid w:val="00703AAA"/>
    <w:rsid w:val="00703D34"/>
    <w:rsid w:val="007051B0"/>
    <w:rsid w:val="00705423"/>
    <w:rsid w:val="00705472"/>
    <w:rsid w:val="00705E80"/>
    <w:rsid w:val="0070676E"/>
    <w:rsid w:val="0070703F"/>
    <w:rsid w:val="00707164"/>
    <w:rsid w:val="007076D2"/>
    <w:rsid w:val="00707907"/>
    <w:rsid w:val="0071016C"/>
    <w:rsid w:val="007101B4"/>
    <w:rsid w:val="00710279"/>
    <w:rsid w:val="00711510"/>
    <w:rsid w:val="00712587"/>
    <w:rsid w:val="007138CA"/>
    <w:rsid w:val="0071403B"/>
    <w:rsid w:val="00714276"/>
    <w:rsid w:val="007143D5"/>
    <w:rsid w:val="0071447B"/>
    <w:rsid w:val="007146AC"/>
    <w:rsid w:val="00714ABA"/>
    <w:rsid w:val="00715422"/>
    <w:rsid w:val="007159D6"/>
    <w:rsid w:val="00715D65"/>
    <w:rsid w:val="0071639B"/>
    <w:rsid w:val="00716603"/>
    <w:rsid w:val="00717203"/>
    <w:rsid w:val="007176C4"/>
    <w:rsid w:val="0071770F"/>
    <w:rsid w:val="007200A4"/>
    <w:rsid w:val="00721044"/>
    <w:rsid w:val="0072181F"/>
    <w:rsid w:val="00722A48"/>
    <w:rsid w:val="007233AF"/>
    <w:rsid w:val="0072389F"/>
    <w:rsid w:val="00723DC8"/>
    <w:rsid w:val="007241A5"/>
    <w:rsid w:val="00724B8D"/>
    <w:rsid w:val="00725057"/>
    <w:rsid w:val="0072541B"/>
    <w:rsid w:val="00726EE2"/>
    <w:rsid w:val="00726F01"/>
    <w:rsid w:val="0072708D"/>
    <w:rsid w:val="0072733A"/>
    <w:rsid w:val="00727A89"/>
    <w:rsid w:val="00727EC0"/>
    <w:rsid w:val="00727F3F"/>
    <w:rsid w:val="00727F4F"/>
    <w:rsid w:val="00730835"/>
    <w:rsid w:val="00730D41"/>
    <w:rsid w:val="007315AB"/>
    <w:rsid w:val="007329DF"/>
    <w:rsid w:val="00732A04"/>
    <w:rsid w:val="007334D4"/>
    <w:rsid w:val="00733865"/>
    <w:rsid w:val="00733D1B"/>
    <w:rsid w:val="00734084"/>
    <w:rsid w:val="00735AC2"/>
    <w:rsid w:val="00735D57"/>
    <w:rsid w:val="00736282"/>
    <w:rsid w:val="00736620"/>
    <w:rsid w:val="00737271"/>
    <w:rsid w:val="00737601"/>
    <w:rsid w:val="00737607"/>
    <w:rsid w:val="00737767"/>
    <w:rsid w:val="00737BF0"/>
    <w:rsid w:val="007400E6"/>
    <w:rsid w:val="00740B54"/>
    <w:rsid w:val="00740C36"/>
    <w:rsid w:val="0074256B"/>
    <w:rsid w:val="00743ECF"/>
    <w:rsid w:val="00743F5C"/>
    <w:rsid w:val="00744837"/>
    <w:rsid w:val="007449B4"/>
    <w:rsid w:val="007456E4"/>
    <w:rsid w:val="00745703"/>
    <w:rsid w:val="00745AEE"/>
    <w:rsid w:val="00745F9E"/>
    <w:rsid w:val="00746EE2"/>
    <w:rsid w:val="00747012"/>
    <w:rsid w:val="0074727A"/>
    <w:rsid w:val="00747653"/>
    <w:rsid w:val="00747985"/>
    <w:rsid w:val="00747C5F"/>
    <w:rsid w:val="00750510"/>
    <w:rsid w:val="00750E54"/>
    <w:rsid w:val="0075151C"/>
    <w:rsid w:val="007516CD"/>
    <w:rsid w:val="00751E44"/>
    <w:rsid w:val="00752082"/>
    <w:rsid w:val="00752E0D"/>
    <w:rsid w:val="0075306B"/>
    <w:rsid w:val="0075378A"/>
    <w:rsid w:val="00753825"/>
    <w:rsid w:val="0075401B"/>
    <w:rsid w:val="0075419A"/>
    <w:rsid w:val="00754610"/>
    <w:rsid w:val="0075475E"/>
    <w:rsid w:val="00755015"/>
    <w:rsid w:val="00755644"/>
    <w:rsid w:val="007562B1"/>
    <w:rsid w:val="00756962"/>
    <w:rsid w:val="00757A1F"/>
    <w:rsid w:val="00760C50"/>
    <w:rsid w:val="007616E1"/>
    <w:rsid w:val="007622DE"/>
    <w:rsid w:val="00762603"/>
    <w:rsid w:val="00762693"/>
    <w:rsid w:val="0076269F"/>
    <w:rsid w:val="00762A10"/>
    <w:rsid w:val="00762A43"/>
    <w:rsid w:val="00762DE6"/>
    <w:rsid w:val="00762E23"/>
    <w:rsid w:val="007633EF"/>
    <w:rsid w:val="00763430"/>
    <w:rsid w:val="0076373A"/>
    <w:rsid w:val="00763A83"/>
    <w:rsid w:val="00764783"/>
    <w:rsid w:val="00766535"/>
    <w:rsid w:val="00766DED"/>
    <w:rsid w:val="00766EDF"/>
    <w:rsid w:val="00767252"/>
    <w:rsid w:val="00767704"/>
    <w:rsid w:val="00767979"/>
    <w:rsid w:val="00767EDD"/>
    <w:rsid w:val="00770195"/>
    <w:rsid w:val="00770404"/>
    <w:rsid w:val="00770CB7"/>
    <w:rsid w:val="00770CDA"/>
    <w:rsid w:val="007715AA"/>
    <w:rsid w:val="007716EC"/>
    <w:rsid w:val="007718A7"/>
    <w:rsid w:val="00771F1C"/>
    <w:rsid w:val="0077262F"/>
    <w:rsid w:val="00772A8D"/>
    <w:rsid w:val="00773C25"/>
    <w:rsid w:val="00773E9E"/>
    <w:rsid w:val="00774584"/>
    <w:rsid w:val="00774B52"/>
    <w:rsid w:val="007750FC"/>
    <w:rsid w:val="0077513C"/>
    <w:rsid w:val="00775491"/>
    <w:rsid w:val="0077593B"/>
    <w:rsid w:val="00775E20"/>
    <w:rsid w:val="00776374"/>
    <w:rsid w:val="00776967"/>
    <w:rsid w:val="00777904"/>
    <w:rsid w:val="00777DA4"/>
    <w:rsid w:val="00780CE3"/>
    <w:rsid w:val="007815ED"/>
    <w:rsid w:val="00781C73"/>
    <w:rsid w:val="00782097"/>
    <w:rsid w:val="007834DD"/>
    <w:rsid w:val="00784593"/>
    <w:rsid w:val="00784E18"/>
    <w:rsid w:val="00784F69"/>
    <w:rsid w:val="00785266"/>
    <w:rsid w:val="0078533A"/>
    <w:rsid w:val="007854F2"/>
    <w:rsid w:val="00786247"/>
    <w:rsid w:val="0078631F"/>
    <w:rsid w:val="00786963"/>
    <w:rsid w:val="0078705E"/>
    <w:rsid w:val="007872B0"/>
    <w:rsid w:val="007873A2"/>
    <w:rsid w:val="0079000B"/>
    <w:rsid w:val="0079024D"/>
    <w:rsid w:val="007909AA"/>
    <w:rsid w:val="00790CB5"/>
    <w:rsid w:val="007924E4"/>
    <w:rsid w:val="0079263A"/>
    <w:rsid w:val="0079294F"/>
    <w:rsid w:val="00792DA7"/>
    <w:rsid w:val="007934BA"/>
    <w:rsid w:val="00793B1A"/>
    <w:rsid w:val="00793DDA"/>
    <w:rsid w:val="007956E6"/>
    <w:rsid w:val="007964F0"/>
    <w:rsid w:val="00796CE2"/>
    <w:rsid w:val="00796D59"/>
    <w:rsid w:val="00796DF2"/>
    <w:rsid w:val="00797292"/>
    <w:rsid w:val="00797628"/>
    <w:rsid w:val="00797850"/>
    <w:rsid w:val="00797C8C"/>
    <w:rsid w:val="007A00BF"/>
    <w:rsid w:val="007A1166"/>
    <w:rsid w:val="007A1510"/>
    <w:rsid w:val="007A1B10"/>
    <w:rsid w:val="007A2397"/>
    <w:rsid w:val="007A3066"/>
    <w:rsid w:val="007A3261"/>
    <w:rsid w:val="007A45DD"/>
    <w:rsid w:val="007A4A29"/>
    <w:rsid w:val="007A4C91"/>
    <w:rsid w:val="007A53C2"/>
    <w:rsid w:val="007A553D"/>
    <w:rsid w:val="007A6462"/>
    <w:rsid w:val="007A67EC"/>
    <w:rsid w:val="007A6921"/>
    <w:rsid w:val="007A6B90"/>
    <w:rsid w:val="007A6E29"/>
    <w:rsid w:val="007A7340"/>
    <w:rsid w:val="007A7B48"/>
    <w:rsid w:val="007A7DF1"/>
    <w:rsid w:val="007A7E2F"/>
    <w:rsid w:val="007B0A4D"/>
    <w:rsid w:val="007B102F"/>
    <w:rsid w:val="007B11E7"/>
    <w:rsid w:val="007B16AB"/>
    <w:rsid w:val="007B206F"/>
    <w:rsid w:val="007B2A95"/>
    <w:rsid w:val="007B2AC5"/>
    <w:rsid w:val="007B2B4E"/>
    <w:rsid w:val="007B2FC8"/>
    <w:rsid w:val="007B30F5"/>
    <w:rsid w:val="007B481C"/>
    <w:rsid w:val="007B4D06"/>
    <w:rsid w:val="007B4E4B"/>
    <w:rsid w:val="007B630A"/>
    <w:rsid w:val="007B7186"/>
    <w:rsid w:val="007B740A"/>
    <w:rsid w:val="007B7515"/>
    <w:rsid w:val="007B780B"/>
    <w:rsid w:val="007B7824"/>
    <w:rsid w:val="007B7DEA"/>
    <w:rsid w:val="007C0339"/>
    <w:rsid w:val="007C0A67"/>
    <w:rsid w:val="007C197A"/>
    <w:rsid w:val="007C31D7"/>
    <w:rsid w:val="007C3626"/>
    <w:rsid w:val="007C4200"/>
    <w:rsid w:val="007C47CC"/>
    <w:rsid w:val="007C505F"/>
    <w:rsid w:val="007C6D41"/>
    <w:rsid w:val="007C71F7"/>
    <w:rsid w:val="007D0147"/>
    <w:rsid w:val="007D05BE"/>
    <w:rsid w:val="007D1809"/>
    <w:rsid w:val="007D1BA0"/>
    <w:rsid w:val="007D2B7A"/>
    <w:rsid w:val="007D3028"/>
    <w:rsid w:val="007D4915"/>
    <w:rsid w:val="007D61BF"/>
    <w:rsid w:val="007D67D0"/>
    <w:rsid w:val="007D6C13"/>
    <w:rsid w:val="007D6C91"/>
    <w:rsid w:val="007D6D24"/>
    <w:rsid w:val="007D7E92"/>
    <w:rsid w:val="007E0716"/>
    <w:rsid w:val="007E11BD"/>
    <w:rsid w:val="007E152C"/>
    <w:rsid w:val="007E2282"/>
    <w:rsid w:val="007E296A"/>
    <w:rsid w:val="007E3414"/>
    <w:rsid w:val="007E437C"/>
    <w:rsid w:val="007E4927"/>
    <w:rsid w:val="007E4F9A"/>
    <w:rsid w:val="007E53F2"/>
    <w:rsid w:val="007E54C8"/>
    <w:rsid w:val="007E5645"/>
    <w:rsid w:val="007E5D6D"/>
    <w:rsid w:val="007E5FF3"/>
    <w:rsid w:val="007E6270"/>
    <w:rsid w:val="007E68C9"/>
    <w:rsid w:val="007E6BB7"/>
    <w:rsid w:val="007E72A0"/>
    <w:rsid w:val="007F129D"/>
    <w:rsid w:val="007F194A"/>
    <w:rsid w:val="007F3679"/>
    <w:rsid w:val="007F3D69"/>
    <w:rsid w:val="007F4182"/>
    <w:rsid w:val="007F452E"/>
    <w:rsid w:val="007F4BD2"/>
    <w:rsid w:val="007F528E"/>
    <w:rsid w:val="007F5373"/>
    <w:rsid w:val="007F54A3"/>
    <w:rsid w:val="007F5ECA"/>
    <w:rsid w:val="007F5F52"/>
    <w:rsid w:val="007F61B2"/>
    <w:rsid w:val="007F70C2"/>
    <w:rsid w:val="007F74E0"/>
    <w:rsid w:val="007F74F7"/>
    <w:rsid w:val="007F776C"/>
    <w:rsid w:val="007F7FDF"/>
    <w:rsid w:val="0080006C"/>
    <w:rsid w:val="00800314"/>
    <w:rsid w:val="008005BD"/>
    <w:rsid w:val="00800C6E"/>
    <w:rsid w:val="008017E1"/>
    <w:rsid w:val="00801803"/>
    <w:rsid w:val="008026B5"/>
    <w:rsid w:val="008029B7"/>
    <w:rsid w:val="00802E2A"/>
    <w:rsid w:val="008035C7"/>
    <w:rsid w:val="00803CFE"/>
    <w:rsid w:val="00805F50"/>
    <w:rsid w:val="00806A9B"/>
    <w:rsid w:val="008079F2"/>
    <w:rsid w:val="0081010C"/>
    <w:rsid w:val="0081099A"/>
    <w:rsid w:val="00810B9E"/>
    <w:rsid w:val="00811227"/>
    <w:rsid w:val="008114D5"/>
    <w:rsid w:val="008115A5"/>
    <w:rsid w:val="00811A88"/>
    <w:rsid w:val="008122F8"/>
    <w:rsid w:val="008129BA"/>
    <w:rsid w:val="00812A46"/>
    <w:rsid w:val="00812E4F"/>
    <w:rsid w:val="00814D90"/>
    <w:rsid w:val="00815197"/>
    <w:rsid w:val="008155F0"/>
    <w:rsid w:val="00815CF6"/>
    <w:rsid w:val="008165A2"/>
    <w:rsid w:val="008166A1"/>
    <w:rsid w:val="008166AB"/>
    <w:rsid w:val="00817207"/>
    <w:rsid w:val="00817A60"/>
    <w:rsid w:val="00820F84"/>
    <w:rsid w:val="00821475"/>
    <w:rsid w:val="008224E8"/>
    <w:rsid w:val="00822AC1"/>
    <w:rsid w:val="00822C09"/>
    <w:rsid w:val="00823075"/>
    <w:rsid w:val="00823800"/>
    <w:rsid w:val="00824F4F"/>
    <w:rsid w:val="0082524E"/>
    <w:rsid w:val="00825A53"/>
    <w:rsid w:val="00826526"/>
    <w:rsid w:val="008267D2"/>
    <w:rsid w:val="00826BBD"/>
    <w:rsid w:val="00827DA9"/>
    <w:rsid w:val="00830C73"/>
    <w:rsid w:val="00830D64"/>
    <w:rsid w:val="008314A1"/>
    <w:rsid w:val="0083177D"/>
    <w:rsid w:val="00831849"/>
    <w:rsid w:val="00831C2B"/>
    <w:rsid w:val="00832035"/>
    <w:rsid w:val="0083241B"/>
    <w:rsid w:val="00832458"/>
    <w:rsid w:val="00832B34"/>
    <w:rsid w:val="00832BD2"/>
    <w:rsid w:val="00832DCE"/>
    <w:rsid w:val="00832F51"/>
    <w:rsid w:val="0083319D"/>
    <w:rsid w:val="00833CC7"/>
    <w:rsid w:val="0083526D"/>
    <w:rsid w:val="0083585D"/>
    <w:rsid w:val="00835AB5"/>
    <w:rsid w:val="00835D64"/>
    <w:rsid w:val="008360E1"/>
    <w:rsid w:val="00837BC2"/>
    <w:rsid w:val="00837C47"/>
    <w:rsid w:val="00837D86"/>
    <w:rsid w:val="008405EE"/>
    <w:rsid w:val="0084093A"/>
    <w:rsid w:val="00840992"/>
    <w:rsid w:val="00840A3B"/>
    <w:rsid w:val="00841317"/>
    <w:rsid w:val="008414BB"/>
    <w:rsid w:val="008416A0"/>
    <w:rsid w:val="0084261D"/>
    <w:rsid w:val="008426AA"/>
    <w:rsid w:val="008431C1"/>
    <w:rsid w:val="00843F00"/>
    <w:rsid w:val="0084427D"/>
    <w:rsid w:val="00844A49"/>
    <w:rsid w:val="008452A9"/>
    <w:rsid w:val="00845447"/>
    <w:rsid w:val="008454D4"/>
    <w:rsid w:val="0084565C"/>
    <w:rsid w:val="00845963"/>
    <w:rsid w:val="00846785"/>
    <w:rsid w:val="00847090"/>
    <w:rsid w:val="00847A57"/>
    <w:rsid w:val="00847C6A"/>
    <w:rsid w:val="00847E84"/>
    <w:rsid w:val="00850A5C"/>
    <w:rsid w:val="00850BED"/>
    <w:rsid w:val="008510E5"/>
    <w:rsid w:val="0085121A"/>
    <w:rsid w:val="00851351"/>
    <w:rsid w:val="00851BF6"/>
    <w:rsid w:val="00852232"/>
    <w:rsid w:val="00852A93"/>
    <w:rsid w:val="00852BE1"/>
    <w:rsid w:val="0085435E"/>
    <w:rsid w:val="008543BF"/>
    <w:rsid w:val="0085441F"/>
    <w:rsid w:val="00854C92"/>
    <w:rsid w:val="00855033"/>
    <w:rsid w:val="0085523B"/>
    <w:rsid w:val="00855943"/>
    <w:rsid w:val="00855C4A"/>
    <w:rsid w:val="008560B1"/>
    <w:rsid w:val="0085678B"/>
    <w:rsid w:val="008567CF"/>
    <w:rsid w:val="00856C97"/>
    <w:rsid w:val="00857583"/>
    <w:rsid w:val="00857997"/>
    <w:rsid w:val="0086086B"/>
    <w:rsid w:val="00860BDB"/>
    <w:rsid w:val="00860E20"/>
    <w:rsid w:val="008614A6"/>
    <w:rsid w:val="00861726"/>
    <w:rsid w:val="00862C21"/>
    <w:rsid w:val="00863C01"/>
    <w:rsid w:val="00863F34"/>
    <w:rsid w:val="008659E6"/>
    <w:rsid w:val="00865F78"/>
    <w:rsid w:val="00870FFF"/>
    <w:rsid w:val="008710B7"/>
    <w:rsid w:val="0087156F"/>
    <w:rsid w:val="008720BC"/>
    <w:rsid w:val="008721E0"/>
    <w:rsid w:val="00872372"/>
    <w:rsid w:val="00872800"/>
    <w:rsid w:val="00872D0D"/>
    <w:rsid w:val="008736E8"/>
    <w:rsid w:val="00873BAC"/>
    <w:rsid w:val="00874437"/>
    <w:rsid w:val="00874468"/>
    <w:rsid w:val="0087519D"/>
    <w:rsid w:val="008751C7"/>
    <w:rsid w:val="00875960"/>
    <w:rsid w:val="0087676B"/>
    <w:rsid w:val="00876D3B"/>
    <w:rsid w:val="00877007"/>
    <w:rsid w:val="00877361"/>
    <w:rsid w:val="00877984"/>
    <w:rsid w:val="0087799D"/>
    <w:rsid w:val="00877CA1"/>
    <w:rsid w:val="008800CE"/>
    <w:rsid w:val="008806AE"/>
    <w:rsid w:val="008807DC"/>
    <w:rsid w:val="0088092B"/>
    <w:rsid w:val="00880B9B"/>
    <w:rsid w:val="00880E09"/>
    <w:rsid w:val="00880F49"/>
    <w:rsid w:val="0088121D"/>
    <w:rsid w:val="008814A1"/>
    <w:rsid w:val="008815EF"/>
    <w:rsid w:val="00881876"/>
    <w:rsid w:val="00881C23"/>
    <w:rsid w:val="00882038"/>
    <w:rsid w:val="008828FA"/>
    <w:rsid w:val="00882B36"/>
    <w:rsid w:val="00882D05"/>
    <w:rsid w:val="00883CBE"/>
    <w:rsid w:val="008845A8"/>
    <w:rsid w:val="008847CD"/>
    <w:rsid w:val="008852CB"/>
    <w:rsid w:val="0088556C"/>
    <w:rsid w:val="00886238"/>
    <w:rsid w:val="00886345"/>
    <w:rsid w:val="00886415"/>
    <w:rsid w:val="008869FF"/>
    <w:rsid w:val="00886C6A"/>
    <w:rsid w:val="008900DE"/>
    <w:rsid w:val="00890706"/>
    <w:rsid w:val="00890E48"/>
    <w:rsid w:val="00891496"/>
    <w:rsid w:val="00891824"/>
    <w:rsid w:val="00891C5D"/>
    <w:rsid w:val="00891D0A"/>
    <w:rsid w:val="00891EAC"/>
    <w:rsid w:val="00892558"/>
    <w:rsid w:val="00895920"/>
    <w:rsid w:val="00895E7D"/>
    <w:rsid w:val="0089621B"/>
    <w:rsid w:val="008962AD"/>
    <w:rsid w:val="00896CF8"/>
    <w:rsid w:val="008A0AD2"/>
    <w:rsid w:val="008A1411"/>
    <w:rsid w:val="008A17F1"/>
    <w:rsid w:val="008A2A01"/>
    <w:rsid w:val="008A2BDA"/>
    <w:rsid w:val="008A33F4"/>
    <w:rsid w:val="008A3BEA"/>
    <w:rsid w:val="008A45D1"/>
    <w:rsid w:val="008A4BF8"/>
    <w:rsid w:val="008A6CEF"/>
    <w:rsid w:val="008A74E5"/>
    <w:rsid w:val="008A7BBA"/>
    <w:rsid w:val="008B06E2"/>
    <w:rsid w:val="008B130D"/>
    <w:rsid w:val="008B15E8"/>
    <w:rsid w:val="008B1ABA"/>
    <w:rsid w:val="008B232D"/>
    <w:rsid w:val="008B2BF6"/>
    <w:rsid w:val="008B3614"/>
    <w:rsid w:val="008B3649"/>
    <w:rsid w:val="008B4384"/>
    <w:rsid w:val="008B457F"/>
    <w:rsid w:val="008B49AD"/>
    <w:rsid w:val="008B4B99"/>
    <w:rsid w:val="008B532F"/>
    <w:rsid w:val="008B553F"/>
    <w:rsid w:val="008B5DF1"/>
    <w:rsid w:val="008B6054"/>
    <w:rsid w:val="008B6396"/>
    <w:rsid w:val="008B6920"/>
    <w:rsid w:val="008B760D"/>
    <w:rsid w:val="008B77AF"/>
    <w:rsid w:val="008B7EA4"/>
    <w:rsid w:val="008C04DE"/>
    <w:rsid w:val="008C05F4"/>
    <w:rsid w:val="008C0A96"/>
    <w:rsid w:val="008C1655"/>
    <w:rsid w:val="008C1E0C"/>
    <w:rsid w:val="008C2CD6"/>
    <w:rsid w:val="008C31D5"/>
    <w:rsid w:val="008C42BF"/>
    <w:rsid w:val="008C4EEE"/>
    <w:rsid w:val="008C4FE6"/>
    <w:rsid w:val="008C519A"/>
    <w:rsid w:val="008C52A6"/>
    <w:rsid w:val="008C59F1"/>
    <w:rsid w:val="008C6157"/>
    <w:rsid w:val="008C6555"/>
    <w:rsid w:val="008C670A"/>
    <w:rsid w:val="008D005D"/>
    <w:rsid w:val="008D0328"/>
    <w:rsid w:val="008D0EA9"/>
    <w:rsid w:val="008D1FCE"/>
    <w:rsid w:val="008D28B5"/>
    <w:rsid w:val="008D2945"/>
    <w:rsid w:val="008D2B63"/>
    <w:rsid w:val="008D2C12"/>
    <w:rsid w:val="008D330F"/>
    <w:rsid w:val="008D37DA"/>
    <w:rsid w:val="008D3A29"/>
    <w:rsid w:val="008D3FE4"/>
    <w:rsid w:val="008D445A"/>
    <w:rsid w:val="008D4D94"/>
    <w:rsid w:val="008D4F4F"/>
    <w:rsid w:val="008D4FCE"/>
    <w:rsid w:val="008D553E"/>
    <w:rsid w:val="008D5D34"/>
    <w:rsid w:val="008D6B94"/>
    <w:rsid w:val="008D728F"/>
    <w:rsid w:val="008D742D"/>
    <w:rsid w:val="008D7C72"/>
    <w:rsid w:val="008D7DB1"/>
    <w:rsid w:val="008D7EC2"/>
    <w:rsid w:val="008E0D5E"/>
    <w:rsid w:val="008E1A01"/>
    <w:rsid w:val="008E25CC"/>
    <w:rsid w:val="008E2C2A"/>
    <w:rsid w:val="008E3760"/>
    <w:rsid w:val="008E38DD"/>
    <w:rsid w:val="008E3A40"/>
    <w:rsid w:val="008E3DAB"/>
    <w:rsid w:val="008E3FBF"/>
    <w:rsid w:val="008E403C"/>
    <w:rsid w:val="008E43CE"/>
    <w:rsid w:val="008E4AAA"/>
    <w:rsid w:val="008E4AD4"/>
    <w:rsid w:val="008E658A"/>
    <w:rsid w:val="008E6A83"/>
    <w:rsid w:val="008E6D4F"/>
    <w:rsid w:val="008E7127"/>
    <w:rsid w:val="008E7232"/>
    <w:rsid w:val="008E72E5"/>
    <w:rsid w:val="008E7845"/>
    <w:rsid w:val="008E798E"/>
    <w:rsid w:val="008E7D48"/>
    <w:rsid w:val="008F260A"/>
    <w:rsid w:val="008F2968"/>
    <w:rsid w:val="008F2FF2"/>
    <w:rsid w:val="008F34A6"/>
    <w:rsid w:val="008F362B"/>
    <w:rsid w:val="008F3BF9"/>
    <w:rsid w:val="008F5321"/>
    <w:rsid w:val="008F5653"/>
    <w:rsid w:val="008F5730"/>
    <w:rsid w:val="008F62AA"/>
    <w:rsid w:val="008F6A14"/>
    <w:rsid w:val="008F6C2F"/>
    <w:rsid w:val="008F6CD1"/>
    <w:rsid w:val="008F710B"/>
    <w:rsid w:val="008F7BF5"/>
    <w:rsid w:val="0090043A"/>
    <w:rsid w:val="00900DA7"/>
    <w:rsid w:val="0090140A"/>
    <w:rsid w:val="00901DC6"/>
    <w:rsid w:val="009021E7"/>
    <w:rsid w:val="00902424"/>
    <w:rsid w:val="009024C3"/>
    <w:rsid w:val="0090297B"/>
    <w:rsid w:val="00903411"/>
    <w:rsid w:val="0090360F"/>
    <w:rsid w:val="00904305"/>
    <w:rsid w:val="009060F1"/>
    <w:rsid w:val="0090631A"/>
    <w:rsid w:val="00906530"/>
    <w:rsid w:val="00906DCB"/>
    <w:rsid w:val="00907594"/>
    <w:rsid w:val="00907B68"/>
    <w:rsid w:val="00907C28"/>
    <w:rsid w:val="00910612"/>
    <w:rsid w:val="00910EAD"/>
    <w:rsid w:val="00911068"/>
    <w:rsid w:val="009113C7"/>
    <w:rsid w:val="0091160B"/>
    <w:rsid w:val="009124AB"/>
    <w:rsid w:val="00912FCC"/>
    <w:rsid w:val="00912FED"/>
    <w:rsid w:val="009134A0"/>
    <w:rsid w:val="00913B0B"/>
    <w:rsid w:val="009140CA"/>
    <w:rsid w:val="00914EC5"/>
    <w:rsid w:val="00914F39"/>
    <w:rsid w:val="009156CB"/>
    <w:rsid w:val="0091587C"/>
    <w:rsid w:val="009166EB"/>
    <w:rsid w:val="00916BC1"/>
    <w:rsid w:val="00917C90"/>
    <w:rsid w:val="0092029E"/>
    <w:rsid w:val="009215AF"/>
    <w:rsid w:val="0092160A"/>
    <w:rsid w:val="009216B3"/>
    <w:rsid w:val="009223E3"/>
    <w:rsid w:val="0092586B"/>
    <w:rsid w:val="009261AF"/>
    <w:rsid w:val="00927369"/>
    <w:rsid w:val="00927903"/>
    <w:rsid w:val="00930303"/>
    <w:rsid w:val="009318FC"/>
    <w:rsid w:val="00933B9D"/>
    <w:rsid w:val="00933C04"/>
    <w:rsid w:val="00933E8D"/>
    <w:rsid w:val="009345FE"/>
    <w:rsid w:val="009347BB"/>
    <w:rsid w:val="009347CF"/>
    <w:rsid w:val="00934828"/>
    <w:rsid w:val="00934B7B"/>
    <w:rsid w:val="00934CB1"/>
    <w:rsid w:val="00934FF3"/>
    <w:rsid w:val="009353A7"/>
    <w:rsid w:val="00935472"/>
    <w:rsid w:val="00936A83"/>
    <w:rsid w:val="009373C1"/>
    <w:rsid w:val="009373C5"/>
    <w:rsid w:val="0093774C"/>
    <w:rsid w:val="00937929"/>
    <w:rsid w:val="00937A28"/>
    <w:rsid w:val="00937B24"/>
    <w:rsid w:val="00937CA3"/>
    <w:rsid w:val="009400B3"/>
    <w:rsid w:val="0094018E"/>
    <w:rsid w:val="00940857"/>
    <w:rsid w:val="00940E0C"/>
    <w:rsid w:val="00941049"/>
    <w:rsid w:val="00942650"/>
    <w:rsid w:val="00943001"/>
    <w:rsid w:val="009439DC"/>
    <w:rsid w:val="00943A1D"/>
    <w:rsid w:val="009448B3"/>
    <w:rsid w:val="009448B8"/>
    <w:rsid w:val="00944B35"/>
    <w:rsid w:val="00945288"/>
    <w:rsid w:val="009454B7"/>
    <w:rsid w:val="00945C6C"/>
    <w:rsid w:val="00946216"/>
    <w:rsid w:val="009468E7"/>
    <w:rsid w:val="00946D08"/>
    <w:rsid w:val="00946D45"/>
    <w:rsid w:val="00946D63"/>
    <w:rsid w:val="00947116"/>
    <w:rsid w:val="0094762E"/>
    <w:rsid w:val="009479A2"/>
    <w:rsid w:val="00947D96"/>
    <w:rsid w:val="009507FA"/>
    <w:rsid w:val="009511E9"/>
    <w:rsid w:val="0095125B"/>
    <w:rsid w:val="00951A4F"/>
    <w:rsid w:val="009538B8"/>
    <w:rsid w:val="009539BE"/>
    <w:rsid w:val="00956281"/>
    <w:rsid w:val="0095689D"/>
    <w:rsid w:val="0095709D"/>
    <w:rsid w:val="009574FD"/>
    <w:rsid w:val="009579E5"/>
    <w:rsid w:val="00957F90"/>
    <w:rsid w:val="0096147D"/>
    <w:rsid w:val="0096180D"/>
    <w:rsid w:val="00962427"/>
    <w:rsid w:val="00962437"/>
    <w:rsid w:val="00963112"/>
    <w:rsid w:val="009631AB"/>
    <w:rsid w:val="0096388E"/>
    <w:rsid w:val="00963D6D"/>
    <w:rsid w:val="00964199"/>
    <w:rsid w:val="009646EE"/>
    <w:rsid w:val="00966804"/>
    <w:rsid w:val="00966A15"/>
    <w:rsid w:val="00967569"/>
    <w:rsid w:val="00967862"/>
    <w:rsid w:val="00967CDF"/>
    <w:rsid w:val="00967E18"/>
    <w:rsid w:val="00967E4D"/>
    <w:rsid w:val="00967ED4"/>
    <w:rsid w:val="00970130"/>
    <w:rsid w:val="009705A9"/>
    <w:rsid w:val="009705F6"/>
    <w:rsid w:val="0097115E"/>
    <w:rsid w:val="00971C40"/>
    <w:rsid w:val="00972002"/>
    <w:rsid w:val="0097265D"/>
    <w:rsid w:val="00972E89"/>
    <w:rsid w:val="009733BF"/>
    <w:rsid w:val="009734F1"/>
    <w:rsid w:val="009736AE"/>
    <w:rsid w:val="0097386E"/>
    <w:rsid w:val="00973AAF"/>
    <w:rsid w:val="00975B08"/>
    <w:rsid w:val="009760D8"/>
    <w:rsid w:val="009766F3"/>
    <w:rsid w:val="00976941"/>
    <w:rsid w:val="009769ED"/>
    <w:rsid w:val="00976D92"/>
    <w:rsid w:val="00976E7F"/>
    <w:rsid w:val="00977207"/>
    <w:rsid w:val="00977F77"/>
    <w:rsid w:val="00980801"/>
    <w:rsid w:val="00981B6C"/>
    <w:rsid w:val="00981DCB"/>
    <w:rsid w:val="0098242E"/>
    <w:rsid w:val="00982A71"/>
    <w:rsid w:val="009844FF"/>
    <w:rsid w:val="00985199"/>
    <w:rsid w:val="009866CD"/>
    <w:rsid w:val="00986D25"/>
    <w:rsid w:val="009871D5"/>
    <w:rsid w:val="00987A6D"/>
    <w:rsid w:val="009902E5"/>
    <w:rsid w:val="009904B8"/>
    <w:rsid w:val="00991446"/>
    <w:rsid w:val="00991F59"/>
    <w:rsid w:val="009920D7"/>
    <w:rsid w:val="00992252"/>
    <w:rsid w:val="00992A98"/>
    <w:rsid w:val="00993050"/>
    <w:rsid w:val="00993983"/>
    <w:rsid w:val="009939C8"/>
    <w:rsid w:val="009942E3"/>
    <w:rsid w:val="0099433D"/>
    <w:rsid w:val="0099462C"/>
    <w:rsid w:val="0099489F"/>
    <w:rsid w:val="00994A11"/>
    <w:rsid w:val="00994DAC"/>
    <w:rsid w:val="009955CC"/>
    <w:rsid w:val="00996041"/>
    <w:rsid w:val="00996784"/>
    <w:rsid w:val="0099685F"/>
    <w:rsid w:val="00996A9F"/>
    <w:rsid w:val="00996D95"/>
    <w:rsid w:val="0099738D"/>
    <w:rsid w:val="009A01D4"/>
    <w:rsid w:val="009A0737"/>
    <w:rsid w:val="009A0C81"/>
    <w:rsid w:val="009A0D09"/>
    <w:rsid w:val="009A0D74"/>
    <w:rsid w:val="009A0EC2"/>
    <w:rsid w:val="009A1429"/>
    <w:rsid w:val="009A1697"/>
    <w:rsid w:val="009A4069"/>
    <w:rsid w:val="009A5034"/>
    <w:rsid w:val="009A5618"/>
    <w:rsid w:val="009A5A62"/>
    <w:rsid w:val="009A629E"/>
    <w:rsid w:val="009A650B"/>
    <w:rsid w:val="009A6ADF"/>
    <w:rsid w:val="009A7A44"/>
    <w:rsid w:val="009A7AC7"/>
    <w:rsid w:val="009B0D6F"/>
    <w:rsid w:val="009B1066"/>
    <w:rsid w:val="009B1401"/>
    <w:rsid w:val="009B16B6"/>
    <w:rsid w:val="009B1D80"/>
    <w:rsid w:val="009B27A1"/>
    <w:rsid w:val="009B2FFA"/>
    <w:rsid w:val="009B313C"/>
    <w:rsid w:val="009B31B0"/>
    <w:rsid w:val="009B3EB5"/>
    <w:rsid w:val="009B3EC6"/>
    <w:rsid w:val="009B4606"/>
    <w:rsid w:val="009B4DBC"/>
    <w:rsid w:val="009B5171"/>
    <w:rsid w:val="009B533E"/>
    <w:rsid w:val="009B58A7"/>
    <w:rsid w:val="009B6203"/>
    <w:rsid w:val="009B6393"/>
    <w:rsid w:val="009B777A"/>
    <w:rsid w:val="009C0628"/>
    <w:rsid w:val="009C07D8"/>
    <w:rsid w:val="009C12C7"/>
    <w:rsid w:val="009C237C"/>
    <w:rsid w:val="009C3F75"/>
    <w:rsid w:val="009C4613"/>
    <w:rsid w:val="009C4B00"/>
    <w:rsid w:val="009C57D7"/>
    <w:rsid w:val="009C597F"/>
    <w:rsid w:val="009C5E66"/>
    <w:rsid w:val="009C5F0F"/>
    <w:rsid w:val="009C6533"/>
    <w:rsid w:val="009C70C6"/>
    <w:rsid w:val="009D0777"/>
    <w:rsid w:val="009D0E02"/>
    <w:rsid w:val="009D0E9D"/>
    <w:rsid w:val="009D0F24"/>
    <w:rsid w:val="009D124B"/>
    <w:rsid w:val="009D193B"/>
    <w:rsid w:val="009D1F79"/>
    <w:rsid w:val="009D22C1"/>
    <w:rsid w:val="009D2868"/>
    <w:rsid w:val="009D34E3"/>
    <w:rsid w:val="009D3B20"/>
    <w:rsid w:val="009D3F64"/>
    <w:rsid w:val="009D43E5"/>
    <w:rsid w:val="009D441E"/>
    <w:rsid w:val="009D4F4E"/>
    <w:rsid w:val="009D5F7A"/>
    <w:rsid w:val="009D6582"/>
    <w:rsid w:val="009D692C"/>
    <w:rsid w:val="009D6BA9"/>
    <w:rsid w:val="009D7AC8"/>
    <w:rsid w:val="009D7FF9"/>
    <w:rsid w:val="009DBAF0"/>
    <w:rsid w:val="009E0103"/>
    <w:rsid w:val="009E01E4"/>
    <w:rsid w:val="009E029B"/>
    <w:rsid w:val="009E034D"/>
    <w:rsid w:val="009E0DBA"/>
    <w:rsid w:val="009E127A"/>
    <w:rsid w:val="009E1703"/>
    <w:rsid w:val="009E175E"/>
    <w:rsid w:val="009E17BB"/>
    <w:rsid w:val="009E18F6"/>
    <w:rsid w:val="009E1D00"/>
    <w:rsid w:val="009E1E2A"/>
    <w:rsid w:val="009E1E78"/>
    <w:rsid w:val="009E254D"/>
    <w:rsid w:val="009E300F"/>
    <w:rsid w:val="009E3D7A"/>
    <w:rsid w:val="009E3EBA"/>
    <w:rsid w:val="009E3FEC"/>
    <w:rsid w:val="009E40AB"/>
    <w:rsid w:val="009E47A6"/>
    <w:rsid w:val="009E4851"/>
    <w:rsid w:val="009E4D8D"/>
    <w:rsid w:val="009E5E5D"/>
    <w:rsid w:val="009E7C00"/>
    <w:rsid w:val="009F0192"/>
    <w:rsid w:val="009F2397"/>
    <w:rsid w:val="009F2C11"/>
    <w:rsid w:val="009F2D26"/>
    <w:rsid w:val="009F2DEE"/>
    <w:rsid w:val="009F2DF3"/>
    <w:rsid w:val="009F2E93"/>
    <w:rsid w:val="009F2FFA"/>
    <w:rsid w:val="009F37A0"/>
    <w:rsid w:val="009F3CAC"/>
    <w:rsid w:val="009F438E"/>
    <w:rsid w:val="009F47AA"/>
    <w:rsid w:val="009F4FB8"/>
    <w:rsid w:val="009F503F"/>
    <w:rsid w:val="009F51FC"/>
    <w:rsid w:val="009F558B"/>
    <w:rsid w:val="009F5776"/>
    <w:rsid w:val="009F64DB"/>
    <w:rsid w:val="009F6D24"/>
    <w:rsid w:val="009F6FDF"/>
    <w:rsid w:val="009F7002"/>
    <w:rsid w:val="009F7031"/>
    <w:rsid w:val="009F71E8"/>
    <w:rsid w:val="009F74A7"/>
    <w:rsid w:val="009F74C6"/>
    <w:rsid w:val="009F7C16"/>
    <w:rsid w:val="00A00008"/>
    <w:rsid w:val="00A001FF"/>
    <w:rsid w:val="00A005F7"/>
    <w:rsid w:val="00A00E8C"/>
    <w:rsid w:val="00A0141A"/>
    <w:rsid w:val="00A018FE"/>
    <w:rsid w:val="00A021D4"/>
    <w:rsid w:val="00A02BEB"/>
    <w:rsid w:val="00A02C64"/>
    <w:rsid w:val="00A02CBA"/>
    <w:rsid w:val="00A02FF8"/>
    <w:rsid w:val="00A04BCB"/>
    <w:rsid w:val="00A05CE3"/>
    <w:rsid w:val="00A0672E"/>
    <w:rsid w:val="00A06B08"/>
    <w:rsid w:val="00A07025"/>
    <w:rsid w:val="00A0750D"/>
    <w:rsid w:val="00A077BF"/>
    <w:rsid w:val="00A07922"/>
    <w:rsid w:val="00A07E7D"/>
    <w:rsid w:val="00A115C4"/>
    <w:rsid w:val="00A11619"/>
    <w:rsid w:val="00A11883"/>
    <w:rsid w:val="00A11974"/>
    <w:rsid w:val="00A11AFE"/>
    <w:rsid w:val="00A12027"/>
    <w:rsid w:val="00A124B2"/>
    <w:rsid w:val="00A12BBB"/>
    <w:rsid w:val="00A13123"/>
    <w:rsid w:val="00A13683"/>
    <w:rsid w:val="00A13BB4"/>
    <w:rsid w:val="00A13C6D"/>
    <w:rsid w:val="00A13FD5"/>
    <w:rsid w:val="00A1481C"/>
    <w:rsid w:val="00A148A8"/>
    <w:rsid w:val="00A14921"/>
    <w:rsid w:val="00A149E7"/>
    <w:rsid w:val="00A14AD8"/>
    <w:rsid w:val="00A15BDA"/>
    <w:rsid w:val="00A1648D"/>
    <w:rsid w:val="00A167B9"/>
    <w:rsid w:val="00A16F9A"/>
    <w:rsid w:val="00A17092"/>
    <w:rsid w:val="00A176D9"/>
    <w:rsid w:val="00A17933"/>
    <w:rsid w:val="00A17E8C"/>
    <w:rsid w:val="00A200EA"/>
    <w:rsid w:val="00A205EC"/>
    <w:rsid w:val="00A206DF"/>
    <w:rsid w:val="00A20FAC"/>
    <w:rsid w:val="00A210F4"/>
    <w:rsid w:val="00A21421"/>
    <w:rsid w:val="00A22272"/>
    <w:rsid w:val="00A2276F"/>
    <w:rsid w:val="00A22969"/>
    <w:rsid w:val="00A22A70"/>
    <w:rsid w:val="00A22F44"/>
    <w:rsid w:val="00A23BAE"/>
    <w:rsid w:val="00A23C17"/>
    <w:rsid w:val="00A23E0C"/>
    <w:rsid w:val="00A253F4"/>
    <w:rsid w:val="00A254E3"/>
    <w:rsid w:val="00A2558C"/>
    <w:rsid w:val="00A263C5"/>
    <w:rsid w:val="00A2658C"/>
    <w:rsid w:val="00A268C1"/>
    <w:rsid w:val="00A26EFF"/>
    <w:rsid w:val="00A27233"/>
    <w:rsid w:val="00A27AD9"/>
    <w:rsid w:val="00A30245"/>
    <w:rsid w:val="00A30D48"/>
    <w:rsid w:val="00A31740"/>
    <w:rsid w:val="00A31EB8"/>
    <w:rsid w:val="00A32168"/>
    <w:rsid w:val="00A3330E"/>
    <w:rsid w:val="00A346AF"/>
    <w:rsid w:val="00A34885"/>
    <w:rsid w:val="00A34A55"/>
    <w:rsid w:val="00A34D45"/>
    <w:rsid w:val="00A34F03"/>
    <w:rsid w:val="00A34FF8"/>
    <w:rsid w:val="00A35E8A"/>
    <w:rsid w:val="00A35FD4"/>
    <w:rsid w:val="00A36079"/>
    <w:rsid w:val="00A36B9D"/>
    <w:rsid w:val="00A36E2F"/>
    <w:rsid w:val="00A371F3"/>
    <w:rsid w:val="00A37521"/>
    <w:rsid w:val="00A37B74"/>
    <w:rsid w:val="00A37BFD"/>
    <w:rsid w:val="00A37D91"/>
    <w:rsid w:val="00A40D0E"/>
    <w:rsid w:val="00A41824"/>
    <w:rsid w:val="00A421D0"/>
    <w:rsid w:val="00A428BD"/>
    <w:rsid w:val="00A430BE"/>
    <w:rsid w:val="00A4383A"/>
    <w:rsid w:val="00A43972"/>
    <w:rsid w:val="00A444A7"/>
    <w:rsid w:val="00A4482F"/>
    <w:rsid w:val="00A44E96"/>
    <w:rsid w:val="00A456C0"/>
    <w:rsid w:val="00A45BCD"/>
    <w:rsid w:val="00A45FAC"/>
    <w:rsid w:val="00A4619A"/>
    <w:rsid w:val="00A4640C"/>
    <w:rsid w:val="00A4726B"/>
    <w:rsid w:val="00A47678"/>
    <w:rsid w:val="00A47CB3"/>
    <w:rsid w:val="00A47EDC"/>
    <w:rsid w:val="00A5010A"/>
    <w:rsid w:val="00A50556"/>
    <w:rsid w:val="00A50C17"/>
    <w:rsid w:val="00A51527"/>
    <w:rsid w:val="00A518D6"/>
    <w:rsid w:val="00A51BEF"/>
    <w:rsid w:val="00A527E4"/>
    <w:rsid w:val="00A52890"/>
    <w:rsid w:val="00A53E7F"/>
    <w:rsid w:val="00A54D00"/>
    <w:rsid w:val="00A552BB"/>
    <w:rsid w:val="00A55822"/>
    <w:rsid w:val="00A558A2"/>
    <w:rsid w:val="00A55FB1"/>
    <w:rsid w:val="00A5619C"/>
    <w:rsid w:val="00A56864"/>
    <w:rsid w:val="00A57308"/>
    <w:rsid w:val="00A576E7"/>
    <w:rsid w:val="00A57ACD"/>
    <w:rsid w:val="00A57CDC"/>
    <w:rsid w:val="00A57F34"/>
    <w:rsid w:val="00A6042B"/>
    <w:rsid w:val="00A6074E"/>
    <w:rsid w:val="00A6088F"/>
    <w:rsid w:val="00A60913"/>
    <w:rsid w:val="00A60BA3"/>
    <w:rsid w:val="00A60CDF"/>
    <w:rsid w:val="00A6262B"/>
    <w:rsid w:val="00A62785"/>
    <w:rsid w:val="00A634FE"/>
    <w:rsid w:val="00A63D78"/>
    <w:rsid w:val="00A64416"/>
    <w:rsid w:val="00A644AE"/>
    <w:rsid w:val="00A64733"/>
    <w:rsid w:val="00A64C1B"/>
    <w:rsid w:val="00A64DCB"/>
    <w:rsid w:val="00A65122"/>
    <w:rsid w:val="00A65A87"/>
    <w:rsid w:val="00A6606C"/>
    <w:rsid w:val="00A661FF"/>
    <w:rsid w:val="00A674EF"/>
    <w:rsid w:val="00A678BA"/>
    <w:rsid w:val="00A67D6B"/>
    <w:rsid w:val="00A70202"/>
    <w:rsid w:val="00A70E77"/>
    <w:rsid w:val="00A70EF1"/>
    <w:rsid w:val="00A71A51"/>
    <w:rsid w:val="00A72BB0"/>
    <w:rsid w:val="00A73A09"/>
    <w:rsid w:val="00A74538"/>
    <w:rsid w:val="00A74545"/>
    <w:rsid w:val="00A74D77"/>
    <w:rsid w:val="00A755BC"/>
    <w:rsid w:val="00A77520"/>
    <w:rsid w:val="00A777E3"/>
    <w:rsid w:val="00A803AF"/>
    <w:rsid w:val="00A80C95"/>
    <w:rsid w:val="00A80F95"/>
    <w:rsid w:val="00A81CB7"/>
    <w:rsid w:val="00A820E6"/>
    <w:rsid w:val="00A820F0"/>
    <w:rsid w:val="00A837FB"/>
    <w:rsid w:val="00A83867"/>
    <w:rsid w:val="00A84010"/>
    <w:rsid w:val="00A85013"/>
    <w:rsid w:val="00A8712C"/>
    <w:rsid w:val="00A874A0"/>
    <w:rsid w:val="00A90441"/>
    <w:rsid w:val="00A90805"/>
    <w:rsid w:val="00A91CFB"/>
    <w:rsid w:val="00A920C8"/>
    <w:rsid w:val="00A9258C"/>
    <w:rsid w:val="00A92901"/>
    <w:rsid w:val="00A92AB4"/>
    <w:rsid w:val="00A92DBA"/>
    <w:rsid w:val="00A92DE6"/>
    <w:rsid w:val="00A932C0"/>
    <w:rsid w:val="00A948CE"/>
    <w:rsid w:val="00A94BEA"/>
    <w:rsid w:val="00A950D8"/>
    <w:rsid w:val="00A95368"/>
    <w:rsid w:val="00A95872"/>
    <w:rsid w:val="00A95A7F"/>
    <w:rsid w:val="00A96240"/>
    <w:rsid w:val="00A96666"/>
    <w:rsid w:val="00A966A3"/>
    <w:rsid w:val="00A96839"/>
    <w:rsid w:val="00A970B2"/>
    <w:rsid w:val="00AA039F"/>
    <w:rsid w:val="00AA1777"/>
    <w:rsid w:val="00AA182D"/>
    <w:rsid w:val="00AA195B"/>
    <w:rsid w:val="00AA290B"/>
    <w:rsid w:val="00AA3A4B"/>
    <w:rsid w:val="00AA3B2C"/>
    <w:rsid w:val="00AA3DF7"/>
    <w:rsid w:val="00AA47ED"/>
    <w:rsid w:val="00AA5272"/>
    <w:rsid w:val="00AA63B7"/>
    <w:rsid w:val="00AA69E3"/>
    <w:rsid w:val="00AA7153"/>
    <w:rsid w:val="00AA75D3"/>
    <w:rsid w:val="00AA79EE"/>
    <w:rsid w:val="00AA7CD8"/>
    <w:rsid w:val="00AB049A"/>
    <w:rsid w:val="00AB0DCE"/>
    <w:rsid w:val="00AB108C"/>
    <w:rsid w:val="00AB3244"/>
    <w:rsid w:val="00AB3916"/>
    <w:rsid w:val="00AB3918"/>
    <w:rsid w:val="00AB56A6"/>
    <w:rsid w:val="00AB615B"/>
    <w:rsid w:val="00AB62CD"/>
    <w:rsid w:val="00AB66B4"/>
    <w:rsid w:val="00AB6890"/>
    <w:rsid w:val="00AB6CBD"/>
    <w:rsid w:val="00AB7021"/>
    <w:rsid w:val="00AB7188"/>
    <w:rsid w:val="00AB74F5"/>
    <w:rsid w:val="00AC04F4"/>
    <w:rsid w:val="00AC05F1"/>
    <w:rsid w:val="00AC0D9E"/>
    <w:rsid w:val="00AC1209"/>
    <w:rsid w:val="00AC23FF"/>
    <w:rsid w:val="00AC3097"/>
    <w:rsid w:val="00AC331E"/>
    <w:rsid w:val="00AC3A70"/>
    <w:rsid w:val="00AC4809"/>
    <w:rsid w:val="00AC4D09"/>
    <w:rsid w:val="00AC5B12"/>
    <w:rsid w:val="00AC6529"/>
    <w:rsid w:val="00AC6741"/>
    <w:rsid w:val="00AC713A"/>
    <w:rsid w:val="00AD043C"/>
    <w:rsid w:val="00AD0734"/>
    <w:rsid w:val="00AD083B"/>
    <w:rsid w:val="00AD145B"/>
    <w:rsid w:val="00AD1B5D"/>
    <w:rsid w:val="00AD1BB5"/>
    <w:rsid w:val="00AD1CF4"/>
    <w:rsid w:val="00AD2CBA"/>
    <w:rsid w:val="00AD3391"/>
    <w:rsid w:val="00AD3B09"/>
    <w:rsid w:val="00AD3C30"/>
    <w:rsid w:val="00AD408E"/>
    <w:rsid w:val="00AD4A8C"/>
    <w:rsid w:val="00AD6339"/>
    <w:rsid w:val="00AD683D"/>
    <w:rsid w:val="00AD7795"/>
    <w:rsid w:val="00AE0F1B"/>
    <w:rsid w:val="00AE2137"/>
    <w:rsid w:val="00AE24A1"/>
    <w:rsid w:val="00AE299F"/>
    <w:rsid w:val="00AE2EFA"/>
    <w:rsid w:val="00AE2FAA"/>
    <w:rsid w:val="00AE36DC"/>
    <w:rsid w:val="00AE3AEB"/>
    <w:rsid w:val="00AE401E"/>
    <w:rsid w:val="00AE4103"/>
    <w:rsid w:val="00AE4668"/>
    <w:rsid w:val="00AE4823"/>
    <w:rsid w:val="00AE4E6B"/>
    <w:rsid w:val="00AE5474"/>
    <w:rsid w:val="00AE5A23"/>
    <w:rsid w:val="00AE67FD"/>
    <w:rsid w:val="00AE69CF"/>
    <w:rsid w:val="00AE719B"/>
    <w:rsid w:val="00AE755A"/>
    <w:rsid w:val="00AE77AF"/>
    <w:rsid w:val="00AF1A48"/>
    <w:rsid w:val="00AF1F46"/>
    <w:rsid w:val="00AF23D7"/>
    <w:rsid w:val="00AF2585"/>
    <w:rsid w:val="00AF2830"/>
    <w:rsid w:val="00AF2BBF"/>
    <w:rsid w:val="00AF3866"/>
    <w:rsid w:val="00AF3DD6"/>
    <w:rsid w:val="00AF4DDD"/>
    <w:rsid w:val="00AF4E59"/>
    <w:rsid w:val="00AF50F3"/>
    <w:rsid w:val="00AF53E7"/>
    <w:rsid w:val="00AF548E"/>
    <w:rsid w:val="00AF56CE"/>
    <w:rsid w:val="00AF59DB"/>
    <w:rsid w:val="00AF66D2"/>
    <w:rsid w:val="00AF67BF"/>
    <w:rsid w:val="00AF67D7"/>
    <w:rsid w:val="00AF75DB"/>
    <w:rsid w:val="00B01017"/>
    <w:rsid w:val="00B01197"/>
    <w:rsid w:val="00B013F9"/>
    <w:rsid w:val="00B01909"/>
    <w:rsid w:val="00B01EC2"/>
    <w:rsid w:val="00B02662"/>
    <w:rsid w:val="00B0297A"/>
    <w:rsid w:val="00B03043"/>
    <w:rsid w:val="00B032DE"/>
    <w:rsid w:val="00B03B09"/>
    <w:rsid w:val="00B048DF"/>
    <w:rsid w:val="00B04EB8"/>
    <w:rsid w:val="00B0602E"/>
    <w:rsid w:val="00B06800"/>
    <w:rsid w:val="00B0716C"/>
    <w:rsid w:val="00B07FC9"/>
    <w:rsid w:val="00B10C60"/>
    <w:rsid w:val="00B11034"/>
    <w:rsid w:val="00B111A3"/>
    <w:rsid w:val="00B1195C"/>
    <w:rsid w:val="00B11A11"/>
    <w:rsid w:val="00B11C3A"/>
    <w:rsid w:val="00B12146"/>
    <w:rsid w:val="00B12D1C"/>
    <w:rsid w:val="00B132B5"/>
    <w:rsid w:val="00B13591"/>
    <w:rsid w:val="00B137CA"/>
    <w:rsid w:val="00B13D29"/>
    <w:rsid w:val="00B13D69"/>
    <w:rsid w:val="00B13D9B"/>
    <w:rsid w:val="00B13DCA"/>
    <w:rsid w:val="00B141F7"/>
    <w:rsid w:val="00B1572C"/>
    <w:rsid w:val="00B16ECC"/>
    <w:rsid w:val="00B16F4C"/>
    <w:rsid w:val="00B172C2"/>
    <w:rsid w:val="00B20B64"/>
    <w:rsid w:val="00B211F5"/>
    <w:rsid w:val="00B223DA"/>
    <w:rsid w:val="00B22F8E"/>
    <w:rsid w:val="00B246C9"/>
    <w:rsid w:val="00B272C6"/>
    <w:rsid w:val="00B277E4"/>
    <w:rsid w:val="00B277E8"/>
    <w:rsid w:val="00B27EA5"/>
    <w:rsid w:val="00B27FDB"/>
    <w:rsid w:val="00B30534"/>
    <w:rsid w:val="00B30B11"/>
    <w:rsid w:val="00B31748"/>
    <w:rsid w:val="00B32510"/>
    <w:rsid w:val="00B32A79"/>
    <w:rsid w:val="00B33DA3"/>
    <w:rsid w:val="00B344BB"/>
    <w:rsid w:val="00B348DF"/>
    <w:rsid w:val="00B35F81"/>
    <w:rsid w:val="00B368EC"/>
    <w:rsid w:val="00B36F56"/>
    <w:rsid w:val="00B36FE4"/>
    <w:rsid w:val="00B40013"/>
    <w:rsid w:val="00B4019C"/>
    <w:rsid w:val="00B40302"/>
    <w:rsid w:val="00B406EB"/>
    <w:rsid w:val="00B407A9"/>
    <w:rsid w:val="00B409B0"/>
    <w:rsid w:val="00B40B3A"/>
    <w:rsid w:val="00B40DDD"/>
    <w:rsid w:val="00B41019"/>
    <w:rsid w:val="00B4202A"/>
    <w:rsid w:val="00B42D7F"/>
    <w:rsid w:val="00B42DB8"/>
    <w:rsid w:val="00B42F24"/>
    <w:rsid w:val="00B438F6"/>
    <w:rsid w:val="00B439BB"/>
    <w:rsid w:val="00B43E39"/>
    <w:rsid w:val="00B44AE2"/>
    <w:rsid w:val="00B461DA"/>
    <w:rsid w:val="00B4706D"/>
    <w:rsid w:val="00B47167"/>
    <w:rsid w:val="00B50419"/>
    <w:rsid w:val="00B505DB"/>
    <w:rsid w:val="00B50652"/>
    <w:rsid w:val="00B50837"/>
    <w:rsid w:val="00B50890"/>
    <w:rsid w:val="00B51523"/>
    <w:rsid w:val="00B52219"/>
    <w:rsid w:val="00B5250A"/>
    <w:rsid w:val="00B527F7"/>
    <w:rsid w:val="00B5342F"/>
    <w:rsid w:val="00B53901"/>
    <w:rsid w:val="00B542C1"/>
    <w:rsid w:val="00B545FD"/>
    <w:rsid w:val="00B54F75"/>
    <w:rsid w:val="00B5530E"/>
    <w:rsid w:val="00B55445"/>
    <w:rsid w:val="00B5779A"/>
    <w:rsid w:val="00B577E8"/>
    <w:rsid w:val="00B57963"/>
    <w:rsid w:val="00B57BD6"/>
    <w:rsid w:val="00B60524"/>
    <w:rsid w:val="00B609CE"/>
    <w:rsid w:val="00B61D5D"/>
    <w:rsid w:val="00B61F50"/>
    <w:rsid w:val="00B6303A"/>
    <w:rsid w:val="00B6353A"/>
    <w:rsid w:val="00B63ED7"/>
    <w:rsid w:val="00B63EDE"/>
    <w:rsid w:val="00B63FC5"/>
    <w:rsid w:val="00B63FC8"/>
    <w:rsid w:val="00B6452C"/>
    <w:rsid w:val="00B6484E"/>
    <w:rsid w:val="00B648D8"/>
    <w:rsid w:val="00B64986"/>
    <w:rsid w:val="00B64FE7"/>
    <w:rsid w:val="00B66C1C"/>
    <w:rsid w:val="00B674DC"/>
    <w:rsid w:val="00B6755E"/>
    <w:rsid w:val="00B67F97"/>
    <w:rsid w:val="00B705DC"/>
    <w:rsid w:val="00B7159A"/>
    <w:rsid w:val="00B71A3B"/>
    <w:rsid w:val="00B71A4B"/>
    <w:rsid w:val="00B73899"/>
    <w:rsid w:val="00B73EB3"/>
    <w:rsid w:val="00B7474D"/>
    <w:rsid w:val="00B74E4A"/>
    <w:rsid w:val="00B7518D"/>
    <w:rsid w:val="00B767C2"/>
    <w:rsid w:val="00B7698B"/>
    <w:rsid w:val="00B76B97"/>
    <w:rsid w:val="00B76EF0"/>
    <w:rsid w:val="00B77917"/>
    <w:rsid w:val="00B77925"/>
    <w:rsid w:val="00B81A85"/>
    <w:rsid w:val="00B81FBF"/>
    <w:rsid w:val="00B82565"/>
    <w:rsid w:val="00B8276A"/>
    <w:rsid w:val="00B834F3"/>
    <w:rsid w:val="00B83573"/>
    <w:rsid w:val="00B83807"/>
    <w:rsid w:val="00B86382"/>
    <w:rsid w:val="00B86799"/>
    <w:rsid w:val="00B868CC"/>
    <w:rsid w:val="00B86AA3"/>
    <w:rsid w:val="00B87660"/>
    <w:rsid w:val="00B87D35"/>
    <w:rsid w:val="00B87EFA"/>
    <w:rsid w:val="00B903FB"/>
    <w:rsid w:val="00B907C0"/>
    <w:rsid w:val="00B90B5F"/>
    <w:rsid w:val="00B90EB8"/>
    <w:rsid w:val="00B914F3"/>
    <w:rsid w:val="00B914FE"/>
    <w:rsid w:val="00B922FF"/>
    <w:rsid w:val="00B927BF"/>
    <w:rsid w:val="00B9320F"/>
    <w:rsid w:val="00B93DE4"/>
    <w:rsid w:val="00B9401B"/>
    <w:rsid w:val="00B9426C"/>
    <w:rsid w:val="00B9593C"/>
    <w:rsid w:val="00B9596A"/>
    <w:rsid w:val="00B960D7"/>
    <w:rsid w:val="00B96665"/>
    <w:rsid w:val="00BA0442"/>
    <w:rsid w:val="00BA0533"/>
    <w:rsid w:val="00BA0B01"/>
    <w:rsid w:val="00BA0DF2"/>
    <w:rsid w:val="00BA0E01"/>
    <w:rsid w:val="00BA1CA0"/>
    <w:rsid w:val="00BA1CBE"/>
    <w:rsid w:val="00BA2265"/>
    <w:rsid w:val="00BA268E"/>
    <w:rsid w:val="00BA2C17"/>
    <w:rsid w:val="00BA3AE0"/>
    <w:rsid w:val="00BA3CBF"/>
    <w:rsid w:val="00BA41A1"/>
    <w:rsid w:val="00BA567A"/>
    <w:rsid w:val="00BA57B5"/>
    <w:rsid w:val="00BA59DB"/>
    <w:rsid w:val="00BA615A"/>
    <w:rsid w:val="00BA6657"/>
    <w:rsid w:val="00BA67D8"/>
    <w:rsid w:val="00BA6B39"/>
    <w:rsid w:val="00BA7655"/>
    <w:rsid w:val="00BA7A72"/>
    <w:rsid w:val="00BA7ECE"/>
    <w:rsid w:val="00BB0632"/>
    <w:rsid w:val="00BB1330"/>
    <w:rsid w:val="00BB134E"/>
    <w:rsid w:val="00BB1A45"/>
    <w:rsid w:val="00BB21C4"/>
    <w:rsid w:val="00BB22EB"/>
    <w:rsid w:val="00BB2AE8"/>
    <w:rsid w:val="00BB3108"/>
    <w:rsid w:val="00BB32C6"/>
    <w:rsid w:val="00BB3B98"/>
    <w:rsid w:val="00BB403F"/>
    <w:rsid w:val="00BB4397"/>
    <w:rsid w:val="00BB4672"/>
    <w:rsid w:val="00BB4FE3"/>
    <w:rsid w:val="00BB523A"/>
    <w:rsid w:val="00BB5499"/>
    <w:rsid w:val="00BB57CE"/>
    <w:rsid w:val="00BB58F9"/>
    <w:rsid w:val="00BB5B91"/>
    <w:rsid w:val="00BB69A1"/>
    <w:rsid w:val="00BB7744"/>
    <w:rsid w:val="00BC0B83"/>
    <w:rsid w:val="00BC0E8C"/>
    <w:rsid w:val="00BC1987"/>
    <w:rsid w:val="00BC1AC6"/>
    <w:rsid w:val="00BC1CFB"/>
    <w:rsid w:val="00BC1E95"/>
    <w:rsid w:val="00BC214A"/>
    <w:rsid w:val="00BC224F"/>
    <w:rsid w:val="00BC26BB"/>
    <w:rsid w:val="00BC2DA1"/>
    <w:rsid w:val="00BC3693"/>
    <w:rsid w:val="00BC3914"/>
    <w:rsid w:val="00BC3CD3"/>
    <w:rsid w:val="00BC4BC4"/>
    <w:rsid w:val="00BC4D9C"/>
    <w:rsid w:val="00BC519C"/>
    <w:rsid w:val="00BC53BD"/>
    <w:rsid w:val="00BC54B1"/>
    <w:rsid w:val="00BD007D"/>
    <w:rsid w:val="00BD0FF4"/>
    <w:rsid w:val="00BD1618"/>
    <w:rsid w:val="00BD1F06"/>
    <w:rsid w:val="00BD2542"/>
    <w:rsid w:val="00BD255E"/>
    <w:rsid w:val="00BD2916"/>
    <w:rsid w:val="00BD3281"/>
    <w:rsid w:val="00BD3F0A"/>
    <w:rsid w:val="00BD474D"/>
    <w:rsid w:val="00BD491C"/>
    <w:rsid w:val="00BD597D"/>
    <w:rsid w:val="00BD61E2"/>
    <w:rsid w:val="00BD6843"/>
    <w:rsid w:val="00BD6B19"/>
    <w:rsid w:val="00BE0418"/>
    <w:rsid w:val="00BE1323"/>
    <w:rsid w:val="00BE1BD7"/>
    <w:rsid w:val="00BE1C2A"/>
    <w:rsid w:val="00BE1FEB"/>
    <w:rsid w:val="00BE2918"/>
    <w:rsid w:val="00BE2A03"/>
    <w:rsid w:val="00BE306B"/>
    <w:rsid w:val="00BE34D2"/>
    <w:rsid w:val="00BE3587"/>
    <w:rsid w:val="00BE395B"/>
    <w:rsid w:val="00BE3B99"/>
    <w:rsid w:val="00BE4617"/>
    <w:rsid w:val="00BE4ACC"/>
    <w:rsid w:val="00BE562C"/>
    <w:rsid w:val="00BE5B6F"/>
    <w:rsid w:val="00BE7161"/>
    <w:rsid w:val="00BE73CE"/>
    <w:rsid w:val="00BF0962"/>
    <w:rsid w:val="00BF0C0D"/>
    <w:rsid w:val="00BF1766"/>
    <w:rsid w:val="00BF199B"/>
    <w:rsid w:val="00BF1A0D"/>
    <w:rsid w:val="00BF1D68"/>
    <w:rsid w:val="00BF342B"/>
    <w:rsid w:val="00BF4F7E"/>
    <w:rsid w:val="00BF5CB6"/>
    <w:rsid w:val="00BF600C"/>
    <w:rsid w:val="00BF66A0"/>
    <w:rsid w:val="00BF7179"/>
    <w:rsid w:val="00BF766C"/>
    <w:rsid w:val="00BF76A1"/>
    <w:rsid w:val="00BF7797"/>
    <w:rsid w:val="00BF7A8F"/>
    <w:rsid w:val="00BF7B16"/>
    <w:rsid w:val="00BF7B3A"/>
    <w:rsid w:val="00C0063F"/>
    <w:rsid w:val="00C00700"/>
    <w:rsid w:val="00C00DDA"/>
    <w:rsid w:val="00C01A09"/>
    <w:rsid w:val="00C01A1C"/>
    <w:rsid w:val="00C01DAD"/>
    <w:rsid w:val="00C0232A"/>
    <w:rsid w:val="00C03126"/>
    <w:rsid w:val="00C03535"/>
    <w:rsid w:val="00C03B34"/>
    <w:rsid w:val="00C03D18"/>
    <w:rsid w:val="00C04208"/>
    <w:rsid w:val="00C04333"/>
    <w:rsid w:val="00C0434D"/>
    <w:rsid w:val="00C0437C"/>
    <w:rsid w:val="00C0461D"/>
    <w:rsid w:val="00C049AA"/>
    <w:rsid w:val="00C0523F"/>
    <w:rsid w:val="00C0733B"/>
    <w:rsid w:val="00C07C9A"/>
    <w:rsid w:val="00C100D7"/>
    <w:rsid w:val="00C10E9A"/>
    <w:rsid w:val="00C10EAA"/>
    <w:rsid w:val="00C11828"/>
    <w:rsid w:val="00C11B09"/>
    <w:rsid w:val="00C1215E"/>
    <w:rsid w:val="00C12424"/>
    <w:rsid w:val="00C1274D"/>
    <w:rsid w:val="00C12862"/>
    <w:rsid w:val="00C13288"/>
    <w:rsid w:val="00C14496"/>
    <w:rsid w:val="00C1463E"/>
    <w:rsid w:val="00C14A51"/>
    <w:rsid w:val="00C14D8F"/>
    <w:rsid w:val="00C14F0D"/>
    <w:rsid w:val="00C15227"/>
    <w:rsid w:val="00C174B9"/>
    <w:rsid w:val="00C17EB9"/>
    <w:rsid w:val="00C20895"/>
    <w:rsid w:val="00C20A0B"/>
    <w:rsid w:val="00C21FAB"/>
    <w:rsid w:val="00C22181"/>
    <w:rsid w:val="00C2233A"/>
    <w:rsid w:val="00C24927"/>
    <w:rsid w:val="00C25307"/>
    <w:rsid w:val="00C25370"/>
    <w:rsid w:val="00C25925"/>
    <w:rsid w:val="00C25C42"/>
    <w:rsid w:val="00C27AC0"/>
    <w:rsid w:val="00C306B6"/>
    <w:rsid w:val="00C30759"/>
    <w:rsid w:val="00C315ED"/>
    <w:rsid w:val="00C32124"/>
    <w:rsid w:val="00C32607"/>
    <w:rsid w:val="00C32819"/>
    <w:rsid w:val="00C33706"/>
    <w:rsid w:val="00C346D7"/>
    <w:rsid w:val="00C34B44"/>
    <w:rsid w:val="00C355B1"/>
    <w:rsid w:val="00C35739"/>
    <w:rsid w:val="00C35C43"/>
    <w:rsid w:val="00C3621C"/>
    <w:rsid w:val="00C36493"/>
    <w:rsid w:val="00C37961"/>
    <w:rsid w:val="00C4011E"/>
    <w:rsid w:val="00C409BE"/>
    <w:rsid w:val="00C40B4F"/>
    <w:rsid w:val="00C4199F"/>
    <w:rsid w:val="00C41B06"/>
    <w:rsid w:val="00C42C83"/>
    <w:rsid w:val="00C43225"/>
    <w:rsid w:val="00C4467C"/>
    <w:rsid w:val="00C44C4C"/>
    <w:rsid w:val="00C44E7B"/>
    <w:rsid w:val="00C4615A"/>
    <w:rsid w:val="00C46797"/>
    <w:rsid w:val="00C46854"/>
    <w:rsid w:val="00C47D0E"/>
    <w:rsid w:val="00C5017B"/>
    <w:rsid w:val="00C51729"/>
    <w:rsid w:val="00C521B2"/>
    <w:rsid w:val="00C5270E"/>
    <w:rsid w:val="00C529D4"/>
    <w:rsid w:val="00C52AC4"/>
    <w:rsid w:val="00C532D7"/>
    <w:rsid w:val="00C535B6"/>
    <w:rsid w:val="00C53C01"/>
    <w:rsid w:val="00C54EE9"/>
    <w:rsid w:val="00C558F8"/>
    <w:rsid w:val="00C55A08"/>
    <w:rsid w:val="00C55D6B"/>
    <w:rsid w:val="00C56150"/>
    <w:rsid w:val="00C57844"/>
    <w:rsid w:val="00C57D54"/>
    <w:rsid w:val="00C607D7"/>
    <w:rsid w:val="00C61E88"/>
    <w:rsid w:val="00C62FF1"/>
    <w:rsid w:val="00C631F1"/>
    <w:rsid w:val="00C631F7"/>
    <w:rsid w:val="00C6342C"/>
    <w:rsid w:val="00C634EC"/>
    <w:rsid w:val="00C639AA"/>
    <w:rsid w:val="00C63F30"/>
    <w:rsid w:val="00C642D7"/>
    <w:rsid w:val="00C64864"/>
    <w:rsid w:val="00C653D5"/>
    <w:rsid w:val="00C6576A"/>
    <w:rsid w:val="00C65936"/>
    <w:rsid w:val="00C65B72"/>
    <w:rsid w:val="00C66D22"/>
    <w:rsid w:val="00C6719E"/>
    <w:rsid w:val="00C67A5B"/>
    <w:rsid w:val="00C67D72"/>
    <w:rsid w:val="00C702A3"/>
    <w:rsid w:val="00C708D7"/>
    <w:rsid w:val="00C7097A"/>
    <w:rsid w:val="00C70C95"/>
    <w:rsid w:val="00C70DF1"/>
    <w:rsid w:val="00C710A7"/>
    <w:rsid w:val="00C71146"/>
    <w:rsid w:val="00C7196A"/>
    <w:rsid w:val="00C71BF6"/>
    <w:rsid w:val="00C71E88"/>
    <w:rsid w:val="00C728FB"/>
    <w:rsid w:val="00C733DC"/>
    <w:rsid w:val="00C73AD6"/>
    <w:rsid w:val="00C74F04"/>
    <w:rsid w:val="00C75741"/>
    <w:rsid w:val="00C76A31"/>
    <w:rsid w:val="00C77125"/>
    <w:rsid w:val="00C800E7"/>
    <w:rsid w:val="00C8094C"/>
    <w:rsid w:val="00C80D48"/>
    <w:rsid w:val="00C8150B"/>
    <w:rsid w:val="00C81677"/>
    <w:rsid w:val="00C824D1"/>
    <w:rsid w:val="00C82D80"/>
    <w:rsid w:val="00C82E94"/>
    <w:rsid w:val="00C8360A"/>
    <w:rsid w:val="00C83919"/>
    <w:rsid w:val="00C83E2B"/>
    <w:rsid w:val="00C84628"/>
    <w:rsid w:val="00C85EC5"/>
    <w:rsid w:val="00C87A7D"/>
    <w:rsid w:val="00C87BE6"/>
    <w:rsid w:val="00C906BD"/>
    <w:rsid w:val="00C910E3"/>
    <w:rsid w:val="00C91219"/>
    <w:rsid w:val="00C9298B"/>
    <w:rsid w:val="00C929AB"/>
    <w:rsid w:val="00C92C57"/>
    <w:rsid w:val="00C92D9E"/>
    <w:rsid w:val="00C93281"/>
    <w:rsid w:val="00C9337B"/>
    <w:rsid w:val="00C933C7"/>
    <w:rsid w:val="00C9400A"/>
    <w:rsid w:val="00C942B4"/>
    <w:rsid w:val="00C9460F"/>
    <w:rsid w:val="00C94733"/>
    <w:rsid w:val="00C94A53"/>
    <w:rsid w:val="00C95ABF"/>
    <w:rsid w:val="00C9627C"/>
    <w:rsid w:val="00C974F1"/>
    <w:rsid w:val="00CA21A9"/>
    <w:rsid w:val="00CA22A5"/>
    <w:rsid w:val="00CA36F6"/>
    <w:rsid w:val="00CA3928"/>
    <w:rsid w:val="00CA56BE"/>
    <w:rsid w:val="00CA7140"/>
    <w:rsid w:val="00CA7500"/>
    <w:rsid w:val="00CA7BDF"/>
    <w:rsid w:val="00CB0095"/>
    <w:rsid w:val="00CB03F5"/>
    <w:rsid w:val="00CB05A0"/>
    <w:rsid w:val="00CB1960"/>
    <w:rsid w:val="00CB25A4"/>
    <w:rsid w:val="00CB3171"/>
    <w:rsid w:val="00CB43B6"/>
    <w:rsid w:val="00CB525B"/>
    <w:rsid w:val="00CB5590"/>
    <w:rsid w:val="00CB58E0"/>
    <w:rsid w:val="00CB5D62"/>
    <w:rsid w:val="00CB74A2"/>
    <w:rsid w:val="00CB769D"/>
    <w:rsid w:val="00CC03A0"/>
    <w:rsid w:val="00CC281B"/>
    <w:rsid w:val="00CC35F4"/>
    <w:rsid w:val="00CC37C5"/>
    <w:rsid w:val="00CC398E"/>
    <w:rsid w:val="00CC3ADA"/>
    <w:rsid w:val="00CC3D18"/>
    <w:rsid w:val="00CC3E6D"/>
    <w:rsid w:val="00CC4E41"/>
    <w:rsid w:val="00CC4F2D"/>
    <w:rsid w:val="00CC4FB2"/>
    <w:rsid w:val="00CC5415"/>
    <w:rsid w:val="00CC63B3"/>
    <w:rsid w:val="00CC7648"/>
    <w:rsid w:val="00CD03E7"/>
    <w:rsid w:val="00CD19B4"/>
    <w:rsid w:val="00CD1EA6"/>
    <w:rsid w:val="00CD2FCA"/>
    <w:rsid w:val="00CD324A"/>
    <w:rsid w:val="00CD334C"/>
    <w:rsid w:val="00CD3AE3"/>
    <w:rsid w:val="00CD3B74"/>
    <w:rsid w:val="00CD3BE9"/>
    <w:rsid w:val="00CD3F70"/>
    <w:rsid w:val="00CD4249"/>
    <w:rsid w:val="00CD4A35"/>
    <w:rsid w:val="00CD4BE0"/>
    <w:rsid w:val="00CD5593"/>
    <w:rsid w:val="00CD5CE2"/>
    <w:rsid w:val="00CD5DEE"/>
    <w:rsid w:val="00CD68D7"/>
    <w:rsid w:val="00CD7F14"/>
    <w:rsid w:val="00CE094E"/>
    <w:rsid w:val="00CE0F2F"/>
    <w:rsid w:val="00CE11B8"/>
    <w:rsid w:val="00CE1812"/>
    <w:rsid w:val="00CE19F8"/>
    <w:rsid w:val="00CE234E"/>
    <w:rsid w:val="00CE2600"/>
    <w:rsid w:val="00CE27B4"/>
    <w:rsid w:val="00CE27E5"/>
    <w:rsid w:val="00CE2F1E"/>
    <w:rsid w:val="00CE32C6"/>
    <w:rsid w:val="00CE3A3B"/>
    <w:rsid w:val="00CE422A"/>
    <w:rsid w:val="00CE602B"/>
    <w:rsid w:val="00CF05CF"/>
    <w:rsid w:val="00CF07DF"/>
    <w:rsid w:val="00CF07F9"/>
    <w:rsid w:val="00CF0D12"/>
    <w:rsid w:val="00CF1A09"/>
    <w:rsid w:val="00CF1AF9"/>
    <w:rsid w:val="00CF24AC"/>
    <w:rsid w:val="00CF2E58"/>
    <w:rsid w:val="00CF2F10"/>
    <w:rsid w:val="00CF3538"/>
    <w:rsid w:val="00CF3E3C"/>
    <w:rsid w:val="00CF4ACA"/>
    <w:rsid w:val="00CF4F98"/>
    <w:rsid w:val="00CF5455"/>
    <w:rsid w:val="00CF5B59"/>
    <w:rsid w:val="00CF65EF"/>
    <w:rsid w:val="00CF79E4"/>
    <w:rsid w:val="00D0039F"/>
    <w:rsid w:val="00D0046C"/>
    <w:rsid w:val="00D0109C"/>
    <w:rsid w:val="00D0112F"/>
    <w:rsid w:val="00D01137"/>
    <w:rsid w:val="00D014B5"/>
    <w:rsid w:val="00D02505"/>
    <w:rsid w:val="00D0272C"/>
    <w:rsid w:val="00D02884"/>
    <w:rsid w:val="00D02CC1"/>
    <w:rsid w:val="00D02E54"/>
    <w:rsid w:val="00D0362A"/>
    <w:rsid w:val="00D03CFE"/>
    <w:rsid w:val="00D04024"/>
    <w:rsid w:val="00D04170"/>
    <w:rsid w:val="00D046B1"/>
    <w:rsid w:val="00D04A1A"/>
    <w:rsid w:val="00D04D63"/>
    <w:rsid w:val="00D0557A"/>
    <w:rsid w:val="00D05E96"/>
    <w:rsid w:val="00D0602C"/>
    <w:rsid w:val="00D06057"/>
    <w:rsid w:val="00D0667B"/>
    <w:rsid w:val="00D0782A"/>
    <w:rsid w:val="00D108BE"/>
    <w:rsid w:val="00D11721"/>
    <w:rsid w:val="00D117F9"/>
    <w:rsid w:val="00D11F09"/>
    <w:rsid w:val="00D124DF"/>
    <w:rsid w:val="00D12597"/>
    <w:rsid w:val="00D14189"/>
    <w:rsid w:val="00D1521D"/>
    <w:rsid w:val="00D156BD"/>
    <w:rsid w:val="00D1583F"/>
    <w:rsid w:val="00D15993"/>
    <w:rsid w:val="00D15A01"/>
    <w:rsid w:val="00D15C2A"/>
    <w:rsid w:val="00D16116"/>
    <w:rsid w:val="00D1661F"/>
    <w:rsid w:val="00D1731E"/>
    <w:rsid w:val="00D20009"/>
    <w:rsid w:val="00D20453"/>
    <w:rsid w:val="00D208B7"/>
    <w:rsid w:val="00D20994"/>
    <w:rsid w:val="00D20A08"/>
    <w:rsid w:val="00D212E5"/>
    <w:rsid w:val="00D214DD"/>
    <w:rsid w:val="00D22979"/>
    <w:rsid w:val="00D22C25"/>
    <w:rsid w:val="00D236D9"/>
    <w:rsid w:val="00D23A11"/>
    <w:rsid w:val="00D23D53"/>
    <w:rsid w:val="00D23D82"/>
    <w:rsid w:val="00D24734"/>
    <w:rsid w:val="00D2486D"/>
    <w:rsid w:val="00D24B54"/>
    <w:rsid w:val="00D251B8"/>
    <w:rsid w:val="00D256B2"/>
    <w:rsid w:val="00D261B3"/>
    <w:rsid w:val="00D2734F"/>
    <w:rsid w:val="00D27753"/>
    <w:rsid w:val="00D30AD1"/>
    <w:rsid w:val="00D30C4D"/>
    <w:rsid w:val="00D30CFA"/>
    <w:rsid w:val="00D31F1E"/>
    <w:rsid w:val="00D325D5"/>
    <w:rsid w:val="00D32954"/>
    <w:rsid w:val="00D32BFE"/>
    <w:rsid w:val="00D33844"/>
    <w:rsid w:val="00D344A9"/>
    <w:rsid w:val="00D34AB3"/>
    <w:rsid w:val="00D34E1C"/>
    <w:rsid w:val="00D35480"/>
    <w:rsid w:val="00D358CC"/>
    <w:rsid w:val="00D35C3B"/>
    <w:rsid w:val="00D35D35"/>
    <w:rsid w:val="00D3654C"/>
    <w:rsid w:val="00D37AA6"/>
    <w:rsid w:val="00D37B43"/>
    <w:rsid w:val="00D40624"/>
    <w:rsid w:val="00D40DFB"/>
    <w:rsid w:val="00D40E09"/>
    <w:rsid w:val="00D40E37"/>
    <w:rsid w:val="00D41D50"/>
    <w:rsid w:val="00D41F7B"/>
    <w:rsid w:val="00D420D7"/>
    <w:rsid w:val="00D42872"/>
    <w:rsid w:val="00D431D1"/>
    <w:rsid w:val="00D43C1F"/>
    <w:rsid w:val="00D43CCD"/>
    <w:rsid w:val="00D442F9"/>
    <w:rsid w:val="00D443B1"/>
    <w:rsid w:val="00D44609"/>
    <w:rsid w:val="00D45EC9"/>
    <w:rsid w:val="00D46DBD"/>
    <w:rsid w:val="00D50FEC"/>
    <w:rsid w:val="00D51039"/>
    <w:rsid w:val="00D51501"/>
    <w:rsid w:val="00D51A99"/>
    <w:rsid w:val="00D52406"/>
    <w:rsid w:val="00D525F8"/>
    <w:rsid w:val="00D53180"/>
    <w:rsid w:val="00D53D92"/>
    <w:rsid w:val="00D53F72"/>
    <w:rsid w:val="00D54117"/>
    <w:rsid w:val="00D54417"/>
    <w:rsid w:val="00D54723"/>
    <w:rsid w:val="00D54A5B"/>
    <w:rsid w:val="00D559F1"/>
    <w:rsid w:val="00D56385"/>
    <w:rsid w:val="00D57ECE"/>
    <w:rsid w:val="00D604D8"/>
    <w:rsid w:val="00D60D5E"/>
    <w:rsid w:val="00D616F9"/>
    <w:rsid w:val="00D61A96"/>
    <w:rsid w:val="00D61B7D"/>
    <w:rsid w:val="00D62443"/>
    <w:rsid w:val="00D6372D"/>
    <w:rsid w:val="00D6394F"/>
    <w:rsid w:val="00D63B18"/>
    <w:rsid w:val="00D64517"/>
    <w:rsid w:val="00D6469E"/>
    <w:rsid w:val="00D64C3D"/>
    <w:rsid w:val="00D64D58"/>
    <w:rsid w:val="00D658BE"/>
    <w:rsid w:val="00D65BF9"/>
    <w:rsid w:val="00D6640C"/>
    <w:rsid w:val="00D66463"/>
    <w:rsid w:val="00D66934"/>
    <w:rsid w:val="00D66FAF"/>
    <w:rsid w:val="00D67253"/>
    <w:rsid w:val="00D67DE7"/>
    <w:rsid w:val="00D7169B"/>
    <w:rsid w:val="00D71DA4"/>
    <w:rsid w:val="00D71FED"/>
    <w:rsid w:val="00D732AD"/>
    <w:rsid w:val="00D73759"/>
    <w:rsid w:val="00D73EF7"/>
    <w:rsid w:val="00D742C7"/>
    <w:rsid w:val="00D742F7"/>
    <w:rsid w:val="00D7458E"/>
    <w:rsid w:val="00D74A1C"/>
    <w:rsid w:val="00D750CF"/>
    <w:rsid w:val="00D75727"/>
    <w:rsid w:val="00D7597F"/>
    <w:rsid w:val="00D7616D"/>
    <w:rsid w:val="00D76170"/>
    <w:rsid w:val="00D76239"/>
    <w:rsid w:val="00D778C4"/>
    <w:rsid w:val="00D77F4D"/>
    <w:rsid w:val="00D8028C"/>
    <w:rsid w:val="00D8043F"/>
    <w:rsid w:val="00D8081F"/>
    <w:rsid w:val="00D81672"/>
    <w:rsid w:val="00D825CC"/>
    <w:rsid w:val="00D82A13"/>
    <w:rsid w:val="00D83B9F"/>
    <w:rsid w:val="00D83CFA"/>
    <w:rsid w:val="00D83CFD"/>
    <w:rsid w:val="00D84201"/>
    <w:rsid w:val="00D848F1"/>
    <w:rsid w:val="00D84BF5"/>
    <w:rsid w:val="00D8575C"/>
    <w:rsid w:val="00D857B4"/>
    <w:rsid w:val="00D85A74"/>
    <w:rsid w:val="00D85AA4"/>
    <w:rsid w:val="00D85F79"/>
    <w:rsid w:val="00D879EE"/>
    <w:rsid w:val="00D90285"/>
    <w:rsid w:val="00D9058B"/>
    <w:rsid w:val="00D9092B"/>
    <w:rsid w:val="00D90C08"/>
    <w:rsid w:val="00D90C30"/>
    <w:rsid w:val="00D90ECF"/>
    <w:rsid w:val="00D91779"/>
    <w:rsid w:val="00D91A14"/>
    <w:rsid w:val="00D9237B"/>
    <w:rsid w:val="00D92EAF"/>
    <w:rsid w:val="00D93225"/>
    <w:rsid w:val="00D9334C"/>
    <w:rsid w:val="00D9352E"/>
    <w:rsid w:val="00D93A87"/>
    <w:rsid w:val="00D945C4"/>
    <w:rsid w:val="00D950D8"/>
    <w:rsid w:val="00D956F2"/>
    <w:rsid w:val="00D9587C"/>
    <w:rsid w:val="00D961B1"/>
    <w:rsid w:val="00D96815"/>
    <w:rsid w:val="00D96E3E"/>
    <w:rsid w:val="00D96F41"/>
    <w:rsid w:val="00D978EE"/>
    <w:rsid w:val="00D97BC3"/>
    <w:rsid w:val="00DA04FD"/>
    <w:rsid w:val="00DA14CD"/>
    <w:rsid w:val="00DA1A9B"/>
    <w:rsid w:val="00DA1C4E"/>
    <w:rsid w:val="00DA2642"/>
    <w:rsid w:val="00DA2CCA"/>
    <w:rsid w:val="00DA311E"/>
    <w:rsid w:val="00DA34DB"/>
    <w:rsid w:val="00DA39FB"/>
    <w:rsid w:val="00DA4536"/>
    <w:rsid w:val="00DA492C"/>
    <w:rsid w:val="00DA4E98"/>
    <w:rsid w:val="00DA62F9"/>
    <w:rsid w:val="00DA687C"/>
    <w:rsid w:val="00DA68BD"/>
    <w:rsid w:val="00DA701E"/>
    <w:rsid w:val="00DB0005"/>
    <w:rsid w:val="00DB0034"/>
    <w:rsid w:val="00DB01DB"/>
    <w:rsid w:val="00DB0495"/>
    <w:rsid w:val="00DB10D7"/>
    <w:rsid w:val="00DB11E2"/>
    <w:rsid w:val="00DB1571"/>
    <w:rsid w:val="00DB176C"/>
    <w:rsid w:val="00DB18A8"/>
    <w:rsid w:val="00DB1D9A"/>
    <w:rsid w:val="00DB26EB"/>
    <w:rsid w:val="00DB394D"/>
    <w:rsid w:val="00DB3978"/>
    <w:rsid w:val="00DB3A27"/>
    <w:rsid w:val="00DB4153"/>
    <w:rsid w:val="00DB5874"/>
    <w:rsid w:val="00DB5E07"/>
    <w:rsid w:val="00DB65F4"/>
    <w:rsid w:val="00DB74F6"/>
    <w:rsid w:val="00DB783B"/>
    <w:rsid w:val="00DC06F5"/>
    <w:rsid w:val="00DC1EB9"/>
    <w:rsid w:val="00DC2990"/>
    <w:rsid w:val="00DC2AE7"/>
    <w:rsid w:val="00DC2F1D"/>
    <w:rsid w:val="00DC2F6D"/>
    <w:rsid w:val="00DC353C"/>
    <w:rsid w:val="00DC420E"/>
    <w:rsid w:val="00DC4221"/>
    <w:rsid w:val="00DC4E05"/>
    <w:rsid w:val="00DC5721"/>
    <w:rsid w:val="00DC57C8"/>
    <w:rsid w:val="00DC636B"/>
    <w:rsid w:val="00DC6A7A"/>
    <w:rsid w:val="00DC6C11"/>
    <w:rsid w:val="00DC6D3A"/>
    <w:rsid w:val="00DC752A"/>
    <w:rsid w:val="00DC7955"/>
    <w:rsid w:val="00DC7ABD"/>
    <w:rsid w:val="00DC7B6E"/>
    <w:rsid w:val="00DCB6BC"/>
    <w:rsid w:val="00DD035E"/>
    <w:rsid w:val="00DD0B8E"/>
    <w:rsid w:val="00DD0F4A"/>
    <w:rsid w:val="00DD1627"/>
    <w:rsid w:val="00DD1B90"/>
    <w:rsid w:val="00DD24DD"/>
    <w:rsid w:val="00DD2709"/>
    <w:rsid w:val="00DD2E91"/>
    <w:rsid w:val="00DD3AD2"/>
    <w:rsid w:val="00DD463D"/>
    <w:rsid w:val="00DD46A5"/>
    <w:rsid w:val="00DD5496"/>
    <w:rsid w:val="00DD55A5"/>
    <w:rsid w:val="00DD55F8"/>
    <w:rsid w:val="00DD6ACC"/>
    <w:rsid w:val="00DD7057"/>
    <w:rsid w:val="00DD7971"/>
    <w:rsid w:val="00DE0194"/>
    <w:rsid w:val="00DE0393"/>
    <w:rsid w:val="00DE0E6E"/>
    <w:rsid w:val="00DE1322"/>
    <w:rsid w:val="00DE20A7"/>
    <w:rsid w:val="00DE366E"/>
    <w:rsid w:val="00DE3BE8"/>
    <w:rsid w:val="00DE3F1F"/>
    <w:rsid w:val="00DE4870"/>
    <w:rsid w:val="00DE4D65"/>
    <w:rsid w:val="00DE5815"/>
    <w:rsid w:val="00DE6D48"/>
    <w:rsid w:val="00DE6DBB"/>
    <w:rsid w:val="00DE72A9"/>
    <w:rsid w:val="00DE75F4"/>
    <w:rsid w:val="00DE7707"/>
    <w:rsid w:val="00DE7B19"/>
    <w:rsid w:val="00DF0016"/>
    <w:rsid w:val="00DF07FC"/>
    <w:rsid w:val="00DF08E5"/>
    <w:rsid w:val="00DF103C"/>
    <w:rsid w:val="00DF142F"/>
    <w:rsid w:val="00DF1710"/>
    <w:rsid w:val="00DF208D"/>
    <w:rsid w:val="00DF2F0E"/>
    <w:rsid w:val="00DF30E9"/>
    <w:rsid w:val="00DF35BD"/>
    <w:rsid w:val="00DF36A2"/>
    <w:rsid w:val="00DF3F5F"/>
    <w:rsid w:val="00DF4035"/>
    <w:rsid w:val="00DF4195"/>
    <w:rsid w:val="00DF42D2"/>
    <w:rsid w:val="00DF480A"/>
    <w:rsid w:val="00DF4866"/>
    <w:rsid w:val="00DF4B33"/>
    <w:rsid w:val="00DF4CF2"/>
    <w:rsid w:val="00DF50B5"/>
    <w:rsid w:val="00DF5192"/>
    <w:rsid w:val="00DF53E7"/>
    <w:rsid w:val="00DF5E8A"/>
    <w:rsid w:val="00DF664F"/>
    <w:rsid w:val="00DF6A68"/>
    <w:rsid w:val="00DF707F"/>
    <w:rsid w:val="00DF7828"/>
    <w:rsid w:val="00DF788F"/>
    <w:rsid w:val="00E016F3"/>
    <w:rsid w:val="00E02252"/>
    <w:rsid w:val="00E03B77"/>
    <w:rsid w:val="00E0445B"/>
    <w:rsid w:val="00E05592"/>
    <w:rsid w:val="00E059AB"/>
    <w:rsid w:val="00E0623F"/>
    <w:rsid w:val="00E06295"/>
    <w:rsid w:val="00E07153"/>
    <w:rsid w:val="00E07700"/>
    <w:rsid w:val="00E10099"/>
    <w:rsid w:val="00E104CC"/>
    <w:rsid w:val="00E1062C"/>
    <w:rsid w:val="00E114EC"/>
    <w:rsid w:val="00E11A6C"/>
    <w:rsid w:val="00E12ACC"/>
    <w:rsid w:val="00E12E01"/>
    <w:rsid w:val="00E13084"/>
    <w:rsid w:val="00E13C37"/>
    <w:rsid w:val="00E153F1"/>
    <w:rsid w:val="00E166B8"/>
    <w:rsid w:val="00E168D4"/>
    <w:rsid w:val="00E16918"/>
    <w:rsid w:val="00E173C6"/>
    <w:rsid w:val="00E1756B"/>
    <w:rsid w:val="00E175DB"/>
    <w:rsid w:val="00E176F8"/>
    <w:rsid w:val="00E17B23"/>
    <w:rsid w:val="00E2076F"/>
    <w:rsid w:val="00E2086D"/>
    <w:rsid w:val="00E21097"/>
    <w:rsid w:val="00E21D04"/>
    <w:rsid w:val="00E21F0B"/>
    <w:rsid w:val="00E22011"/>
    <w:rsid w:val="00E22524"/>
    <w:rsid w:val="00E228A4"/>
    <w:rsid w:val="00E22ADB"/>
    <w:rsid w:val="00E22F51"/>
    <w:rsid w:val="00E23685"/>
    <w:rsid w:val="00E2401C"/>
    <w:rsid w:val="00E24C6C"/>
    <w:rsid w:val="00E24EB6"/>
    <w:rsid w:val="00E255DE"/>
    <w:rsid w:val="00E25BBD"/>
    <w:rsid w:val="00E25D04"/>
    <w:rsid w:val="00E26321"/>
    <w:rsid w:val="00E26348"/>
    <w:rsid w:val="00E26553"/>
    <w:rsid w:val="00E266DF"/>
    <w:rsid w:val="00E2706C"/>
    <w:rsid w:val="00E319EE"/>
    <w:rsid w:val="00E31C12"/>
    <w:rsid w:val="00E324BF"/>
    <w:rsid w:val="00E32851"/>
    <w:rsid w:val="00E32E0D"/>
    <w:rsid w:val="00E3390F"/>
    <w:rsid w:val="00E33AC5"/>
    <w:rsid w:val="00E33B32"/>
    <w:rsid w:val="00E34091"/>
    <w:rsid w:val="00E3476F"/>
    <w:rsid w:val="00E348C9"/>
    <w:rsid w:val="00E35445"/>
    <w:rsid w:val="00E35666"/>
    <w:rsid w:val="00E35916"/>
    <w:rsid w:val="00E35C12"/>
    <w:rsid w:val="00E37AB2"/>
    <w:rsid w:val="00E37AC6"/>
    <w:rsid w:val="00E37C12"/>
    <w:rsid w:val="00E40129"/>
    <w:rsid w:val="00E40316"/>
    <w:rsid w:val="00E405B3"/>
    <w:rsid w:val="00E40EA9"/>
    <w:rsid w:val="00E41663"/>
    <w:rsid w:val="00E41728"/>
    <w:rsid w:val="00E42824"/>
    <w:rsid w:val="00E42CF9"/>
    <w:rsid w:val="00E43268"/>
    <w:rsid w:val="00E44A3F"/>
    <w:rsid w:val="00E44BE3"/>
    <w:rsid w:val="00E44C31"/>
    <w:rsid w:val="00E44FB9"/>
    <w:rsid w:val="00E4523D"/>
    <w:rsid w:val="00E4594F"/>
    <w:rsid w:val="00E469C7"/>
    <w:rsid w:val="00E46BD4"/>
    <w:rsid w:val="00E4733A"/>
    <w:rsid w:val="00E4755D"/>
    <w:rsid w:val="00E477CA"/>
    <w:rsid w:val="00E50433"/>
    <w:rsid w:val="00E504A2"/>
    <w:rsid w:val="00E51D41"/>
    <w:rsid w:val="00E51E66"/>
    <w:rsid w:val="00E51FEF"/>
    <w:rsid w:val="00E535E3"/>
    <w:rsid w:val="00E53762"/>
    <w:rsid w:val="00E53AD7"/>
    <w:rsid w:val="00E5482D"/>
    <w:rsid w:val="00E54C2D"/>
    <w:rsid w:val="00E54D3B"/>
    <w:rsid w:val="00E558FC"/>
    <w:rsid w:val="00E5607E"/>
    <w:rsid w:val="00E56454"/>
    <w:rsid w:val="00E56A2D"/>
    <w:rsid w:val="00E57956"/>
    <w:rsid w:val="00E57D1B"/>
    <w:rsid w:val="00E604CF"/>
    <w:rsid w:val="00E6128D"/>
    <w:rsid w:val="00E61804"/>
    <w:rsid w:val="00E61FA9"/>
    <w:rsid w:val="00E621CF"/>
    <w:rsid w:val="00E62697"/>
    <w:rsid w:val="00E62939"/>
    <w:rsid w:val="00E629FE"/>
    <w:rsid w:val="00E62AAC"/>
    <w:rsid w:val="00E62D71"/>
    <w:rsid w:val="00E63E25"/>
    <w:rsid w:val="00E64184"/>
    <w:rsid w:val="00E6442D"/>
    <w:rsid w:val="00E65086"/>
    <w:rsid w:val="00E659FF"/>
    <w:rsid w:val="00E65A8C"/>
    <w:rsid w:val="00E6612B"/>
    <w:rsid w:val="00E66738"/>
    <w:rsid w:val="00E66BCD"/>
    <w:rsid w:val="00E67105"/>
    <w:rsid w:val="00E6713F"/>
    <w:rsid w:val="00E67C94"/>
    <w:rsid w:val="00E70485"/>
    <w:rsid w:val="00E7077E"/>
    <w:rsid w:val="00E734CE"/>
    <w:rsid w:val="00E73854"/>
    <w:rsid w:val="00E74CF1"/>
    <w:rsid w:val="00E74D23"/>
    <w:rsid w:val="00E750C0"/>
    <w:rsid w:val="00E75656"/>
    <w:rsid w:val="00E75C62"/>
    <w:rsid w:val="00E76044"/>
    <w:rsid w:val="00E76455"/>
    <w:rsid w:val="00E7742F"/>
    <w:rsid w:val="00E776E0"/>
    <w:rsid w:val="00E804C9"/>
    <w:rsid w:val="00E8095D"/>
    <w:rsid w:val="00E80A16"/>
    <w:rsid w:val="00E80F29"/>
    <w:rsid w:val="00E8144C"/>
    <w:rsid w:val="00E81557"/>
    <w:rsid w:val="00E818B4"/>
    <w:rsid w:val="00E82307"/>
    <w:rsid w:val="00E8282B"/>
    <w:rsid w:val="00E8305A"/>
    <w:rsid w:val="00E830EB"/>
    <w:rsid w:val="00E83F92"/>
    <w:rsid w:val="00E848E6"/>
    <w:rsid w:val="00E84935"/>
    <w:rsid w:val="00E85D39"/>
    <w:rsid w:val="00E8626A"/>
    <w:rsid w:val="00E8697C"/>
    <w:rsid w:val="00E86AA7"/>
    <w:rsid w:val="00E86BEC"/>
    <w:rsid w:val="00E86C2F"/>
    <w:rsid w:val="00E86E53"/>
    <w:rsid w:val="00E86EA7"/>
    <w:rsid w:val="00E8710F"/>
    <w:rsid w:val="00E8761C"/>
    <w:rsid w:val="00E8777B"/>
    <w:rsid w:val="00E87B67"/>
    <w:rsid w:val="00E901EC"/>
    <w:rsid w:val="00E90466"/>
    <w:rsid w:val="00E90667"/>
    <w:rsid w:val="00E90984"/>
    <w:rsid w:val="00E90E30"/>
    <w:rsid w:val="00E91EB6"/>
    <w:rsid w:val="00E9250F"/>
    <w:rsid w:val="00E930BA"/>
    <w:rsid w:val="00E9379C"/>
    <w:rsid w:val="00E93B8D"/>
    <w:rsid w:val="00E93C62"/>
    <w:rsid w:val="00E947ED"/>
    <w:rsid w:val="00E94A58"/>
    <w:rsid w:val="00E94EFA"/>
    <w:rsid w:val="00E94F85"/>
    <w:rsid w:val="00E952C6"/>
    <w:rsid w:val="00E9545C"/>
    <w:rsid w:val="00E954B2"/>
    <w:rsid w:val="00E954C6"/>
    <w:rsid w:val="00E97249"/>
    <w:rsid w:val="00EA0181"/>
    <w:rsid w:val="00EA0476"/>
    <w:rsid w:val="00EA08D0"/>
    <w:rsid w:val="00EA0BC5"/>
    <w:rsid w:val="00EA0C27"/>
    <w:rsid w:val="00EA16FE"/>
    <w:rsid w:val="00EA2678"/>
    <w:rsid w:val="00EA2E97"/>
    <w:rsid w:val="00EA385E"/>
    <w:rsid w:val="00EA3EA2"/>
    <w:rsid w:val="00EA4120"/>
    <w:rsid w:val="00EA4644"/>
    <w:rsid w:val="00EA4D74"/>
    <w:rsid w:val="00EA580C"/>
    <w:rsid w:val="00EA5D12"/>
    <w:rsid w:val="00EA5E1B"/>
    <w:rsid w:val="00EA610A"/>
    <w:rsid w:val="00EA61BE"/>
    <w:rsid w:val="00EA647C"/>
    <w:rsid w:val="00EB02AF"/>
    <w:rsid w:val="00EB16D8"/>
    <w:rsid w:val="00EB195A"/>
    <w:rsid w:val="00EB1DFB"/>
    <w:rsid w:val="00EB2A77"/>
    <w:rsid w:val="00EB2FDD"/>
    <w:rsid w:val="00EB339B"/>
    <w:rsid w:val="00EB3CED"/>
    <w:rsid w:val="00EB3F6B"/>
    <w:rsid w:val="00EB3FD2"/>
    <w:rsid w:val="00EB424F"/>
    <w:rsid w:val="00EB460C"/>
    <w:rsid w:val="00EB4BE3"/>
    <w:rsid w:val="00EB5D3F"/>
    <w:rsid w:val="00EB6CE7"/>
    <w:rsid w:val="00EB766E"/>
    <w:rsid w:val="00EC0051"/>
    <w:rsid w:val="00EC0AD4"/>
    <w:rsid w:val="00EC0C64"/>
    <w:rsid w:val="00EC0C93"/>
    <w:rsid w:val="00EC2600"/>
    <w:rsid w:val="00EC28D9"/>
    <w:rsid w:val="00EC2E85"/>
    <w:rsid w:val="00EC30E2"/>
    <w:rsid w:val="00EC333E"/>
    <w:rsid w:val="00EC35C4"/>
    <w:rsid w:val="00EC41D1"/>
    <w:rsid w:val="00EC469E"/>
    <w:rsid w:val="00EC4CE6"/>
    <w:rsid w:val="00EC4D3C"/>
    <w:rsid w:val="00EC6795"/>
    <w:rsid w:val="00EC68D1"/>
    <w:rsid w:val="00EC6A99"/>
    <w:rsid w:val="00EC6FC0"/>
    <w:rsid w:val="00EC7A19"/>
    <w:rsid w:val="00EC7B58"/>
    <w:rsid w:val="00ED005A"/>
    <w:rsid w:val="00ED015C"/>
    <w:rsid w:val="00ED018C"/>
    <w:rsid w:val="00ED024B"/>
    <w:rsid w:val="00ED03EC"/>
    <w:rsid w:val="00ED09B0"/>
    <w:rsid w:val="00ED0FA6"/>
    <w:rsid w:val="00ED11E4"/>
    <w:rsid w:val="00ED2429"/>
    <w:rsid w:val="00ED25E6"/>
    <w:rsid w:val="00ED280E"/>
    <w:rsid w:val="00ED2ECF"/>
    <w:rsid w:val="00ED313B"/>
    <w:rsid w:val="00ED3BC4"/>
    <w:rsid w:val="00ED3EFE"/>
    <w:rsid w:val="00ED48B7"/>
    <w:rsid w:val="00ED534B"/>
    <w:rsid w:val="00ED661E"/>
    <w:rsid w:val="00ED6B27"/>
    <w:rsid w:val="00ED76A5"/>
    <w:rsid w:val="00ED797A"/>
    <w:rsid w:val="00ED7B28"/>
    <w:rsid w:val="00ED7C7B"/>
    <w:rsid w:val="00EE055A"/>
    <w:rsid w:val="00EE0A43"/>
    <w:rsid w:val="00EE13BB"/>
    <w:rsid w:val="00EE15EC"/>
    <w:rsid w:val="00EE1D0F"/>
    <w:rsid w:val="00EE22B3"/>
    <w:rsid w:val="00EE33DF"/>
    <w:rsid w:val="00EE33F7"/>
    <w:rsid w:val="00EE384A"/>
    <w:rsid w:val="00EE38FF"/>
    <w:rsid w:val="00EE3FD8"/>
    <w:rsid w:val="00EE49A9"/>
    <w:rsid w:val="00EE4A9A"/>
    <w:rsid w:val="00EE4DAB"/>
    <w:rsid w:val="00EE4E02"/>
    <w:rsid w:val="00EE56C9"/>
    <w:rsid w:val="00EE612F"/>
    <w:rsid w:val="00EE64BC"/>
    <w:rsid w:val="00EE7792"/>
    <w:rsid w:val="00EE7E26"/>
    <w:rsid w:val="00EE7FC7"/>
    <w:rsid w:val="00EF06F0"/>
    <w:rsid w:val="00EF0883"/>
    <w:rsid w:val="00EF0A25"/>
    <w:rsid w:val="00EF1F76"/>
    <w:rsid w:val="00EF23FD"/>
    <w:rsid w:val="00EF29D0"/>
    <w:rsid w:val="00EF2A49"/>
    <w:rsid w:val="00EF2D75"/>
    <w:rsid w:val="00EF30C8"/>
    <w:rsid w:val="00EF329F"/>
    <w:rsid w:val="00EF360F"/>
    <w:rsid w:val="00EF3C42"/>
    <w:rsid w:val="00EF3C53"/>
    <w:rsid w:val="00EF3CAB"/>
    <w:rsid w:val="00EF4100"/>
    <w:rsid w:val="00EF410B"/>
    <w:rsid w:val="00EF48A2"/>
    <w:rsid w:val="00EF51EA"/>
    <w:rsid w:val="00EF631F"/>
    <w:rsid w:val="00EF67CE"/>
    <w:rsid w:val="00EF6B9F"/>
    <w:rsid w:val="00F000DA"/>
    <w:rsid w:val="00F0015F"/>
    <w:rsid w:val="00F006B6"/>
    <w:rsid w:val="00F0165D"/>
    <w:rsid w:val="00F01815"/>
    <w:rsid w:val="00F01E90"/>
    <w:rsid w:val="00F02009"/>
    <w:rsid w:val="00F020C6"/>
    <w:rsid w:val="00F020F4"/>
    <w:rsid w:val="00F028F4"/>
    <w:rsid w:val="00F02AFB"/>
    <w:rsid w:val="00F0340A"/>
    <w:rsid w:val="00F035F3"/>
    <w:rsid w:val="00F04C38"/>
    <w:rsid w:val="00F04CC0"/>
    <w:rsid w:val="00F06045"/>
    <w:rsid w:val="00F0649D"/>
    <w:rsid w:val="00F066EC"/>
    <w:rsid w:val="00F06D0D"/>
    <w:rsid w:val="00F072D6"/>
    <w:rsid w:val="00F077A3"/>
    <w:rsid w:val="00F07CC3"/>
    <w:rsid w:val="00F10BB6"/>
    <w:rsid w:val="00F10F7F"/>
    <w:rsid w:val="00F11A05"/>
    <w:rsid w:val="00F1217B"/>
    <w:rsid w:val="00F121A5"/>
    <w:rsid w:val="00F14595"/>
    <w:rsid w:val="00F14A34"/>
    <w:rsid w:val="00F14C0F"/>
    <w:rsid w:val="00F14CB8"/>
    <w:rsid w:val="00F14D2F"/>
    <w:rsid w:val="00F14EF5"/>
    <w:rsid w:val="00F1570D"/>
    <w:rsid w:val="00F15B81"/>
    <w:rsid w:val="00F17B4C"/>
    <w:rsid w:val="00F20238"/>
    <w:rsid w:val="00F215A1"/>
    <w:rsid w:val="00F216D5"/>
    <w:rsid w:val="00F21E1A"/>
    <w:rsid w:val="00F227B9"/>
    <w:rsid w:val="00F228D1"/>
    <w:rsid w:val="00F22EA8"/>
    <w:rsid w:val="00F24516"/>
    <w:rsid w:val="00F246D5"/>
    <w:rsid w:val="00F24A10"/>
    <w:rsid w:val="00F24DC2"/>
    <w:rsid w:val="00F2576D"/>
    <w:rsid w:val="00F26B05"/>
    <w:rsid w:val="00F26B50"/>
    <w:rsid w:val="00F26C68"/>
    <w:rsid w:val="00F27382"/>
    <w:rsid w:val="00F27702"/>
    <w:rsid w:val="00F27916"/>
    <w:rsid w:val="00F30351"/>
    <w:rsid w:val="00F30568"/>
    <w:rsid w:val="00F313F4"/>
    <w:rsid w:val="00F316DC"/>
    <w:rsid w:val="00F31D4E"/>
    <w:rsid w:val="00F31F82"/>
    <w:rsid w:val="00F32097"/>
    <w:rsid w:val="00F328F0"/>
    <w:rsid w:val="00F32CC1"/>
    <w:rsid w:val="00F33A58"/>
    <w:rsid w:val="00F33B09"/>
    <w:rsid w:val="00F33CD0"/>
    <w:rsid w:val="00F34F44"/>
    <w:rsid w:val="00F35F65"/>
    <w:rsid w:val="00F362AF"/>
    <w:rsid w:val="00F3664A"/>
    <w:rsid w:val="00F366F5"/>
    <w:rsid w:val="00F3708E"/>
    <w:rsid w:val="00F37417"/>
    <w:rsid w:val="00F408B2"/>
    <w:rsid w:val="00F410E4"/>
    <w:rsid w:val="00F412AB"/>
    <w:rsid w:val="00F41368"/>
    <w:rsid w:val="00F41A21"/>
    <w:rsid w:val="00F42037"/>
    <w:rsid w:val="00F43ED1"/>
    <w:rsid w:val="00F441AE"/>
    <w:rsid w:val="00F44411"/>
    <w:rsid w:val="00F446AF"/>
    <w:rsid w:val="00F44C57"/>
    <w:rsid w:val="00F45CDE"/>
    <w:rsid w:val="00F462A5"/>
    <w:rsid w:val="00F47123"/>
    <w:rsid w:val="00F47980"/>
    <w:rsid w:val="00F5198F"/>
    <w:rsid w:val="00F53585"/>
    <w:rsid w:val="00F53815"/>
    <w:rsid w:val="00F53CA7"/>
    <w:rsid w:val="00F5400D"/>
    <w:rsid w:val="00F540C0"/>
    <w:rsid w:val="00F54362"/>
    <w:rsid w:val="00F553C4"/>
    <w:rsid w:val="00F5570E"/>
    <w:rsid w:val="00F55CF1"/>
    <w:rsid w:val="00F56660"/>
    <w:rsid w:val="00F56D4E"/>
    <w:rsid w:val="00F56F38"/>
    <w:rsid w:val="00F57040"/>
    <w:rsid w:val="00F605F2"/>
    <w:rsid w:val="00F606EB"/>
    <w:rsid w:val="00F60B33"/>
    <w:rsid w:val="00F61764"/>
    <w:rsid w:val="00F61D81"/>
    <w:rsid w:val="00F62F08"/>
    <w:rsid w:val="00F63F8D"/>
    <w:rsid w:val="00F64EEC"/>
    <w:rsid w:val="00F65121"/>
    <w:rsid w:val="00F655E4"/>
    <w:rsid w:val="00F65EDB"/>
    <w:rsid w:val="00F6675E"/>
    <w:rsid w:val="00F667D7"/>
    <w:rsid w:val="00F66A4B"/>
    <w:rsid w:val="00F66EC3"/>
    <w:rsid w:val="00F670EB"/>
    <w:rsid w:val="00F7028C"/>
    <w:rsid w:val="00F70F76"/>
    <w:rsid w:val="00F70F99"/>
    <w:rsid w:val="00F7417E"/>
    <w:rsid w:val="00F748B8"/>
    <w:rsid w:val="00F7551B"/>
    <w:rsid w:val="00F75DCF"/>
    <w:rsid w:val="00F75EDD"/>
    <w:rsid w:val="00F7677F"/>
    <w:rsid w:val="00F76C85"/>
    <w:rsid w:val="00F771CE"/>
    <w:rsid w:val="00F776C4"/>
    <w:rsid w:val="00F77808"/>
    <w:rsid w:val="00F80052"/>
    <w:rsid w:val="00F8013E"/>
    <w:rsid w:val="00F80482"/>
    <w:rsid w:val="00F80548"/>
    <w:rsid w:val="00F80A3B"/>
    <w:rsid w:val="00F81009"/>
    <w:rsid w:val="00F81037"/>
    <w:rsid w:val="00F81307"/>
    <w:rsid w:val="00F81C85"/>
    <w:rsid w:val="00F82690"/>
    <w:rsid w:val="00F828C7"/>
    <w:rsid w:val="00F82AA8"/>
    <w:rsid w:val="00F835FF"/>
    <w:rsid w:val="00F84199"/>
    <w:rsid w:val="00F84714"/>
    <w:rsid w:val="00F84EF6"/>
    <w:rsid w:val="00F85505"/>
    <w:rsid w:val="00F8552B"/>
    <w:rsid w:val="00F858A0"/>
    <w:rsid w:val="00F85FB9"/>
    <w:rsid w:val="00F86B11"/>
    <w:rsid w:val="00F87107"/>
    <w:rsid w:val="00F8717A"/>
    <w:rsid w:val="00F87EA3"/>
    <w:rsid w:val="00F90947"/>
    <w:rsid w:val="00F90A05"/>
    <w:rsid w:val="00F9179A"/>
    <w:rsid w:val="00F91820"/>
    <w:rsid w:val="00F91C74"/>
    <w:rsid w:val="00F9276D"/>
    <w:rsid w:val="00F93226"/>
    <w:rsid w:val="00F9408D"/>
    <w:rsid w:val="00F952BC"/>
    <w:rsid w:val="00F953A4"/>
    <w:rsid w:val="00F953EE"/>
    <w:rsid w:val="00F95ED1"/>
    <w:rsid w:val="00F96105"/>
    <w:rsid w:val="00F965B6"/>
    <w:rsid w:val="00F967E4"/>
    <w:rsid w:val="00F96A02"/>
    <w:rsid w:val="00F96FF0"/>
    <w:rsid w:val="00F9771A"/>
    <w:rsid w:val="00F97791"/>
    <w:rsid w:val="00F97E58"/>
    <w:rsid w:val="00FA0701"/>
    <w:rsid w:val="00FA099C"/>
    <w:rsid w:val="00FA18DA"/>
    <w:rsid w:val="00FA1944"/>
    <w:rsid w:val="00FA30F1"/>
    <w:rsid w:val="00FA3627"/>
    <w:rsid w:val="00FA4BC6"/>
    <w:rsid w:val="00FA4D19"/>
    <w:rsid w:val="00FA4E3A"/>
    <w:rsid w:val="00FA51EF"/>
    <w:rsid w:val="00FA6A87"/>
    <w:rsid w:val="00FA6CD7"/>
    <w:rsid w:val="00FB00D9"/>
    <w:rsid w:val="00FB1161"/>
    <w:rsid w:val="00FB1B5A"/>
    <w:rsid w:val="00FB1C81"/>
    <w:rsid w:val="00FB21BB"/>
    <w:rsid w:val="00FB26FD"/>
    <w:rsid w:val="00FB2A10"/>
    <w:rsid w:val="00FB2AB4"/>
    <w:rsid w:val="00FB3B45"/>
    <w:rsid w:val="00FB3E82"/>
    <w:rsid w:val="00FB4252"/>
    <w:rsid w:val="00FB4562"/>
    <w:rsid w:val="00FB52F0"/>
    <w:rsid w:val="00FB553D"/>
    <w:rsid w:val="00FB5582"/>
    <w:rsid w:val="00FB59FD"/>
    <w:rsid w:val="00FB76C4"/>
    <w:rsid w:val="00FB7805"/>
    <w:rsid w:val="00FC004B"/>
    <w:rsid w:val="00FC0343"/>
    <w:rsid w:val="00FC0435"/>
    <w:rsid w:val="00FC059B"/>
    <w:rsid w:val="00FC0F28"/>
    <w:rsid w:val="00FC0FC7"/>
    <w:rsid w:val="00FC127D"/>
    <w:rsid w:val="00FC2468"/>
    <w:rsid w:val="00FC249F"/>
    <w:rsid w:val="00FC260B"/>
    <w:rsid w:val="00FC26D4"/>
    <w:rsid w:val="00FC2965"/>
    <w:rsid w:val="00FC2B97"/>
    <w:rsid w:val="00FC2F38"/>
    <w:rsid w:val="00FC4280"/>
    <w:rsid w:val="00FC5146"/>
    <w:rsid w:val="00FC54CE"/>
    <w:rsid w:val="00FC5BB5"/>
    <w:rsid w:val="00FC633E"/>
    <w:rsid w:val="00FC6775"/>
    <w:rsid w:val="00FC678E"/>
    <w:rsid w:val="00FC6877"/>
    <w:rsid w:val="00FC6A8E"/>
    <w:rsid w:val="00FC6D2D"/>
    <w:rsid w:val="00FC6D4F"/>
    <w:rsid w:val="00FC7089"/>
    <w:rsid w:val="00FC73DF"/>
    <w:rsid w:val="00FC7E90"/>
    <w:rsid w:val="00FD0206"/>
    <w:rsid w:val="00FD08A6"/>
    <w:rsid w:val="00FD0C40"/>
    <w:rsid w:val="00FD11CE"/>
    <w:rsid w:val="00FD1316"/>
    <w:rsid w:val="00FD14FF"/>
    <w:rsid w:val="00FD16F5"/>
    <w:rsid w:val="00FD1730"/>
    <w:rsid w:val="00FD1F28"/>
    <w:rsid w:val="00FD2ABC"/>
    <w:rsid w:val="00FD2BF7"/>
    <w:rsid w:val="00FD2BFC"/>
    <w:rsid w:val="00FD2C6E"/>
    <w:rsid w:val="00FD2F8A"/>
    <w:rsid w:val="00FD3442"/>
    <w:rsid w:val="00FD395C"/>
    <w:rsid w:val="00FD3CD4"/>
    <w:rsid w:val="00FD459A"/>
    <w:rsid w:val="00FD576E"/>
    <w:rsid w:val="00FD6110"/>
    <w:rsid w:val="00FD6874"/>
    <w:rsid w:val="00FD7010"/>
    <w:rsid w:val="00FE0797"/>
    <w:rsid w:val="00FE102C"/>
    <w:rsid w:val="00FE164E"/>
    <w:rsid w:val="00FE266B"/>
    <w:rsid w:val="00FE2709"/>
    <w:rsid w:val="00FE2B80"/>
    <w:rsid w:val="00FE2F25"/>
    <w:rsid w:val="00FE2FD5"/>
    <w:rsid w:val="00FE3749"/>
    <w:rsid w:val="00FE388E"/>
    <w:rsid w:val="00FE4C3F"/>
    <w:rsid w:val="00FE588D"/>
    <w:rsid w:val="00FE5975"/>
    <w:rsid w:val="00FE5B2F"/>
    <w:rsid w:val="00FE5CF5"/>
    <w:rsid w:val="00FE773C"/>
    <w:rsid w:val="00FF032A"/>
    <w:rsid w:val="00FF06AC"/>
    <w:rsid w:val="00FF0ADE"/>
    <w:rsid w:val="00FF0B27"/>
    <w:rsid w:val="00FF16AD"/>
    <w:rsid w:val="00FF191F"/>
    <w:rsid w:val="00FF3A2F"/>
    <w:rsid w:val="00FF403F"/>
    <w:rsid w:val="00FF4755"/>
    <w:rsid w:val="00FF4798"/>
    <w:rsid w:val="00FF6025"/>
    <w:rsid w:val="00FF7356"/>
    <w:rsid w:val="00FF7B16"/>
    <w:rsid w:val="00FF7E20"/>
    <w:rsid w:val="0107106B"/>
    <w:rsid w:val="011C376B"/>
    <w:rsid w:val="0125BA1D"/>
    <w:rsid w:val="0129FBCC"/>
    <w:rsid w:val="012CF05B"/>
    <w:rsid w:val="013B774F"/>
    <w:rsid w:val="0142EBA8"/>
    <w:rsid w:val="015B1881"/>
    <w:rsid w:val="015C164B"/>
    <w:rsid w:val="016CA94A"/>
    <w:rsid w:val="016ED4DF"/>
    <w:rsid w:val="017CBFAA"/>
    <w:rsid w:val="018463C0"/>
    <w:rsid w:val="018595A1"/>
    <w:rsid w:val="018D9FC2"/>
    <w:rsid w:val="018EC1EE"/>
    <w:rsid w:val="01AE72BD"/>
    <w:rsid w:val="01AFD7DD"/>
    <w:rsid w:val="01E2ECBC"/>
    <w:rsid w:val="01E417CB"/>
    <w:rsid w:val="0214845B"/>
    <w:rsid w:val="021BF499"/>
    <w:rsid w:val="022164DF"/>
    <w:rsid w:val="022F4E16"/>
    <w:rsid w:val="0232E01C"/>
    <w:rsid w:val="0281E7F7"/>
    <w:rsid w:val="02846145"/>
    <w:rsid w:val="02925D31"/>
    <w:rsid w:val="02932600"/>
    <w:rsid w:val="02956815"/>
    <w:rsid w:val="0297BC64"/>
    <w:rsid w:val="0297D283"/>
    <w:rsid w:val="02B34522"/>
    <w:rsid w:val="02D3E1FB"/>
    <w:rsid w:val="02DB9CEC"/>
    <w:rsid w:val="03018D5C"/>
    <w:rsid w:val="03064821"/>
    <w:rsid w:val="0306CDE7"/>
    <w:rsid w:val="0307B87C"/>
    <w:rsid w:val="030F8974"/>
    <w:rsid w:val="0310D2D9"/>
    <w:rsid w:val="0328C739"/>
    <w:rsid w:val="033BAE68"/>
    <w:rsid w:val="033DA960"/>
    <w:rsid w:val="033F1B52"/>
    <w:rsid w:val="034E0F13"/>
    <w:rsid w:val="034FF301"/>
    <w:rsid w:val="0368726B"/>
    <w:rsid w:val="03692644"/>
    <w:rsid w:val="036A0C9C"/>
    <w:rsid w:val="03700D00"/>
    <w:rsid w:val="0374B68D"/>
    <w:rsid w:val="037AFF19"/>
    <w:rsid w:val="03B38EB7"/>
    <w:rsid w:val="03BC8FC3"/>
    <w:rsid w:val="03DFBBC3"/>
    <w:rsid w:val="03E7C670"/>
    <w:rsid w:val="03EC735D"/>
    <w:rsid w:val="03F09E6F"/>
    <w:rsid w:val="03F6F37D"/>
    <w:rsid w:val="04006A83"/>
    <w:rsid w:val="04026B9A"/>
    <w:rsid w:val="0408A794"/>
    <w:rsid w:val="041EE909"/>
    <w:rsid w:val="04227EBD"/>
    <w:rsid w:val="04561064"/>
    <w:rsid w:val="045FDE8F"/>
    <w:rsid w:val="0474D091"/>
    <w:rsid w:val="047E297C"/>
    <w:rsid w:val="0491C597"/>
    <w:rsid w:val="049305D4"/>
    <w:rsid w:val="04950555"/>
    <w:rsid w:val="049EA255"/>
    <w:rsid w:val="04B9041E"/>
    <w:rsid w:val="04C9EE59"/>
    <w:rsid w:val="04D2EFE8"/>
    <w:rsid w:val="04D37974"/>
    <w:rsid w:val="04D50B32"/>
    <w:rsid w:val="04D97D15"/>
    <w:rsid w:val="04E11E0E"/>
    <w:rsid w:val="04E43559"/>
    <w:rsid w:val="04ED455A"/>
    <w:rsid w:val="04F7E207"/>
    <w:rsid w:val="05041644"/>
    <w:rsid w:val="0509E797"/>
    <w:rsid w:val="052FFB7F"/>
    <w:rsid w:val="05402BAC"/>
    <w:rsid w:val="05448D7F"/>
    <w:rsid w:val="054BF1E3"/>
    <w:rsid w:val="056EC547"/>
    <w:rsid w:val="0571EEBD"/>
    <w:rsid w:val="0584C063"/>
    <w:rsid w:val="05873DF3"/>
    <w:rsid w:val="058D8FC3"/>
    <w:rsid w:val="05C1440D"/>
    <w:rsid w:val="05C7DF1F"/>
    <w:rsid w:val="05DC1CE9"/>
    <w:rsid w:val="05EFB5B6"/>
    <w:rsid w:val="060E5E71"/>
    <w:rsid w:val="061FC10A"/>
    <w:rsid w:val="0627940C"/>
    <w:rsid w:val="063E2A69"/>
    <w:rsid w:val="064121E8"/>
    <w:rsid w:val="0642EAC4"/>
    <w:rsid w:val="06777885"/>
    <w:rsid w:val="06BB57FF"/>
    <w:rsid w:val="06D4BB87"/>
    <w:rsid w:val="06D7239D"/>
    <w:rsid w:val="06F07A05"/>
    <w:rsid w:val="06F43085"/>
    <w:rsid w:val="06F9011C"/>
    <w:rsid w:val="071520CE"/>
    <w:rsid w:val="0724267D"/>
    <w:rsid w:val="07389E01"/>
    <w:rsid w:val="0738D790"/>
    <w:rsid w:val="073FFD46"/>
    <w:rsid w:val="0750DF63"/>
    <w:rsid w:val="076019CB"/>
    <w:rsid w:val="0763E724"/>
    <w:rsid w:val="0767A410"/>
    <w:rsid w:val="077CD151"/>
    <w:rsid w:val="07858195"/>
    <w:rsid w:val="07969B2B"/>
    <w:rsid w:val="079B9FBE"/>
    <w:rsid w:val="07A715F1"/>
    <w:rsid w:val="07AD7879"/>
    <w:rsid w:val="07ADFBC5"/>
    <w:rsid w:val="07CBB4EF"/>
    <w:rsid w:val="07D2C8C8"/>
    <w:rsid w:val="07D44429"/>
    <w:rsid w:val="07F694B4"/>
    <w:rsid w:val="07F6E89D"/>
    <w:rsid w:val="08084842"/>
    <w:rsid w:val="08111DD7"/>
    <w:rsid w:val="081492DE"/>
    <w:rsid w:val="0815C948"/>
    <w:rsid w:val="08274644"/>
    <w:rsid w:val="0836B49F"/>
    <w:rsid w:val="08384D85"/>
    <w:rsid w:val="083E3DDB"/>
    <w:rsid w:val="085A02E9"/>
    <w:rsid w:val="085CDDDF"/>
    <w:rsid w:val="086811C1"/>
    <w:rsid w:val="0876516A"/>
    <w:rsid w:val="088BE745"/>
    <w:rsid w:val="0899FF47"/>
    <w:rsid w:val="08A3DC5C"/>
    <w:rsid w:val="08AA3245"/>
    <w:rsid w:val="08ABCCAD"/>
    <w:rsid w:val="08B6E339"/>
    <w:rsid w:val="08C742A0"/>
    <w:rsid w:val="08C863CC"/>
    <w:rsid w:val="08CA3DEB"/>
    <w:rsid w:val="08E2102B"/>
    <w:rsid w:val="09051D49"/>
    <w:rsid w:val="093DDA9A"/>
    <w:rsid w:val="0945880E"/>
    <w:rsid w:val="0948FB4A"/>
    <w:rsid w:val="095AAA28"/>
    <w:rsid w:val="0980145D"/>
    <w:rsid w:val="09858569"/>
    <w:rsid w:val="099012BF"/>
    <w:rsid w:val="09B4A07E"/>
    <w:rsid w:val="09B703CD"/>
    <w:rsid w:val="09B8BA85"/>
    <w:rsid w:val="09C59D19"/>
    <w:rsid w:val="09E12F92"/>
    <w:rsid w:val="09EDB4CB"/>
    <w:rsid w:val="09F01F42"/>
    <w:rsid w:val="09F2B6DE"/>
    <w:rsid w:val="0A033610"/>
    <w:rsid w:val="0A4D29E0"/>
    <w:rsid w:val="0A7762D9"/>
    <w:rsid w:val="0A803A21"/>
    <w:rsid w:val="0A9D44AA"/>
    <w:rsid w:val="0AA3F0F0"/>
    <w:rsid w:val="0AAB54AA"/>
    <w:rsid w:val="0AB557B2"/>
    <w:rsid w:val="0ABA9722"/>
    <w:rsid w:val="0AC3816E"/>
    <w:rsid w:val="0AC3F2BB"/>
    <w:rsid w:val="0AD0A5F5"/>
    <w:rsid w:val="0AE62515"/>
    <w:rsid w:val="0AE9A0FF"/>
    <w:rsid w:val="0AEA3F1C"/>
    <w:rsid w:val="0B00E7D4"/>
    <w:rsid w:val="0B035310"/>
    <w:rsid w:val="0B0F76D2"/>
    <w:rsid w:val="0B129672"/>
    <w:rsid w:val="0B2186F7"/>
    <w:rsid w:val="0B290872"/>
    <w:rsid w:val="0B292922"/>
    <w:rsid w:val="0B2D2F40"/>
    <w:rsid w:val="0B5107FC"/>
    <w:rsid w:val="0B5D457E"/>
    <w:rsid w:val="0B703376"/>
    <w:rsid w:val="0B787273"/>
    <w:rsid w:val="0B80CC3D"/>
    <w:rsid w:val="0B82C60D"/>
    <w:rsid w:val="0BA789AB"/>
    <w:rsid w:val="0BB0BCD4"/>
    <w:rsid w:val="0BBC4F44"/>
    <w:rsid w:val="0BBFD94F"/>
    <w:rsid w:val="0BC438B1"/>
    <w:rsid w:val="0BE0392B"/>
    <w:rsid w:val="0BE1E707"/>
    <w:rsid w:val="0BF3BF94"/>
    <w:rsid w:val="0BFE696D"/>
    <w:rsid w:val="0C025CD7"/>
    <w:rsid w:val="0C0406B4"/>
    <w:rsid w:val="0C0B3966"/>
    <w:rsid w:val="0C0C48B3"/>
    <w:rsid w:val="0C259081"/>
    <w:rsid w:val="0C296400"/>
    <w:rsid w:val="0C297332"/>
    <w:rsid w:val="0C30C666"/>
    <w:rsid w:val="0C4BD62B"/>
    <w:rsid w:val="0C4FD003"/>
    <w:rsid w:val="0C60AFAB"/>
    <w:rsid w:val="0CA9BB38"/>
    <w:rsid w:val="0CB5F6EB"/>
    <w:rsid w:val="0CBB60BE"/>
    <w:rsid w:val="0CBD8A1B"/>
    <w:rsid w:val="0CD4DA4F"/>
    <w:rsid w:val="0CD88E5D"/>
    <w:rsid w:val="0CDC1C6A"/>
    <w:rsid w:val="0CDFC8C9"/>
    <w:rsid w:val="0CE092EB"/>
    <w:rsid w:val="0CE1DCA9"/>
    <w:rsid w:val="0CEC5AC2"/>
    <w:rsid w:val="0D0172A4"/>
    <w:rsid w:val="0D25F017"/>
    <w:rsid w:val="0D2A217E"/>
    <w:rsid w:val="0D3CA25C"/>
    <w:rsid w:val="0D4C8026"/>
    <w:rsid w:val="0D536B78"/>
    <w:rsid w:val="0D71D0B3"/>
    <w:rsid w:val="0D83F48F"/>
    <w:rsid w:val="0D8E0461"/>
    <w:rsid w:val="0D95BEE4"/>
    <w:rsid w:val="0DB9FC8C"/>
    <w:rsid w:val="0DBA5926"/>
    <w:rsid w:val="0DBE82C4"/>
    <w:rsid w:val="0DE52332"/>
    <w:rsid w:val="0DE54A96"/>
    <w:rsid w:val="0DFAB372"/>
    <w:rsid w:val="0DFB41A0"/>
    <w:rsid w:val="0DFC56D2"/>
    <w:rsid w:val="0DFEFAC6"/>
    <w:rsid w:val="0DFF9BFF"/>
    <w:rsid w:val="0E00D1FA"/>
    <w:rsid w:val="0E0B4F6C"/>
    <w:rsid w:val="0E1C5A47"/>
    <w:rsid w:val="0E24045C"/>
    <w:rsid w:val="0E272B8A"/>
    <w:rsid w:val="0E38782C"/>
    <w:rsid w:val="0E53ECDD"/>
    <w:rsid w:val="0E6EF84F"/>
    <w:rsid w:val="0E70AAB0"/>
    <w:rsid w:val="0E8106BC"/>
    <w:rsid w:val="0E850ACC"/>
    <w:rsid w:val="0E8D0335"/>
    <w:rsid w:val="0E93A772"/>
    <w:rsid w:val="0E9BE282"/>
    <w:rsid w:val="0E9D4305"/>
    <w:rsid w:val="0E9EECAE"/>
    <w:rsid w:val="0EA90858"/>
    <w:rsid w:val="0EB19238"/>
    <w:rsid w:val="0EB2E92F"/>
    <w:rsid w:val="0EC93772"/>
    <w:rsid w:val="0ED2DB27"/>
    <w:rsid w:val="0EDE2CDE"/>
    <w:rsid w:val="0EF05D74"/>
    <w:rsid w:val="0EFBD973"/>
    <w:rsid w:val="0F184A83"/>
    <w:rsid w:val="0F3384F8"/>
    <w:rsid w:val="0F3F2008"/>
    <w:rsid w:val="0F536624"/>
    <w:rsid w:val="0F747288"/>
    <w:rsid w:val="0F7D743C"/>
    <w:rsid w:val="0F867214"/>
    <w:rsid w:val="0F9F444D"/>
    <w:rsid w:val="0FA2D69D"/>
    <w:rsid w:val="0FA52E6D"/>
    <w:rsid w:val="0FA6ED8F"/>
    <w:rsid w:val="0FAE62B5"/>
    <w:rsid w:val="0FB4A838"/>
    <w:rsid w:val="0FC2E049"/>
    <w:rsid w:val="0FC8A388"/>
    <w:rsid w:val="0FC90D3A"/>
    <w:rsid w:val="0FC99087"/>
    <w:rsid w:val="0FCB0042"/>
    <w:rsid w:val="0FD8CEA9"/>
    <w:rsid w:val="0FDF87D0"/>
    <w:rsid w:val="0FE000B4"/>
    <w:rsid w:val="0FE5CBA8"/>
    <w:rsid w:val="0FE6CFA0"/>
    <w:rsid w:val="0FF4BC15"/>
    <w:rsid w:val="100D1CF4"/>
    <w:rsid w:val="1019C60F"/>
    <w:rsid w:val="101C2E3C"/>
    <w:rsid w:val="102718D4"/>
    <w:rsid w:val="10344D23"/>
    <w:rsid w:val="103500F2"/>
    <w:rsid w:val="103F8053"/>
    <w:rsid w:val="1042575D"/>
    <w:rsid w:val="1047DA19"/>
    <w:rsid w:val="105934C7"/>
    <w:rsid w:val="10744D43"/>
    <w:rsid w:val="1090B7D2"/>
    <w:rsid w:val="1097A9D4"/>
    <w:rsid w:val="109A8D59"/>
    <w:rsid w:val="10A1F74D"/>
    <w:rsid w:val="10A46117"/>
    <w:rsid w:val="10A62E3A"/>
    <w:rsid w:val="10AFEE70"/>
    <w:rsid w:val="10B2A89D"/>
    <w:rsid w:val="10B8E075"/>
    <w:rsid w:val="10BB4586"/>
    <w:rsid w:val="10CD5FA6"/>
    <w:rsid w:val="10F39F8D"/>
    <w:rsid w:val="10F53F24"/>
    <w:rsid w:val="1100DFE7"/>
    <w:rsid w:val="11181CA4"/>
    <w:rsid w:val="111ADAD2"/>
    <w:rsid w:val="115868A5"/>
    <w:rsid w:val="11671501"/>
    <w:rsid w:val="11695097"/>
    <w:rsid w:val="116D6BF9"/>
    <w:rsid w:val="1181192D"/>
    <w:rsid w:val="11A0C08D"/>
    <w:rsid w:val="11A8A59A"/>
    <w:rsid w:val="11C6ED63"/>
    <w:rsid w:val="11CB37A8"/>
    <w:rsid w:val="11CC82D7"/>
    <w:rsid w:val="11D224B3"/>
    <w:rsid w:val="11D687FF"/>
    <w:rsid w:val="11DB436C"/>
    <w:rsid w:val="11E72838"/>
    <w:rsid w:val="11EB34C3"/>
    <w:rsid w:val="11F14C8B"/>
    <w:rsid w:val="11F19EE3"/>
    <w:rsid w:val="11FC9004"/>
    <w:rsid w:val="1206C775"/>
    <w:rsid w:val="12196C02"/>
    <w:rsid w:val="121C342D"/>
    <w:rsid w:val="122936F7"/>
    <w:rsid w:val="1231A152"/>
    <w:rsid w:val="123B1B00"/>
    <w:rsid w:val="123DBA5B"/>
    <w:rsid w:val="123ED0B2"/>
    <w:rsid w:val="1255B693"/>
    <w:rsid w:val="126AD48B"/>
    <w:rsid w:val="12706D06"/>
    <w:rsid w:val="1277AB75"/>
    <w:rsid w:val="1278B065"/>
    <w:rsid w:val="12796F02"/>
    <w:rsid w:val="12910A37"/>
    <w:rsid w:val="1291F3E7"/>
    <w:rsid w:val="12A7CE45"/>
    <w:rsid w:val="12ACDCB2"/>
    <w:rsid w:val="12C1C7FB"/>
    <w:rsid w:val="12C8B655"/>
    <w:rsid w:val="12D88A97"/>
    <w:rsid w:val="12F1CCBB"/>
    <w:rsid w:val="12F57BFD"/>
    <w:rsid w:val="12F85623"/>
    <w:rsid w:val="12FDBC6F"/>
    <w:rsid w:val="12FE7270"/>
    <w:rsid w:val="130A41A8"/>
    <w:rsid w:val="131FDB8A"/>
    <w:rsid w:val="133C142C"/>
    <w:rsid w:val="13436153"/>
    <w:rsid w:val="13519645"/>
    <w:rsid w:val="13550C8A"/>
    <w:rsid w:val="13740B74"/>
    <w:rsid w:val="137D23A5"/>
    <w:rsid w:val="1381D404"/>
    <w:rsid w:val="13C454FF"/>
    <w:rsid w:val="13C4AB4F"/>
    <w:rsid w:val="13D119EF"/>
    <w:rsid w:val="13D17764"/>
    <w:rsid w:val="13D67982"/>
    <w:rsid w:val="13E4F269"/>
    <w:rsid w:val="13EC5134"/>
    <w:rsid w:val="1402D01E"/>
    <w:rsid w:val="140D4BC0"/>
    <w:rsid w:val="14177A09"/>
    <w:rsid w:val="141CA886"/>
    <w:rsid w:val="1423A40B"/>
    <w:rsid w:val="142C30B1"/>
    <w:rsid w:val="14671CB5"/>
    <w:rsid w:val="14B019C6"/>
    <w:rsid w:val="14C2C0F6"/>
    <w:rsid w:val="14C7547D"/>
    <w:rsid w:val="14F6D82C"/>
    <w:rsid w:val="14FE8AE7"/>
    <w:rsid w:val="15174722"/>
    <w:rsid w:val="15198118"/>
    <w:rsid w:val="15225B0D"/>
    <w:rsid w:val="152CA33E"/>
    <w:rsid w:val="153430C6"/>
    <w:rsid w:val="15629A38"/>
    <w:rsid w:val="1563EEFA"/>
    <w:rsid w:val="1580FC04"/>
    <w:rsid w:val="1591747E"/>
    <w:rsid w:val="15B10FC4"/>
    <w:rsid w:val="15B24BED"/>
    <w:rsid w:val="15B450CA"/>
    <w:rsid w:val="15B791FD"/>
    <w:rsid w:val="15D61CAB"/>
    <w:rsid w:val="15E2F4BD"/>
    <w:rsid w:val="15FE32E6"/>
    <w:rsid w:val="15FE519C"/>
    <w:rsid w:val="15FE927E"/>
    <w:rsid w:val="1614FED1"/>
    <w:rsid w:val="161AFB9E"/>
    <w:rsid w:val="16426A12"/>
    <w:rsid w:val="1645FD61"/>
    <w:rsid w:val="166634CB"/>
    <w:rsid w:val="1667FFBF"/>
    <w:rsid w:val="166F84F8"/>
    <w:rsid w:val="16707C08"/>
    <w:rsid w:val="167F216F"/>
    <w:rsid w:val="168D7D0B"/>
    <w:rsid w:val="169270A2"/>
    <w:rsid w:val="16A53BF8"/>
    <w:rsid w:val="16C687F0"/>
    <w:rsid w:val="16DC1A61"/>
    <w:rsid w:val="16E0865B"/>
    <w:rsid w:val="16EB9B99"/>
    <w:rsid w:val="170449B4"/>
    <w:rsid w:val="17207B6A"/>
    <w:rsid w:val="1722AC5B"/>
    <w:rsid w:val="1723655C"/>
    <w:rsid w:val="1735DA86"/>
    <w:rsid w:val="1746A0B0"/>
    <w:rsid w:val="17490C0C"/>
    <w:rsid w:val="17541E9C"/>
    <w:rsid w:val="1761DCB4"/>
    <w:rsid w:val="17644229"/>
    <w:rsid w:val="177AFB41"/>
    <w:rsid w:val="177E09BC"/>
    <w:rsid w:val="17825A92"/>
    <w:rsid w:val="17855ECF"/>
    <w:rsid w:val="17A669F7"/>
    <w:rsid w:val="17A760C5"/>
    <w:rsid w:val="17DD77EA"/>
    <w:rsid w:val="17F60985"/>
    <w:rsid w:val="18156C28"/>
    <w:rsid w:val="18252103"/>
    <w:rsid w:val="1830530A"/>
    <w:rsid w:val="1830641D"/>
    <w:rsid w:val="186DE337"/>
    <w:rsid w:val="1877EAC2"/>
    <w:rsid w:val="187894CF"/>
    <w:rsid w:val="187C5F85"/>
    <w:rsid w:val="18820A6C"/>
    <w:rsid w:val="18824BC5"/>
    <w:rsid w:val="1887356B"/>
    <w:rsid w:val="1891980A"/>
    <w:rsid w:val="189D35A2"/>
    <w:rsid w:val="189FCC6F"/>
    <w:rsid w:val="18A1B164"/>
    <w:rsid w:val="18B81B8B"/>
    <w:rsid w:val="18BBA3DA"/>
    <w:rsid w:val="18C125C1"/>
    <w:rsid w:val="18D3B8F7"/>
    <w:rsid w:val="18EC385D"/>
    <w:rsid w:val="1910C51A"/>
    <w:rsid w:val="19121D81"/>
    <w:rsid w:val="191D12EA"/>
    <w:rsid w:val="192970B7"/>
    <w:rsid w:val="193E7F5C"/>
    <w:rsid w:val="1940B928"/>
    <w:rsid w:val="19495733"/>
    <w:rsid w:val="1955CEDE"/>
    <w:rsid w:val="195BDD43"/>
    <w:rsid w:val="195E70AA"/>
    <w:rsid w:val="195F6DF0"/>
    <w:rsid w:val="196916F7"/>
    <w:rsid w:val="1970DC82"/>
    <w:rsid w:val="19B02E5C"/>
    <w:rsid w:val="19CC03DE"/>
    <w:rsid w:val="19F9155A"/>
    <w:rsid w:val="1A07CE61"/>
    <w:rsid w:val="1A167804"/>
    <w:rsid w:val="1A2CAE4D"/>
    <w:rsid w:val="1A2E97DA"/>
    <w:rsid w:val="1A33E823"/>
    <w:rsid w:val="1A3B9CD0"/>
    <w:rsid w:val="1A592058"/>
    <w:rsid w:val="1A5DBE0D"/>
    <w:rsid w:val="1A6FA0F1"/>
    <w:rsid w:val="1A6FD9BF"/>
    <w:rsid w:val="1A70CBBB"/>
    <w:rsid w:val="1A7CFF97"/>
    <w:rsid w:val="1A82C3F6"/>
    <w:rsid w:val="1AAC5964"/>
    <w:rsid w:val="1AD26099"/>
    <w:rsid w:val="1B05AF31"/>
    <w:rsid w:val="1B324F0D"/>
    <w:rsid w:val="1B38E0C0"/>
    <w:rsid w:val="1B399841"/>
    <w:rsid w:val="1B3D2403"/>
    <w:rsid w:val="1B3ECA37"/>
    <w:rsid w:val="1B48B68C"/>
    <w:rsid w:val="1B4BD42B"/>
    <w:rsid w:val="1B7BA6B2"/>
    <w:rsid w:val="1B81347B"/>
    <w:rsid w:val="1B83348B"/>
    <w:rsid w:val="1BAC6EFD"/>
    <w:rsid w:val="1BC004DA"/>
    <w:rsid w:val="1BC96978"/>
    <w:rsid w:val="1BCBD4C8"/>
    <w:rsid w:val="1BE009F0"/>
    <w:rsid w:val="1BF800CC"/>
    <w:rsid w:val="1C3614DB"/>
    <w:rsid w:val="1C391E5A"/>
    <w:rsid w:val="1C4ABF14"/>
    <w:rsid w:val="1C4BF360"/>
    <w:rsid w:val="1C4D34A0"/>
    <w:rsid w:val="1C575E7F"/>
    <w:rsid w:val="1C72D9A5"/>
    <w:rsid w:val="1C7A8D62"/>
    <w:rsid w:val="1C8699B7"/>
    <w:rsid w:val="1C8D0680"/>
    <w:rsid w:val="1C9E700B"/>
    <w:rsid w:val="1CBF1B9A"/>
    <w:rsid w:val="1CDF6AD2"/>
    <w:rsid w:val="1CE8DD4B"/>
    <w:rsid w:val="1CEFD177"/>
    <w:rsid w:val="1CF26B07"/>
    <w:rsid w:val="1CFD8E3E"/>
    <w:rsid w:val="1D14143B"/>
    <w:rsid w:val="1D541650"/>
    <w:rsid w:val="1D5893AC"/>
    <w:rsid w:val="1D5DDD53"/>
    <w:rsid w:val="1D73BD79"/>
    <w:rsid w:val="1D74C016"/>
    <w:rsid w:val="1D74C54A"/>
    <w:rsid w:val="1DA01A51"/>
    <w:rsid w:val="1DA36436"/>
    <w:rsid w:val="1DDE9496"/>
    <w:rsid w:val="1DE5714A"/>
    <w:rsid w:val="1DEA3CC5"/>
    <w:rsid w:val="1DFB3727"/>
    <w:rsid w:val="1E16B952"/>
    <w:rsid w:val="1E19857A"/>
    <w:rsid w:val="1E259E9D"/>
    <w:rsid w:val="1E2A8909"/>
    <w:rsid w:val="1E3E847C"/>
    <w:rsid w:val="1E52240F"/>
    <w:rsid w:val="1E5F4C2B"/>
    <w:rsid w:val="1E674D9E"/>
    <w:rsid w:val="1E73B893"/>
    <w:rsid w:val="1E98D774"/>
    <w:rsid w:val="1EC40306"/>
    <w:rsid w:val="1EC86981"/>
    <w:rsid w:val="1EDFECF8"/>
    <w:rsid w:val="1EE8E437"/>
    <w:rsid w:val="1F0CFBF3"/>
    <w:rsid w:val="1F14C8D1"/>
    <w:rsid w:val="1F17BA2F"/>
    <w:rsid w:val="1F2403D6"/>
    <w:rsid w:val="1F268A30"/>
    <w:rsid w:val="1F3594D3"/>
    <w:rsid w:val="1F43B22E"/>
    <w:rsid w:val="1F4AD238"/>
    <w:rsid w:val="1F57DA09"/>
    <w:rsid w:val="1F59BA32"/>
    <w:rsid w:val="1F5F0A67"/>
    <w:rsid w:val="1F79ED4A"/>
    <w:rsid w:val="1F7C7653"/>
    <w:rsid w:val="1F7DF647"/>
    <w:rsid w:val="1F9C7303"/>
    <w:rsid w:val="1FA65D77"/>
    <w:rsid w:val="1FA9CE25"/>
    <w:rsid w:val="1FB555DB"/>
    <w:rsid w:val="1FBC2522"/>
    <w:rsid w:val="1FBDFF1A"/>
    <w:rsid w:val="1FC74874"/>
    <w:rsid w:val="1FC92652"/>
    <w:rsid w:val="1FCEEC09"/>
    <w:rsid w:val="1FF0A4B6"/>
    <w:rsid w:val="1FF65F8E"/>
    <w:rsid w:val="1FFC0B64"/>
    <w:rsid w:val="20057D42"/>
    <w:rsid w:val="200BD2DE"/>
    <w:rsid w:val="20113F21"/>
    <w:rsid w:val="20185DA5"/>
    <w:rsid w:val="20388DB9"/>
    <w:rsid w:val="203B4EDC"/>
    <w:rsid w:val="204EF603"/>
    <w:rsid w:val="2065BB13"/>
    <w:rsid w:val="20691AD1"/>
    <w:rsid w:val="208AF93E"/>
    <w:rsid w:val="20A91D8A"/>
    <w:rsid w:val="20B1698D"/>
    <w:rsid w:val="20B521BB"/>
    <w:rsid w:val="20C6A8D8"/>
    <w:rsid w:val="20D52841"/>
    <w:rsid w:val="20D6C5F5"/>
    <w:rsid w:val="20ED108D"/>
    <w:rsid w:val="21083502"/>
    <w:rsid w:val="21397C5F"/>
    <w:rsid w:val="2163F262"/>
    <w:rsid w:val="21654815"/>
    <w:rsid w:val="216C2E67"/>
    <w:rsid w:val="218B2DC9"/>
    <w:rsid w:val="218BD12B"/>
    <w:rsid w:val="21932D44"/>
    <w:rsid w:val="2193698A"/>
    <w:rsid w:val="219F489B"/>
    <w:rsid w:val="21B2FD2A"/>
    <w:rsid w:val="21B41C11"/>
    <w:rsid w:val="21BA426B"/>
    <w:rsid w:val="21C100CA"/>
    <w:rsid w:val="21E9F20C"/>
    <w:rsid w:val="21EA0DDB"/>
    <w:rsid w:val="21EDDD3E"/>
    <w:rsid w:val="21F98B71"/>
    <w:rsid w:val="22000A43"/>
    <w:rsid w:val="22278449"/>
    <w:rsid w:val="222EDF83"/>
    <w:rsid w:val="2239EFBE"/>
    <w:rsid w:val="2261675B"/>
    <w:rsid w:val="228A6B83"/>
    <w:rsid w:val="228F92CC"/>
    <w:rsid w:val="22951AF5"/>
    <w:rsid w:val="229E697A"/>
    <w:rsid w:val="22A502A8"/>
    <w:rsid w:val="22AA4373"/>
    <w:rsid w:val="22B63922"/>
    <w:rsid w:val="22B64317"/>
    <w:rsid w:val="22C08177"/>
    <w:rsid w:val="22C8AE9C"/>
    <w:rsid w:val="22DEA6A2"/>
    <w:rsid w:val="22E359D4"/>
    <w:rsid w:val="22E53EDC"/>
    <w:rsid w:val="22E7DDC5"/>
    <w:rsid w:val="22F53AED"/>
    <w:rsid w:val="23083AD0"/>
    <w:rsid w:val="23116DD4"/>
    <w:rsid w:val="232E80BB"/>
    <w:rsid w:val="233CD97E"/>
    <w:rsid w:val="2358B971"/>
    <w:rsid w:val="2359EE71"/>
    <w:rsid w:val="2360AAE7"/>
    <w:rsid w:val="237C8DE9"/>
    <w:rsid w:val="23931E3D"/>
    <w:rsid w:val="23A48D6E"/>
    <w:rsid w:val="23A94C13"/>
    <w:rsid w:val="23BBE754"/>
    <w:rsid w:val="23EB806F"/>
    <w:rsid w:val="23F78C9D"/>
    <w:rsid w:val="240D6BD1"/>
    <w:rsid w:val="2434EC85"/>
    <w:rsid w:val="2449037A"/>
    <w:rsid w:val="244F2163"/>
    <w:rsid w:val="2459D49B"/>
    <w:rsid w:val="245E9039"/>
    <w:rsid w:val="246D60C0"/>
    <w:rsid w:val="246DAD76"/>
    <w:rsid w:val="24717CAF"/>
    <w:rsid w:val="24879397"/>
    <w:rsid w:val="248BAF24"/>
    <w:rsid w:val="24905770"/>
    <w:rsid w:val="24973FC0"/>
    <w:rsid w:val="24A8826A"/>
    <w:rsid w:val="24C963CB"/>
    <w:rsid w:val="24D8D2F7"/>
    <w:rsid w:val="24EED926"/>
    <w:rsid w:val="24F54570"/>
    <w:rsid w:val="24F7840E"/>
    <w:rsid w:val="2501625E"/>
    <w:rsid w:val="2535003B"/>
    <w:rsid w:val="254C9A14"/>
    <w:rsid w:val="25687DFA"/>
    <w:rsid w:val="25772D1C"/>
    <w:rsid w:val="25895438"/>
    <w:rsid w:val="25A6DF4A"/>
    <w:rsid w:val="25A8638D"/>
    <w:rsid w:val="25BDC23A"/>
    <w:rsid w:val="25C3F1E8"/>
    <w:rsid w:val="25C7338E"/>
    <w:rsid w:val="25CB58B3"/>
    <w:rsid w:val="25E4614A"/>
    <w:rsid w:val="261D6BFA"/>
    <w:rsid w:val="262D3821"/>
    <w:rsid w:val="262F6448"/>
    <w:rsid w:val="26361A59"/>
    <w:rsid w:val="2650FB21"/>
    <w:rsid w:val="26593723"/>
    <w:rsid w:val="2666AC10"/>
    <w:rsid w:val="26725F83"/>
    <w:rsid w:val="2686C9C2"/>
    <w:rsid w:val="26896E35"/>
    <w:rsid w:val="26905A33"/>
    <w:rsid w:val="2692B20B"/>
    <w:rsid w:val="26A2DE82"/>
    <w:rsid w:val="26A44BFE"/>
    <w:rsid w:val="26C7B20C"/>
    <w:rsid w:val="26D223E6"/>
    <w:rsid w:val="26E13B33"/>
    <w:rsid w:val="26E8E790"/>
    <w:rsid w:val="26FED4D5"/>
    <w:rsid w:val="271766E5"/>
    <w:rsid w:val="271AA98E"/>
    <w:rsid w:val="272CC838"/>
    <w:rsid w:val="2730AA8B"/>
    <w:rsid w:val="2730AD25"/>
    <w:rsid w:val="273CB92D"/>
    <w:rsid w:val="273D65E5"/>
    <w:rsid w:val="27446CE1"/>
    <w:rsid w:val="27529361"/>
    <w:rsid w:val="27531F5F"/>
    <w:rsid w:val="277FEC2B"/>
    <w:rsid w:val="2789BD2C"/>
    <w:rsid w:val="2794E7C3"/>
    <w:rsid w:val="27C7DB9F"/>
    <w:rsid w:val="27D0447F"/>
    <w:rsid w:val="27D99B20"/>
    <w:rsid w:val="27DC73B0"/>
    <w:rsid w:val="27DDD11C"/>
    <w:rsid w:val="27DED4EF"/>
    <w:rsid w:val="27EE20E7"/>
    <w:rsid w:val="27F7725D"/>
    <w:rsid w:val="27F815B2"/>
    <w:rsid w:val="280AB15D"/>
    <w:rsid w:val="280FB0A1"/>
    <w:rsid w:val="282A55BE"/>
    <w:rsid w:val="285B6972"/>
    <w:rsid w:val="28673789"/>
    <w:rsid w:val="289C527B"/>
    <w:rsid w:val="289DA1D5"/>
    <w:rsid w:val="28D325C7"/>
    <w:rsid w:val="28E15FE9"/>
    <w:rsid w:val="28E3A791"/>
    <w:rsid w:val="28E44142"/>
    <w:rsid w:val="28FBD638"/>
    <w:rsid w:val="2906C1D6"/>
    <w:rsid w:val="290A303C"/>
    <w:rsid w:val="29126C25"/>
    <w:rsid w:val="2919C669"/>
    <w:rsid w:val="292B378C"/>
    <w:rsid w:val="2932C452"/>
    <w:rsid w:val="29573DF9"/>
    <w:rsid w:val="29603C9C"/>
    <w:rsid w:val="29661B1D"/>
    <w:rsid w:val="296795A0"/>
    <w:rsid w:val="29791F0D"/>
    <w:rsid w:val="298066B8"/>
    <w:rsid w:val="298C3282"/>
    <w:rsid w:val="299B17FE"/>
    <w:rsid w:val="29A37126"/>
    <w:rsid w:val="29A7C496"/>
    <w:rsid w:val="29AAC993"/>
    <w:rsid w:val="29CFA2BC"/>
    <w:rsid w:val="29EE4C96"/>
    <w:rsid w:val="2A0219CB"/>
    <w:rsid w:val="2A08D02B"/>
    <w:rsid w:val="2A0DEE03"/>
    <w:rsid w:val="2A2D2C47"/>
    <w:rsid w:val="2A2FC7D9"/>
    <w:rsid w:val="2A3DA6F2"/>
    <w:rsid w:val="2A472BCD"/>
    <w:rsid w:val="2A491529"/>
    <w:rsid w:val="2A51EAD6"/>
    <w:rsid w:val="2A53423C"/>
    <w:rsid w:val="2A6150D2"/>
    <w:rsid w:val="2A636D3D"/>
    <w:rsid w:val="2A672FF7"/>
    <w:rsid w:val="2A692371"/>
    <w:rsid w:val="2A72718B"/>
    <w:rsid w:val="2A75A383"/>
    <w:rsid w:val="2A7BD09D"/>
    <w:rsid w:val="2A7CBCD7"/>
    <w:rsid w:val="2A85AAF1"/>
    <w:rsid w:val="2A8DFA96"/>
    <w:rsid w:val="2A90BC1F"/>
    <w:rsid w:val="2A98ED49"/>
    <w:rsid w:val="2AAE4473"/>
    <w:rsid w:val="2AAEB3FE"/>
    <w:rsid w:val="2ABD27C6"/>
    <w:rsid w:val="2AC3B2AA"/>
    <w:rsid w:val="2ACD536A"/>
    <w:rsid w:val="2AD674E5"/>
    <w:rsid w:val="2AD96053"/>
    <w:rsid w:val="2AEAA746"/>
    <w:rsid w:val="2B01B0F1"/>
    <w:rsid w:val="2B14F994"/>
    <w:rsid w:val="2B16C985"/>
    <w:rsid w:val="2B28BDCA"/>
    <w:rsid w:val="2B2E5155"/>
    <w:rsid w:val="2B4048B8"/>
    <w:rsid w:val="2B4AA2F9"/>
    <w:rsid w:val="2B682B19"/>
    <w:rsid w:val="2B693094"/>
    <w:rsid w:val="2B714FF0"/>
    <w:rsid w:val="2B7D8E7F"/>
    <w:rsid w:val="2B7FA7ED"/>
    <w:rsid w:val="2B8BF7E8"/>
    <w:rsid w:val="2B9F6BE1"/>
    <w:rsid w:val="2BA15F23"/>
    <w:rsid w:val="2BAE03D7"/>
    <w:rsid w:val="2BAEB658"/>
    <w:rsid w:val="2BB13B3B"/>
    <w:rsid w:val="2BB17C75"/>
    <w:rsid w:val="2BBC88B2"/>
    <w:rsid w:val="2BC66F75"/>
    <w:rsid w:val="2BF26866"/>
    <w:rsid w:val="2BF9B45B"/>
    <w:rsid w:val="2BFE0097"/>
    <w:rsid w:val="2C071345"/>
    <w:rsid w:val="2C16CE71"/>
    <w:rsid w:val="2C235C94"/>
    <w:rsid w:val="2C3E78ED"/>
    <w:rsid w:val="2C415037"/>
    <w:rsid w:val="2C4AA197"/>
    <w:rsid w:val="2C4AF7AE"/>
    <w:rsid w:val="2C56D810"/>
    <w:rsid w:val="2C675058"/>
    <w:rsid w:val="2C6AE3E0"/>
    <w:rsid w:val="2C72F3A0"/>
    <w:rsid w:val="2C873344"/>
    <w:rsid w:val="2C88B122"/>
    <w:rsid w:val="2CADD72D"/>
    <w:rsid w:val="2CB9F269"/>
    <w:rsid w:val="2CBB3548"/>
    <w:rsid w:val="2CC3D344"/>
    <w:rsid w:val="2CE4FE0D"/>
    <w:rsid w:val="2D0ACCB0"/>
    <w:rsid w:val="2D1C4658"/>
    <w:rsid w:val="2D2B53F0"/>
    <w:rsid w:val="2D2C13A4"/>
    <w:rsid w:val="2D3F4F00"/>
    <w:rsid w:val="2D3F5631"/>
    <w:rsid w:val="2D473D2A"/>
    <w:rsid w:val="2D4D0B9C"/>
    <w:rsid w:val="2D4DC111"/>
    <w:rsid w:val="2D4EC76C"/>
    <w:rsid w:val="2D576A93"/>
    <w:rsid w:val="2D648DCE"/>
    <w:rsid w:val="2D65166D"/>
    <w:rsid w:val="2D7838F7"/>
    <w:rsid w:val="2D7CF68C"/>
    <w:rsid w:val="2D80B991"/>
    <w:rsid w:val="2D84741F"/>
    <w:rsid w:val="2D949D8D"/>
    <w:rsid w:val="2DAC9AD8"/>
    <w:rsid w:val="2DB4321D"/>
    <w:rsid w:val="2DE42B91"/>
    <w:rsid w:val="2DEA53B3"/>
    <w:rsid w:val="2DF08DB9"/>
    <w:rsid w:val="2E112DA3"/>
    <w:rsid w:val="2E2407E8"/>
    <w:rsid w:val="2E2812AB"/>
    <w:rsid w:val="2E425530"/>
    <w:rsid w:val="2E48986E"/>
    <w:rsid w:val="2E58B842"/>
    <w:rsid w:val="2E650346"/>
    <w:rsid w:val="2E6A4F66"/>
    <w:rsid w:val="2E7B2C11"/>
    <w:rsid w:val="2E83289C"/>
    <w:rsid w:val="2E8E885F"/>
    <w:rsid w:val="2E8F31EC"/>
    <w:rsid w:val="2EA12B33"/>
    <w:rsid w:val="2EBDA87A"/>
    <w:rsid w:val="2ED9271F"/>
    <w:rsid w:val="2EDC2FC7"/>
    <w:rsid w:val="2EEF55C4"/>
    <w:rsid w:val="2EF0D379"/>
    <w:rsid w:val="2F1AB563"/>
    <w:rsid w:val="2F204480"/>
    <w:rsid w:val="2F20CC76"/>
    <w:rsid w:val="2F38E09F"/>
    <w:rsid w:val="2F3F069C"/>
    <w:rsid w:val="2F533BA3"/>
    <w:rsid w:val="2F548481"/>
    <w:rsid w:val="2F56BC4B"/>
    <w:rsid w:val="2F58A940"/>
    <w:rsid w:val="2F6113AC"/>
    <w:rsid w:val="2F695CCF"/>
    <w:rsid w:val="2F7600E3"/>
    <w:rsid w:val="2F7DBDC9"/>
    <w:rsid w:val="2F7FCAB4"/>
    <w:rsid w:val="2F821FF9"/>
    <w:rsid w:val="2F8D30BF"/>
    <w:rsid w:val="2F8D779F"/>
    <w:rsid w:val="2F8FFDE3"/>
    <w:rsid w:val="2FACDDE4"/>
    <w:rsid w:val="2FC68240"/>
    <w:rsid w:val="2FC770B6"/>
    <w:rsid w:val="2FCF1197"/>
    <w:rsid w:val="2FD9E75F"/>
    <w:rsid w:val="2FE0E951"/>
    <w:rsid w:val="2FE616A0"/>
    <w:rsid w:val="2FEC73BF"/>
    <w:rsid w:val="302B94C6"/>
    <w:rsid w:val="302C1427"/>
    <w:rsid w:val="3032A55B"/>
    <w:rsid w:val="3034978B"/>
    <w:rsid w:val="303613A1"/>
    <w:rsid w:val="305C5EAF"/>
    <w:rsid w:val="3062B2D9"/>
    <w:rsid w:val="30732223"/>
    <w:rsid w:val="3079BDF0"/>
    <w:rsid w:val="307B6B7D"/>
    <w:rsid w:val="30856FA6"/>
    <w:rsid w:val="30AE45BE"/>
    <w:rsid w:val="30B4AF82"/>
    <w:rsid w:val="30BE7DD4"/>
    <w:rsid w:val="30BF7E37"/>
    <w:rsid w:val="30C0C887"/>
    <w:rsid w:val="30C8478D"/>
    <w:rsid w:val="30E96882"/>
    <w:rsid w:val="310DC2FD"/>
    <w:rsid w:val="311D10A3"/>
    <w:rsid w:val="31359CC9"/>
    <w:rsid w:val="3152244C"/>
    <w:rsid w:val="31613A61"/>
    <w:rsid w:val="3163A0B3"/>
    <w:rsid w:val="31752E4D"/>
    <w:rsid w:val="3187231E"/>
    <w:rsid w:val="3187CE0A"/>
    <w:rsid w:val="318A507E"/>
    <w:rsid w:val="318CB956"/>
    <w:rsid w:val="318D5F28"/>
    <w:rsid w:val="31922C5E"/>
    <w:rsid w:val="31A146A2"/>
    <w:rsid w:val="31B29084"/>
    <w:rsid w:val="31C42C87"/>
    <w:rsid w:val="31C694FF"/>
    <w:rsid w:val="31CE3017"/>
    <w:rsid w:val="31D7F14B"/>
    <w:rsid w:val="31D92F66"/>
    <w:rsid w:val="31DEA987"/>
    <w:rsid w:val="31F6C53E"/>
    <w:rsid w:val="31FC83D7"/>
    <w:rsid w:val="32037A6D"/>
    <w:rsid w:val="320C6EE7"/>
    <w:rsid w:val="322BABA2"/>
    <w:rsid w:val="323C87C7"/>
    <w:rsid w:val="323EA304"/>
    <w:rsid w:val="3258831F"/>
    <w:rsid w:val="3267E733"/>
    <w:rsid w:val="326B8D90"/>
    <w:rsid w:val="32901BF6"/>
    <w:rsid w:val="32ACF9CD"/>
    <w:rsid w:val="32B33E84"/>
    <w:rsid w:val="32BDD92F"/>
    <w:rsid w:val="32C7ED81"/>
    <w:rsid w:val="32D1DEBD"/>
    <w:rsid w:val="32DF4B7A"/>
    <w:rsid w:val="32EAD456"/>
    <w:rsid w:val="3302B64B"/>
    <w:rsid w:val="3308EEC9"/>
    <w:rsid w:val="330EF582"/>
    <w:rsid w:val="331E56C6"/>
    <w:rsid w:val="33201389"/>
    <w:rsid w:val="3336893C"/>
    <w:rsid w:val="333EBD98"/>
    <w:rsid w:val="334FB13D"/>
    <w:rsid w:val="33542039"/>
    <w:rsid w:val="3367EBC0"/>
    <w:rsid w:val="336F55D8"/>
    <w:rsid w:val="3375B362"/>
    <w:rsid w:val="339DEDA5"/>
    <w:rsid w:val="33A27439"/>
    <w:rsid w:val="33BC5CA6"/>
    <w:rsid w:val="33C10610"/>
    <w:rsid w:val="33C9527F"/>
    <w:rsid w:val="33CAD03E"/>
    <w:rsid w:val="33E5E680"/>
    <w:rsid w:val="33E7AA2E"/>
    <w:rsid w:val="3410B979"/>
    <w:rsid w:val="34184F59"/>
    <w:rsid w:val="34268E52"/>
    <w:rsid w:val="342C8D37"/>
    <w:rsid w:val="34318849"/>
    <w:rsid w:val="343EC6B0"/>
    <w:rsid w:val="344D3A85"/>
    <w:rsid w:val="3456BBE4"/>
    <w:rsid w:val="3461CE22"/>
    <w:rsid w:val="347C5212"/>
    <w:rsid w:val="34861A32"/>
    <w:rsid w:val="34907063"/>
    <w:rsid w:val="3490DCDD"/>
    <w:rsid w:val="349A7A38"/>
    <w:rsid w:val="34A0D189"/>
    <w:rsid w:val="34CCA6BD"/>
    <w:rsid w:val="34CE45FA"/>
    <w:rsid w:val="34D62252"/>
    <w:rsid w:val="34D7E3D1"/>
    <w:rsid w:val="34DB01A3"/>
    <w:rsid w:val="34DFF494"/>
    <w:rsid w:val="34E0D4E7"/>
    <w:rsid w:val="34E1980A"/>
    <w:rsid w:val="34EE58FE"/>
    <w:rsid w:val="34F895E3"/>
    <w:rsid w:val="35001A35"/>
    <w:rsid w:val="35112460"/>
    <w:rsid w:val="3512EAC5"/>
    <w:rsid w:val="35262D1E"/>
    <w:rsid w:val="352BD896"/>
    <w:rsid w:val="35311678"/>
    <w:rsid w:val="3536FB5D"/>
    <w:rsid w:val="353F62D3"/>
    <w:rsid w:val="3541AE7B"/>
    <w:rsid w:val="3562BB97"/>
    <w:rsid w:val="3578C5DF"/>
    <w:rsid w:val="357DFE9D"/>
    <w:rsid w:val="3594E786"/>
    <w:rsid w:val="35A34E58"/>
    <w:rsid w:val="35C51FBA"/>
    <w:rsid w:val="35C74D82"/>
    <w:rsid w:val="35CA9570"/>
    <w:rsid w:val="35D7F010"/>
    <w:rsid w:val="36081FAD"/>
    <w:rsid w:val="361655D3"/>
    <w:rsid w:val="361AD531"/>
    <w:rsid w:val="36227518"/>
    <w:rsid w:val="36241F47"/>
    <w:rsid w:val="36424B1E"/>
    <w:rsid w:val="36518D2D"/>
    <w:rsid w:val="3651EA66"/>
    <w:rsid w:val="36650A4D"/>
    <w:rsid w:val="36663D73"/>
    <w:rsid w:val="3693AE92"/>
    <w:rsid w:val="369755EC"/>
    <w:rsid w:val="36AFA079"/>
    <w:rsid w:val="36CC6BEE"/>
    <w:rsid w:val="36DA8F72"/>
    <w:rsid w:val="36DD3851"/>
    <w:rsid w:val="36E8A513"/>
    <w:rsid w:val="36FCAA29"/>
    <w:rsid w:val="37065D5B"/>
    <w:rsid w:val="370671C7"/>
    <w:rsid w:val="371E37E8"/>
    <w:rsid w:val="372DF80F"/>
    <w:rsid w:val="3737A76C"/>
    <w:rsid w:val="37669E19"/>
    <w:rsid w:val="3772461B"/>
    <w:rsid w:val="377E266C"/>
    <w:rsid w:val="3786E0E8"/>
    <w:rsid w:val="378A2721"/>
    <w:rsid w:val="378A8C45"/>
    <w:rsid w:val="378CEA48"/>
    <w:rsid w:val="379161E3"/>
    <w:rsid w:val="379698E4"/>
    <w:rsid w:val="37B52EBA"/>
    <w:rsid w:val="37D4A334"/>
    <w:rsid w:val="37DC2C5C"/>
    <w:rsid w:val="37E035D4"/>
    <w:rsid w:val="37EEC260"/>
    <w:rsid w:val="37F1A1D7"/>
    <w:rsid w:val="37F832C9"/>
    <w:rsid w:val="37FFFBA2"/>
    <w:rsid w:val="381AEBCA"/>
    <w:rsid w:val="381CF659"/>
    <w:rsid w:val="38207A15"/>
    <w:rsid w:val="3825F9C0"/>
    <w:rsid w:val="382A4412"/>
    <w:rsid w:val="382C7BCA"/>
    <w:rsid w:val="38325951"/>
    <w:rsid w:val="384AA176"/>
    <w:rsid w:val="384BFBF6"/>
    <w:rsid w:val="384EA82E"/>
    <w:rsid w:val="387F0355"/>
    <w:rsid w:val="3892F55B"/>
    <w:rsid w:val="38AC3DFE"/>
    <w:rsid w:val="38AF8F78"/>
    <w:rsid w:val="38B99B80"/>
    <w:rsid w:val="38D59D57"/>
    <w:rsid w:val="38E4582B"/>
    <w:rsid w:val="39055FAA"/>
    <w:rsid w:val="3917D1BF"/>
    <w:rsid w:val="39470A39"/>
    <w:rsid w:val="39630074"/>
    <w:rsid w:val="396621AE"/>
    <w:rsid w:val="3966E51F"/>
    <w:rsid w:val="3976957C"/>
    <w:rsid w:val="3980254E"/>
    <w:rsid w:val="39C80642"/>
    <w:rsid w:val="39CD62D7"/>
    <w:rsid w:val="39D105A0"/>
    <w:rsid w:val="39DBE486"/>
    <w:rsid w:val="39E7413B"/>
    <w:rsid w:val="39F02086"/>
    <w:rsid w:val="39F39255"/>
    <w:rsid w:val="39F3C14D"/>
    <w:rsid w:val="39F8E0B9"/>
    <w:rsid w:val="3A12D3F6"/>
    <w:rsid w:val="3A5B6F43"/>
    <w:rsid w:val="3A5FA0CC"/>
    <w:rsid w:val="3A69AD9A"/>
    <w:rsid w:val="3A6B6A1A"/>
    <w:rsid w:val="3A728FDF"/>
    <w:rsid w:val="3A7BED7C"/>
    <w:rsid w:val="3A83C1E6"/>
    <w:rsid w:val="3A8444BF"/>
    <w:rsid w:val="3A92C1C7"/>
    <w:rsid w:val="3A9A2AEC"/>
    <w:rsid w:val="3A9ABEA5"/>
    <w:rsid w:val="3AA0B550"/>
    <w:rsid w:val="3AA27B43"/>
    <w:rsid w:val="3AA8DFC7"/>
    <w:rsid w:val="3AAE0F11"/>
    <w:rsid w:val="3AC1CA38"/>
    <w:rsid w:val="3AC560F5"/>
    <w:rsid w:val="3AC591E1"/>
    <w:rsid w:val="3ACA1B6A"/>
    <w:rsid w:val="3AD8043E"/>
    <w:rsid w:val="3B012031"/>
    <w:rsid w:val="3B08F212"/>
    <w:rsid w:val="3B0C8B36"/>
    <w:rsid w:val="3B1DAC67"/>
    <w:rsid w:val="3B341A89"/>
    <w:rsid w:val="3B3670F6"/>
    <w:rsid w:val="3B379C64"/>
    <w:rsid w:val="3B3F2975"/>
    <w:rsid w:val="3B457C89"/>
    <w:rsid w:val="3B525273"/>
    <w:rsid w:val="3B5AC864"/>
    <w:rsid w:val="3B6C5CDD"/>
    <w:rsid w:val="3B7357C8"/>
    <w:rsid w:val="3B940A0B"/>
    <w:rsid w:val="3BCCECBF"/>
    <w:rsid w:val="3BD11D05"/>
    <w:rsid w:val="3BEB8268"/>
    <w:rsid w:val="3BEC579E"/>
    <w:rsid w:val="3BF167A4"/>
    <w:rsid w:val="3BF5077E"/>
    <w:rsid w:val="3C305843"/>
    <w:rsid w:val="3C40798F"/>
    <w:rsid w:val="3C445E9D"/>
    <w:rsid w:val="3C47D217"/>
    <w:rsid w:val="3C4ED90A"/>
    <w:rsid w:val="3C536640"/>
    <w:rsid w:val="3C8160AA"/>
    <w:rsid w:val="3C94406F"/>
    <w:rsid w:val="3CAB5CB2"/>
    <w:rsid w:val="3CBDA8E8"/>
    <w:rsid w:val="3CBE529E"/>
    <w:rsid w:val="3CC7605A"/>
    <w:rsid w:val="3CCA7F4A"/>
    <w:rsid w:val="3CD16812"/>
    <w:rsid w:val="3CE79A10"/>
    <w:rsid w:val="3CF7507A"/>
    <w:rsid w:val="3D06DF2E"/>
    <w:rsid w:val="3D0DF85C"/>
    <w:rsid w:val="3D1ABDB7"/>
    <w:rsid w:val="3D2B6044"/>
    <w:rsid w:val="3D2B620F"/>
    <w:rsid w:val="3D35D5E9"/>
    <w:rsid w:val="3D3C2631"/>
    <w:rsid w:val="3D450A94"/>
    <w:rsid w:val="3D4EDAFB"/>
    <w:rsid w:val="3D68D152"/>
    <w:rsid w:val="3D6B1D63"/>
    <w:rsid w:val="3D75042C"/>
    <w:rsid w:val="3D759246"/>
    <w:rsid w:val="3D81CCCC"/>
    <w:rsid w:val="3D8B3FC7"/>
    <w:rsid w:val="3D8BE611"/>
    <w:rsid w:val="3DA11482"/>
    <w:rsid w:val="3DA7CD71"/>
    <w:rsid w:val="3DBDFD5F"/>
    <w:rsid w:val="3DC03DF4"/>
    <w:rsid w:val="3DD328B5"/>
    <w:rsid w:val="3DD761C1"/>
    <w:rsid w:val="3DE66E31"/>
    <w:rsid w:val="3DF2249C"/>
    <w:rsid w:val="3DF7A518"/>
    <w:rsid w:val="3E101670"/>
    <w:rsid w:val="3E1C4309"/>
    <w:rsid w:val="3E2AA572"/>
    <w:rsid w:val="3E39C440"/>
    <w:rsid w:val="3E3D3B76"/>
    <w:rsid w:val="3E466050"/>
    <w:rsid w:val="3E48B409"/>
    <w:rsid w:val="3E510890"/>
    <w:rsid w:val="3E56077F"/>
    <w:rsid w:val="3E59DF39"/>
    <w:rsid w:val="3E7D4F01"/>
    <w:rsid w:val="3E836A71"/>
    <w:rsid w:val="3E99CD63"/>
    <w:rsid w:val="3E9FD31C"/>
    <w:rsid w:val="3EA0550B"/>
    <w:rsid w:val="3EE0DAF5"/>
    <w:rsid w:val="3EE534A3"/>
    <w:rsid w:val="3EE64519"/>
    <w:rsid w:val="3EEE7396"/>
    <w:rsid w:val="3EFAE40F"/>
    <w:rsid w:val="3F00C6C0"/>
    <w:rsid w:val="3F0B06F4"/>
    <w:rsid w:val="3F0C512E"/>
    <w:rsid w:val="3F126BDD"/>
    <w:rsid w:val="3F285A93"/>
    <w:rsid w:val="3F28AC52"/>
    <w:rsid w:val="3F38C6B3"/>
    <w:rsid w:val="3F3D797C"/>
    <w:rsid w:val="3F5197BE"/>
    <w:rsid w:val="3F5BC3FF"/>
    <w:rsid w:val="3F5D49E8"/>
    <w:rsid w:val="3F728237"/>
    <w:rsid w:val="3F9340BC"/>
    <w:rsid w:val="3FB02F01"/>
    <w:rsid w:val="3FEB5FB6"/>
    <w:rsid w:val="3FFB2EAE"/>
    <w:rsid w:val="401D4972"/>
    <w:rsid w:val="401E96E4"/>
    <w:rsid w:val="40315ECD"/>
    <w:rsid w:val="404572BD"/>
    <w:rsid w:val="406A3538"/>
    <w:rsid w:val="4073B33F"/>
    <w:rsid w:val="4073F6E0"/>
    <w:rsid w:val="407533E5"/>
    <w:rsid w:val="40A99CF9"/>
    <w:rsid w:val="40AA9186"/>
    <w:rsid w:val="40CAB0C7"/>
    <w:rsid w:val="40CE9096"/>
    <w:rsid w:val="40E0AF3C"/>
    <w:rsid w:val="40E6D8A2"/>
    <w:rsid w:val="40EAEC15"/>
    <w:rsid w:val="40F00F6D"/>
    <w:rsid w:val="40F11C0C"/>
    <w:rsid w:val="4100DEA1"/>
    <w:rsid w:val="410C9819"/>
    <w:rsid w:val="4128AEE6"/>
    <w:rsid w:val="41465157"/>
    <w:rsid w:val="414D4F17"/>
    <w:rsid w:val="41510F4D"/>
    <w:rsid w:val="418E2D37"/>
    <w:rsid w:val="41AC134F"/>
    <w:rsid w:val="41C92355"/>
    <w:rsid w:val="41CA097B"/>
    <w:rsid w:val="41DF57BF"/>
    <w:rsid w:val="41E88301"/>
    <w:rsid w:val="41EA75A6"/>
    <w:rsid w:val="41EC1565"/>
    <w:rsid w:val="41FA3B08"/>
    <w:rsid w:val="41FF70E6"/>
    <w:rsid w:val="420BF30F"/>
    <w:rsid w:val="4218C4DE"/>
    <w:rsid w:val="423EF834"/>
    <w:rsid w:val="424EC785"/>
    <w:rsid w:val="42706775"/>
    <w:rsid w:val="427C4141"/>
    <w:rsid w:val="42904C65"/>
    <w:rsid w:val="42B9DA23"/>
    <w:rsid w:val="42CFD27C"/>
    <w:rsid w:val="42D0A3C6"/>
    <w:rsid w:val="42D275D5"/>
    <w:rsid w:val="42D4CC81"/>
    <w:rsid w:val="42D9C4C2"/>
    <w:rsid w:val="42E6B026"/>
    <w:rsid w:val="42E75772"/>
    <w:rsid w:val="42F8726A"/>
    <w:rsid w:val="42F9A212"/>
    <w:rsid w:val="430C3EAA"/>
    <w:rsid w:val="431E8511"/>
    <w:rsid w:val="4331AB99"/>
    <w:rsid w:val="4338A26A"/>
    <w:rsid w:val="43431970"/>
    <w:rsid w:val="4346F906"/>
    <w:rsid w:val="436A73C5"/>
    <w:rsid w:val="436F9F29"/>
    <w:rsid w:val="438E2381"/>
    <w:rsid w:val="438F7C11"/>
    <w:rsid w:val="4394A5EC"/>
    <w:rsid w:val="4399937A"/>
    <w:rsid w:val="43B76541"/>
    <w:rsid w:val="43BAFAE8"/>
    <w:rsid w:val="43BB6CF4"/>
    <w:rsid w:val="43C29AD6"/>
    <w:rsid w:val="43C2E6BE"/>
    <w:rsid w:val="43F55705"/>
    <w:rsid w:val="43F66978"/>
    <w:rsid w:val="43F8E31C"/>
    <w:rsid w:val="442D9A82"/>
    <w:rsid w:val="443CFE96"/>
    <w:rsid w:val="4444ADEE"/>
    <w:rsid w:val="44595C52"/>
    <w:rsid w:val="445AB04E"/>
    <w:rsid w:val="447A1B17"/>
    <w:rsid w:val="447B4A09"/>
    <w:rsid w:val="44AB6650"/>
    <w:rsid w:val="44AC515C"/>
    <w:rsid w:val="44C047E5"/>
    <w:rsid w:val="44C3B3D0"/>
    <w:rsid w:val="44C7687F"/>
    <w:rsid w:val="44C8AAE0"/>
    <w:rsid w:val="44D58C1B"/>
    <w:rsid w:val="44E23EE5"/>
    <w:rsid w:val="44ECA3C7"/>
    <w:rsid w:val="450316F0"/>
    <w:rsid w:val="4508AC6C"/>
    <w:rsid w:val="450C12F1"/>
    <w:rsid w:val="45176B5C"/>
    <w:rsid w:val="451C2505"/>
    <w:rsid w:val="4522EC26"/>
    <w:rsid w:val="453A32DD"/>
    <w:rsid w:val="453DA143"/>
    <w:rsid w:val="4548BA14"/>
    <w:rsid w:val="45516042"/>
    <w:rsid w:val="4565DE67"/>
    <w:rsid w:val="457390FF"/>
    <w:rsid w:val="457A1F4D"/>
    <w:rsid w:val="45A2D2D7"/>
    <w:rsid w:val="45B4205F"/>
    <w:rsid w:val="45D839D7"/>
    <w:rsid w:val="45F3BCD0"/>
    <w:rsid w:val="45F7E85E"/>
    <w:rsid w:val="45FB6BFC"/>
    <w:rsid w:val="4601EDEB"/>
    <w:rsid w:val="4604B7D1"/>
    <w:rsid w:val="460CDF14"/>
    <w:rsid w:val="461020F3"/>
    <w:rsid w:val="4614B054"/>
    <w:rsid w:val="461DA85E"/>
    <w:rsid w:val="46228B35"/>
    <w:rsid w:val="4627CBEC"/>
    <w:rsid w:val="462C9D2D"/>
    <w:rsid w:val="46333183"/>
    <w:rsid w:val="46429217"/>
    <w:rsid w:val="4649E178"/>
    <w:rsid w:val="465A9C97"/>
    <w:rsid w:val="466AB629"/>
    <w:rsid w:val="468E358E"/>
    <w:rsid w:val="469BEF25"/>
    <w:rsid w:val="46ADEF8C"/>
    <w:rsid w:val="46AE6F17"/>
    <w:rsid w:val="46C76704"/>
    <w:rsid w:val="46D8F0DD"/>
    <w:rsid w:val="46E1F6DC"/>
    <w:rsid w:val="46E4356E"/>
    <w:rsid w:val="46F66306"/>
    <w:rsid w:val="47021CE0"/>
    <w:rsid w:val="471E9599"/>
    <w:rsid w:val="47203C1A"/>
    <w:rsid w:val="47208DD7"/>
    <w:rsid w:val="4728B601"/>
    <w:rsid w:val="472E8FA0"/>
    <w:rsid w:val="473B4C0E"/>
    <w:rsid w:val="47549EB6"/>
    <w:rsid w:val="476B463C"/>
    <w:rsid w:val="4778105F"/>
    <w:rsid w:val="47823F49"/>
    <w:rsid w:val="479E8F41"/>
    <w:rsid w:val="47A5D153"/>
    <w:rsid w:val="47A7F386"/>
    <w:rsid w:val="47ABC867"/>
    <w:rsid w:val="47B68A24"/>
    <w:rsid w:val="47CCD5CC"/>
    <w:rsid w:val="47CE3D26"/>
    <w:rsid w:val="47DEAAFF"/>
    <w:rsid w:val="4807779A"/>
    <w:rsid w:val="4818B833"/>
    <w:rsid w:val="481D0001"/>
    <w:rsid w:val="48288972"/>
    <w:rsid w:val="483561E2"/>
    <w:rsid w:val="48377788"/>
    <w:rsid w:val="483D7558"/>
    <w:rsid w:val="487070F0"/>
    <w:rsid w:val="487EE355"/>
    <w:rsid w:val="4884125F"/>
    <w:rsid w:val="488D59D4"/>
    <w:rsid w:val="48ABB437"/>
    <w:rsid w:val="48B573A6"/>
    <w:rsid w:val="48D39A36"/>
    <w:rsid w:val="48D9722B"/>
    <w:rsid w:val="48D9D8ED"/>
    <w:rsid w:val="48E53816"/>
    <w:rsid w:val="48F4DFDF"/>
    <w:rsid w:val="49002326"/>
    <w:rsid w:val="49118597"/>
    <w:rsid w:val="492E0EED"/>
    <w:rsid w:val="49372B81"/>
    <w:rsid w:val="49392F4A"/>
    <w:rsid w:val="4941A1B4"/>
    <w:rsid w:val="494E4FDB"/>
    <w:rsid w:val="49553C43"/>
    <w:rsid w:val="497563B4"/>
    <w:rsid w:val="4983D26F"/>
    <w:rsid w:val="4996D0C7"/>
    <w:rsid w:val="49B4D86E"/>
    <w:rsid w:val="49B87C4F"/>
    <w:rsid w:val="49C3518B"/>
    <w:rsid w:val="49C43345"/>
    <w:rsid w:val="49DC3C26"/>
    <w:rsid w:val="49E5BCCE"/>
    <w:rsid w:val="49E84BFE"/>
    <w:rsid w:val="49FCBE21"/>
    <w:rsid w:val="4A0DA400"/>
    <w:rsid w:val="4A3A419F"/>
    <w:rsid w:val="4A58E399"/>
    <w:rsid w:val="4A688C37"/>
    <w:rsid w:val="4A690A89"/>
    <w:rsid w:val="4A879182"/>
    <w:rsid w:val="4A89EAA9"/>
    <w:rsid w:val="4A941C48"/>
    <w:rsid w:val="4A944523"/>
    <w:rsid w:val="4A959069"/>
    <w:rsid w:val="4A95B2F5"/>
    <w:rsid w:val="4A9625D3"/>
    <w:rsid w:val="4A98790B"/>
    <w:rsid w:val="4AA83E9F"/>
    <w:rsid w:val="4AAE90A9"/>
    <w:rsid w:val="4AB3C735"/>
    <w:rsid w:val="4AB9FC19"/>
    <w:rsid w:val="4AD6146C"/>
    <w:rsid w:val="4ADC551A"/>
    <w:rsid w:val="4ADC585E"/>
    <w:rsid w:val="4AE33AC4"/>
    <w:rsid w:val="4AE75C63"/>
    <w:rsid w:val="4AF22DB6"/>
    <w:rsid w:val="4B068444"/>
    <w:rsid w:val="4B0D7A5E"/>
    <w:rsid w:val="4B1AC61F"/>
    <w:rsid w:val="4B1CBAB3"/>
    <w:rsid w:val="4B39CE91"/>
    <w:rsid w:val="4B726FB1"/>
    <w:rsid w:val="4B931615"/>
    <w:rsid w:val="4B980EC9"/>
    <w:rsid w:val="4B9E0059"/>
    <w:rsid w:val="4B9EE32A"/>
    <w:rsid w:val="4BAE24EE"/>
    <w:rsid w:val="4BC3C3F5"/>
    <w:rsid w:val="4BD49784"/>
    <w:rsid w:val="4BDF04B4"/>
    <w:rsid w:val="4BE1878D"/>
    <w:rsid w:val="4BE36715"/>
    <w:rsid w:val="4BE3CA2A"/>
    <w:rsid w:val="4BF311F4"/>
    <w:rsid w:val="4BF82197"/>
    <w:rsid w:val="4BF87310"/>
    <w:rsid w:val="4C03B07B"/>
    <w:rsid w:val="4C06D4CB"/>
    <w:rsid w:val="4C152742"/>
    <w:rsid w:val="4C2361E3"/>
    <w:rsid w:val="4C2E7E78"/>
    <w:rsid w:val="4C418321"/>
    <w:rsid w:val="4C55F9BF"/>
    <w:rsid w:val="4C688DEB"/>
    <w:rsid w:val="4C70D00C"/>
    <w:rsid w:val="4C719DE1"/>
    <w:rsid w:val="4C73F43C"/>
    <w:rsid w:val="4C7B292A"/>
    <w:rsid w:val="4C929913"/>
    <w:rsid w:val="4CA0B0D8"/>
    <w:rsid w:val="4CA48FBB"/>
    <w:rsid w:val="4CAAE718"/>
    <w:rsid w:val="4CAB30AF"/>
    <w:rsid w:val="4CCA1075"/>
    <w:rsid w:val="4CCDB10C"/>
    <w:rsid w:val="4CE3E1D4"/>
    <w:rsid w:val="4D082207"/>
    <w:rsid w:val="4D13BE51"/>
    <w:rsid w:val="4D1AF373"/>
    <w:rsid w:val="4D293D6A"/>
    <w:rsid w:val="4D319698"/>
    <w:rsid w:val="4D319CF4"/>
    <w:rsid w:val="4D4544C2"/>
    <w:rsid w:val="4D4A1DA9"/>
    <w:rsid w:val="4D4E6176"/>
    <w:rsid w:val="4D4E92CB"/>
    <w:rsid w:val="4D6DE0AC"/>
    <w:rsid w:val="4D777DE9"/>
    <w:rsid w:val="4D8D491F"/>
    <w:rsid w:val="4DACDDC8"/>
    <w:rsid w:val="4DBA4BC3"/>
    <w:rsid w:val="4DC8BE48"/>
    <w:rsid w:val="4DCC711B"/>
    <w:rsid w:val="4DE025F9"/>
    <w:rsid w:val="4DED5584"/>
    <w:rsid w:val="4E11C20A"/>
    <w:rsid w:val="4E236C7C"/>
    <w:rsid w:val="4E3C8139"/>
    <w:rsid w:val="4E727681"/>
    <w:rsid w:val="4E929BAF"/>
    <w:rsid w:val="4E99CCDA"/>
    <w:rsid w:val="4EA59C2A"/>
    <w:rsid w:val="4EAFAD49"/>
    <w:rsid w:val="4EBA35E6"/>
    <w:rsid w:val="4EDE48D0"/>
    <w:rsid w:val="4EE0DCAD"/>
    <w:rsid w:val="4EF9FC9C"/>
    <w:rsid w:val="4EFDBFB3"/>
    <w:rsid w:val="4F090A9D"/>
    <w:rsid w:val="4F1A7B40"/>
    <w:rsid w:val="4F2DA192"/>
    <w:rsid w:val="4F3A7A9D"/>
    <w:rsid w:val="4F50367F"/>
    <w:rsid w:val="4F9273FE"/>
    <w:rsid w:val="4FC8F0B5"/>
    <w:rsid w:val="4FCB5EC3"/>
    <w:rsid w:val="4FD19955"/>
    <w:rsid w:val="4FD4EE6B"/>
    <w:rsid w:val="4FD8519A"/>
    <w:rsid w:val="4FE4F397"/>
    <w:rsid w:val="4FE5BD14"/>
    <w:rsid w:val="4FED5624"/>
    <w:rsid w:val="4FF089C3"/>
    <w:rsid w:val="4FF1E28E"/>
    <w:rsid w:val="4FF6AD0D"/>
    <w:rsid w:val="4FFCF348"/>
    <w:rsid w:val="5015ACCE"/>
    <w:rsid w:val="501F3194"/>
    <w:rsid w:val="5027E037"/>
    <w:rsid w:val="502E4245"/>
    <w:rsid w:val="5031E0F6"/>
    <w:rsid w:val="503B501B"/>
    <w:rsid w:val="503D6A01"/>
    <w:rsid w:val="504EC598"/>
    <w:rsid w:val="504F2586"/>
    <w:rsid w:val="5063B47D"/>
    <w:rsid w:val="5069EFD8"/>
    <w:rsid w:val="509044AC"/>
    <w:rsid w:val="50AD1DDB"/>
    <w:rsid w:val="50AE9698"/>
    <w:rsid w:val="50C5C5AB"/>
    <w:rsid w:val="50D8AD41"/>
    <w:rsid w:val="50E22DD1"/>
    <w:rsid w:val="50F4A2AE"/>
    <w:rsid w:val="5114BADD"/>
    <w:rsid w:val="5120FB62"/>
    <w:rsid w:val="513B2249"/>
    <w:rsid w:val="513FB9AD"/>
    <w:rsid w:val="514DD180"/>
    <w:rsid w:val="515961C0"/>
    <w:rsid w:val="515B87E6"/>
    <w:rsid w:val="5164D632"/>
    <w:rsid w:val="517E4DD4"/>
    <w:rsid w:val="5180B5AD"/>
    <w:rsid w:val="5189C9FD"/>
    <w:rsid w:val="51907B98"/>
    <w:rsid w:val="51AF442F"/>
    <w:rsid w:val="51BD9759"/>
    <w:rsid w:val="51BEC139"/>
    <w:rsid w:val="51D878E0"/>
    <w:rsid w:val="51D9924C"/>
    <w:rsid w:val="51EF4E8D"/>
    <w:rsid w:val="51F4AD93"/>
    <w:rsid w:val="52090FDE"/>
    <w:rsid w:val="52145CAA"/>
    <w:rsid w:val="5218B5E5"/>
    <w:rsid w:val="5224F99A"/>
    <w:rsid w:val="523F3996"/>
    <w:rsid w:val="523FB9C5"/>
    <w:rsid w:val="5244670D"/>
    <w:rsid w:val="5245C140"/>
    <w:rsid w:val="5246151A"/>
    <w:rsid w:val="524DFBEF"/>
    <w:rsid w:val="5251BA53"/>
    <w:rsid w:val="5256D0CF"/>
    <w:rsid w:val="52646913"/>
    <w:rsid w:val="526806D6"/>
    <w:rsid w:val="5272F1FF"/>
    <w:rsid w:val="52760BF6"/>
    <w:rsid w:val="52880632"/>
    <w:rsid w:val="5290E380"/>
    <w:rsid w:val="529F4981"/>
    <w:rsid w:val="52A76060"/>
    <w:rsid w:val="52AAB97D"/>
    <w:rsid w:val="52BB7FFD"/>
    <w:rsid w:val="52C5285D"/>
    <w:rsid w:val="52EE01F7"/>
    <w:rsid w:val="52F53C44"/>
    <w:rsid w:val="52FFB9AA"/>
    <w:rsid w:val="5310C5A0"/>
    <w:rsid w:val="531ECA17"/>
    <w:rsid w:val="5324A30F"/>
    <w:rsid w:val="532DE75B"/>
    <w:rsid w:val="5343DEA4"/>
    <w:rsid w:val="5366586F"/>
    <w:rsid w:val="53712835"/>
    <w:rsid w:val="537A8F75"/>
    <w:rsid w:val="538E7022"/>
    <w:rsid w:val="53901C5E"/>
    <w:rsid w:val="539DF265"/>
    <w:rsid w:val="53AA17A4"/>
    <w:rsid w:val="53ABC07B"/>
    <w:rsid w:val="53B9350B"/>
    <w:rsid w:val="53C97905"/>
    <w:rsid w:val="53D16F08"/>
    <w:rsid w:val="53DB3691"/>
    <w:rsid w:val="53E12546"/>
    <w:rsid w:val="53F5E26A"/>
    <w:rsid w:val="53F5FC22"/>
    <w:rsid w:val="53F60685"/>
    <w:rsid w:val="540E42D5"/>
    <w:rsid w:val="5423C4B6"/>
    <w:rsid w:val="54317600"/>
    <w:rsid w:val="545DDC23"/>
    <w:rsid w:val="546A84A5"/>
    <w:rsid w:val="5477D00D"/>
    <w:rsid w:val="547A216C"/>
    <w:rsid w:val="547EDDCE"/>
    <w:rsid w:val="548F20DC"/>
    <w:rsid w:val="549580A1"/>
    <w:rsid w:val="54A84939"/>
    <w:rsid w:val="54AA83DF"/>
    <w:rsid w:val="55028553"/>
    <w:rsid w:val="5506DC63"/>
    <w:rsid w:val="551040EE"/>
    <w:rsid w:val="55169248"/>
    <w:rsid w:val="551CD434"/>
    <w:rsid w:val="5522B5AD"/>
    <w:rsid w:val="5540541C"/>
    <w:rsid w:val="5557A4FC"/>
    <w:rsid w:val="55585CB1"/>
    <w:rsid w:val="555AF1C2"/>
    <w:rsid w:val="555D3287"/>
    <w:rsid w:val="556EEDA5"/>
    <w:rsid w:val="558599B7"/>
    <w:rsid w:val="558DBCA9"/>
    <w:rsid w:val="55984318"/>
    <w:rsid w:val="55A1D8D7"/>
    <w:rsid w:val="55B149AF"/>
    <w:rsid w:val="55B7C698"/>
    <w:rsid w:val="55B8FE1B"/>
    <w:rsid w:val="55C691F2"/>
    <w:rsid w:val="55F94E78"/>
    <w:rsid w:val="55FC4BEA"/>
    <w:rsid w:val="55FFD300"/>
    <w:rsid w:val="560764F5"/>
    <w:rsid w:val="5609D2B0"/>
    <w:rsid w:val="560F558D"/>
    <w:rsid w:val="5628DE7B"/>
    <w:rsid w:val="562B0792"/>
    <w:rsid w:val="5634CFBD"/>
    <w:rsid w:val="56411CFE"/>
    <w:rsid w:val="5645E6D4"/>
    <w:rsid w:val="5649F9B7"/>
    <w:rsid w:val="564E3283"/>
    <w:rsid w:val="565384C0"/>
    <w:rsid w:val="56665EAB"/>
    <w:rsid w:val="5673AA3C"/>
    <w:rsid w:val="56786F70"/>
    <w:rsid w:val="567E64C0"/>
    <w:rsid w:val="5682BB99"/>
    <w:rsid w:val="56951357"/>
    <w:rsid w:val="56994668"/>
    <w:rsid w:val="56A50CD7"/>
    <w:rsid w:val="56BE99DB"/>
    <w:rsid w:val="56BF5081"/>
    <w:rsid w:val="56C0EA54"/>
    <w:rsid w:val="56C5DC46"/>
    <w:rsid w:val="56DC247D"/>
    <w:rsid w:val="56F169A5"/>
    <w:rsid w:val="56F59E0E"/>
    <w:rsid w:val="5706737C"/>
    <w:rsid w:val="5712D753"/>
    <w:rsid w:val="571B46C0"/>
    <w:rsid w:val="5723F94A"/>
    <w:rsid w:val="57240F46"/>
    <w:rsid w:val="574B832F"/>
    <w:rsid w:val="5766E8A2"/>
    <w:rsid w:val="576BD747"/>
    <w:rsid w:val="5785424A"/>
    <w:rsid w:val="578D7F41"/>
    <w:rsid w:val="578E396B"/>
    <w:rsid w:val="57A2C740"/>
    <w:rsid w:val="57AE81AC"/>
    <w:rsid w:val="57C63992"/>
    <w:rsid w:val="57F02D6D"/>
    <w:rsid w:val="57F3FB29"/>
    <w:rsid w:val="57F8B672"/>
    <w:rsid w:val="57FF61AA"/>
    <w:rsid w:val="5802BD92"/>
    <w:rsid w:val="58107BBE"/>
    <w:rsid w:val="58119159"/>
    <w:rsid w:val="5821CEC2"/>
    <w:rsid w:val="5825C052"/>
    <w:rsid w:val="582ABA25"/>
    <w:rsid w:val="5834AE5B"/>
    <w:rsid w:val="58485FFC"/>
    <w:rsid w:val="58519BFB"/>
    <w:rsid w:val="58525C1A"/>
    <w:rsid w:val="585DC207"/>
    <w:rsid w:val="587A4A14"/>
    <w:rsid w:val="5881AD43"/>
    <w:rsid w:val="588FC4A6"/>
    <w:rsid w:val="58A30CE1"/>
    <w:rsid w:val="58AD285A"/>
    <w:rsid w:val="58B75404"/>
    <w:rsid w:val="58BCA4FF"/>
    <w:rsid w:val="58BD4D99"/>
    <w:rsid w:val="58BE06C4"/>
    <w:rsid w:val="58CA9024"/>
    <w:rsid w:val="58CF5A55"/>
    <w:rsid w:val="58CF6BBD"/>
    <w:rsid w:val="58E00AFF"/>
    <w:rsid w:val="58E0B502"/>
    <w:rsid w:val="590B67A6"/>
    <w:rsid w:val="59142E35"/>
    <w:rsid w:val="592A09CC"/>
    <w:rsid w:val="592B2198"/>
    <w:rsid w:val="593ABB4E"/>
    <w:rsid w:val="5966AAF6"/>
    <w:rsid w:val="598C2B03"/>
    <w:rsid w:val="599E335E"/>
    <w:rsid w:val="59A4E584"/>
    <w:rsid w:val="59A8A653"/>
    <w:rsid w:val="59AC4C1F"/>
    <w:rsid w:val="59CA4561"/>
    <w:rsid w:val="59D622E0"/>
    <w:rsid w:val="59E94EF4"/>
    <w:rsid w:val="5A0316A4"/>
    <w:rsid w:val="5A1C8B3B"/>
    <w:rsid w:val="5A3BF180"/>
    <w:rsid w:val="5A3D7D02"/>
    <w:rsid w:val="5A417C88"/>
    <w:rsid w:val="5A6A4FCE"/>
    <w:rsid w:val="5A6D9903"/>
    <w:rsid w:val="5A736C63"/>
    <w:rsid w:val="5A807373"/>
    <w:rsid w:val="5A818362"/>
    <w:rsid w:val="5A9EB319"/>
    <w:rsid w:val="5AAD842D"/>
    <w:rsid w:val="5AAF83EE"/>
    <w:rsid w:val="5ABA04D7"/>
    <w:rsid w:val="5AD1FDA5"/>
    <w:rsid w:val="5AE941CF"/>
    <w:rsid w:val="5AEE2365"/>
    <w:rsid w:val="5AF91B2A"/>
    <w:rsid w:val="5B0F14B4"/>
    <w:rsid w:val="5B623983"/>
    <w:rsid w:val="5B632E5E"/>
    <w:rsid w:val="5B737B28"/>
    <w:rsid w:val="5B79B3EB"/>
    <w:rsid w:val="5B7D1CB8"/>
    <w:rsid w:val="5BA49EC2"/>
    <w:rsid w:val="5BB55E25"/>
    <w:rsid w:val="5BC3AAB7"/>
    <w:rsid w:val="5BC81B22"/>
    <w:rsid w:val="5BCFD218"/>
    <w:rsid w:val="5BD16D0A"/>
    <w:rsid w:val="5BD94D63"/>
    <w:rsid w:val="5BDD931E"/>
    <w:rsid w:val="5BDF170B"/>
    <w:rsid w:val="5BF25FA1"/>
    <w:rsid w:val="5BF5D438"/>
    <w:rsid w:val="5C2F9AFC"/>
    <w:rsid w:val="5C47CFB5"/>
    <w:rsid w:val="5C4F314D"/>
    <w:rsid w:val="5C65AA8D"/>
    <w:rsid w:val="5C83976E"/>
    <w:rsid w:val="5C8EE15C"/>
    <w:rsid w:val="5C9A4916"/>
    <w:rsid w:val="5CA308FF"/>
    <w:rsid w:val="5CB35B1E"/>
    <w:rsid w:val="5CBAF28A"/>
    <w:rsid w:val="5CCC1ECC"/>
    <w:rsid w:val="5CCDBBC5"/>
    <w:rsid w:val="5CDEE912"/>
    <w:rsid w:val="5CE7394F"/>
    <w:rsid w:val="5CF95AB2"/>
    <w:rsid w:val="5CFF29E1"/>
    <w:rsid w:val="5D03A8F8"/>
    <w:rsid w:val="5D0BB28F"/>
    <w:rsid w:val="5D14E439"/>
    <w:rsid w:val="5D285383"/>
    <w:rsid w:val="5D29188A"/>
    <w:rsid w:val="5D350D24"/>
    <w:rsid w:val="5D3956D7"/>
    <w:rsid w:val="5D3AEAD9"/>
    <w:rsid w:val="5D3B95AB"/>
    <w:rsid w:val="5D3CBDF1"/>
    <w:rsid w:val="5D50CF45"/>
    <w:rsid w:val="5D55238C"/>
    <w:rsid w:val="5D598E31"/>
    <w:rsid w:val="5D5B878D"/>
    <w:rsid w:val="5D79637F"/>
    <w:rsid w:val="5D970E08"/>
    <w:rsid w:val="5DA3E513"/>
    <w:rsid w:val="5DB3AAD4"/>
    <w:rsid w:val="5DB93A90"/>
    <w:rsid w:val="5DE3305A"/>
    <w:rsid w:val="5DE5A564"/>
    <w:rsid w:val="5DED6C24"/>
    <w:rsid w:val="5DF4B4A4"/>
    <w:rsid w:val="5E19C538"/>
    <w:rsid w:val="5E2439FD"/>
    <w:rsid w:val="5E2B62DE"/>
    <w:rsid w:val="5E2C8F34"/>
    <w:rsid w:val="5E3D246A"/>
    <w:rsid w:val="5E4EA6AF"/>
    <w:rsid w:val="5E500834"/>
    <w:rsid w:val="5E614506"/>
    <w:rsid w:val="5E7400F2"/>
    <w:rsid w:val="5E8F0706"/>
    <w:rsid w:val="5EB2BC07"/>
    <w:rsid w:val="5ED2D6D2"/>
    <w:rsid w:val="5EE51F47"/>
    <w:rsid w:val="5EE59096"/>
    <w:rsid w:val="5EE73A3F"/>
    <w:rsid w:val="5EFF661A"/>
    <w:rsid w:val="5F030606"/>
    <w:rsid w:val="5F04B4C9"/>
    <w:rsid w:val="5F090220"/>
    <w:rsid w:val="5F17E0FA"/>
    <w:rsid w:val="5F427346"/>
    <w:rsid w:val="5F44BEC6"/>
    <w:rsid w:val="5F4FA559"/>
    <w:rsid w:val="5F52E567"/>
    <w:rsid w:val="5F5B5AE5"/>
    <w:rsid w:val="5F672BC1"/>
    <w:rsid w:val="5F735C16"/>
    <w:rsid w:val="5F984EFD"/>
    <w:rsid w:val="5F99692C"/>
    <w:rsid w:val="5FA13394"/>
    <w:rsid w:val="5FB704C0"/>
    <w:rsid w:val="5FC59A33"/>
    <w:rsid w:val="5FDCBEC2"/>
    <w:rsid w:val="5FEE500A"/>
    <w:rsid w:val="5FF662EA"/>
    <w:rsid w:val="600734BF"/>
    <w:rsid w:val="6022BD93"/>
    <w:rsid w:val="602661D8"/>
    <w:rsid w:val="6027F231"/>
    <w:rsid w:val="602DFDE5"/>
    <w:rsid w:val="60337FF3"/>
    <w:rsid w:val="60485FB1"/>
    <w:rsid w:val="6051F983"/>
    <w:rsid w:val="60598CAD"/>
    <w:rsid w:val="606CE6C6"/>
    <w:rsid w:val="607A44B1"/>
    <w:rsid w:val="608D0E43"/>
    <w:rsid w:val="609F11E2"/>
    <w:rsid w:val="60B1C92F"/>
    <w:rsid w:val="60F99130"/>
    <w:rsid w:val="6110AADE"/>
    <w:rsid w:val="613E62FC"/>
    <w:rsid w:val="6140C82D"/>
    <w:rsid w:val="61508C30"/>
    <w:rsid w:val="615D17D6"/>
    <w:rsid w:val="616D006C"/>
    <w:rsid w:val="6177263A"/>
    <w:rsid w:val="6181B860"/>
    <w:rsid w:val="618675DF"/>
    <w:rsid w:val="618D6C6D"/>
    <w:rsid w:val="619A570E"/>
    <w:rsid w:val="61A86AC6"/>
    <w:rsid w:val="61B4628A"/>
    <w:rsid w:val="61B4CEBB"/>
    <w:rsid w:val="61C61EDB"/>
    <w:rsid w:val="61CF80F4"/>
    <w:rsid w:val="61F026A0"/>
    <w:rsid w:val="61F4E675"/>
    <w:rsid w:val="620DCA79"/>
    <w:rsid w:val="620F01FC"/>
    <w:rsid w:val="6213FD72"/>
    <w:rsid w:val="621CDCCD"/>
    <w:rsid w:val="621DE813"/>
    <w:rsid w:val="6222C74D"/>
    <w:rsid w:val="623A9A9B"/>
    <w:rsid w:val="623E0713"/>
    <w:rsid w:val="626DB4B5"/>
    <w:rsid w:val="628433F9"/>
    <w:rsid w:val="6297EE2C"/>
    <w:rsid w:val="62AF6DFF"/>
    <w:rsid w:val="62E4FA73"/>
    <w:rsid w:val="62E59DA6"/>
    <w:rsid w:val="6304A546"/>
    <w:rsid w:val="63158FC8"/>
    <w:rsid w:val="6319E4EC"/>
    <w:rsid w:val="6325CE51"/>
    <w:rsid w:val="632FEDCF"/>
    <w:rsid w:val="63430A16"/>
    <w:rsid w:val="634D172C"/>
    <w:rsid w:val="637F0E01"/>
    <w:rsid w:val="638CB239"/>
    <w:rsid w:val="63910C10"/>
    <w:rsid w:val="63912D6F"/>
    <w:rsid w:val="63A8E559"/>
    <w:rsid w:val="63B11367"/>
    <w:rsid w:val="63BF7D5E"/>
    <w:rsid w:val="63FE6777"/>
    <w:rsid w:val="64062C71"/>
    <w:rsid w:val="64103E6C"/>
    <w:rsid w:val="6427719C"/>
    <w:rsid w:val="6439332C"/>
    <w:rsid w:val="6447EA67"/>
    <w:rsid w:val="644A06FE"/>
    <w:rsid w:val="644DC561"/>
    <w:rsid w:val="6463559E"/>
    <w:rsid w:val="647AA858"/>
    <w:rsid w:val="647EB087"/>
    <w:rsid w:val="6480CAE4"/>
    <w:rsid w:val="6480EB4D"/>
    <w:rsid w:val="6481FB3C"/>
    <w:rsid w:val="64904D17"/>
    <w:rsid w:val="6495FA44"/>
    <w:rsid w:val="649DB407"/>
    <w:rsid w:val="64A544A6"/>
    <w:rsid w:val="64A75FDB"/>
    <w:rsid w:val="64A9842C"/>
    <w:rsid w:val="64BDBCF7"/>
    <w:rsid w:val="64C7E5E1"/>
    <w:rsid w:val="64D8223B"/>
    <w:rsid w:val="64DCB856"/>
    <w:rsid w:val="64DF67B7"/>
    <w:rsid w:val="64E1CB02"/>
    <w:rsid w:val="64F9F1A3"/>
    <w:rsid w:val="650FAE8C"/>
    <w:rsid w:val="65163841"/>
    <w:rsid w:val="65170222"/>
    <w:rsid w:val="652CD218"/>
    <w:rsid w:val="654314C8"/>
    <w:rsid w:val="654B67DB"/>
    <w:rsid w:val="65501B18"/>
    <w:rsid w:val="655B08E0"/>
    <w:rsid w:val="6563CDEA"/>
    <w:rsid w:val="657A8A55"/>
    <w:rsid w:val="6581BB05"/>
    <w:rsid w:val="658497D5"/>
    <w:rsid w:val="65896927"/>
    <w:rsid w:val="65A8A2E7"/>
    <w:rsid w:val="65B00367"/>
    <w:rsid w:val="65C19B1C"/>
    <w:rsid w:val="65CB4801"/>
    <w:rsid w:val="65CB8043"/>
    <w:rsid w:val="65CF42EF"/>
    <w:rsid w:val="65D66B52"/>
    <w:rsid w:val="65DFE683"/>
    <w:rsid w:val="65EB71F9"/>
    <w:rsid w:val="65EC0148"/>
    <w:rsid w:val="661D31F4"/>
    <w:rsid w:val="6645548D"/>
    <w:rsid w:val="6653F8D7"/>
    <w:rsid w:val="66669662"/>
    <w:rsid w:val="667A69C1"/>
    <w:rsid w:val="66870799"/>
    <w:rsid w:val="669AAD52"/>
    <w:rsid w:val="66A4E139"/>
    <w:rsid w:val="66AE888D"/>
    <w:rsid w:val="66AF7C67"/>
    <w:rsid w:val="66D47B63"/>
    <w:rsid w:val="66E4812F"/>
    <w:rsid w:val="66F078AD"/>
    <w:rsid w:val="670C11DD"/>
    <w:rsid w:val="671CBB85"/>
    <w:rsid w:val="67595620"/>
    <w:rsid w:val="675A7469"/>
    <w:rsid w:val="67693759"/>
    <w:rsid w:val="676AA347"/>
    <w:rsid w:val="676B903C"/>
    <w:rsid w:val="677ABBEB"/>
    <w:rsid w:val="6787425A"/>
    <w:rsid w:val="67891EBB"/>
    <w:rsid w:val="678A065D"/>
    <w:rsid w:val="67A5D13F"/>
    <w:rsid w:val="67C3CCF1"/>
    <w:rsid w:val="67C45F88"/>
    <w:rsid w:val="67C59B8B"/>
    <w:rsid w:val="67C7FBC1"/>
    <w:rsid w:val="67D5D053"/>
    <w:rsid w:val="67D870BB"/>
    <w:rsid w:val="67FC4DEE"/>
    <w:rsid w:val="68090E4E"/>
    <w:rsid w:val="680D7BF6"/>
    <w:rsid w:val="6816BA4E"/>
    <w:rsid w:val="6818362C"/>
    <w:rsid w:val="681F1BBE"/>
    <w:rsid w:val="682DBB02"/>
    <w:rsid w:val="682F8AF3"/>
    <w:rsid w:val="68313A2E"/>
    <w:rsid w:val="683A4939"/>
    <w:rsid w:val="684213B5"/>
    <w:rsid w:val="6845F4D3"/>
    <w:rsid w:val="684C6D02"/>
    <w:rsid w:val="68655597"/>
    <w:rsid w:val="686BDD7F"/>
    <w:rsid w:val="686FEB83"/>
    <w:rsid w:val="687F9955"/>
    <w:rsid w:val="687F99A6"/>
    <w:rsid w:val="688245C7"/>
    <w:rsid w:val="68A942C9"/>
    <w:rsid w:val="68AA9B62"/>
    <w:rsid w:val="68AEC6FE"/>
    <w:rsid w:val="68D76AF5"/>
    <w:rsid w:val="68DEB42D"/>
    <w:rsid w:val="68F63D56"/>
    <w:rsid w:val="6902EEFE"/>
    <w:rsid w:val="6908979D"/>
    <w:rsid w:val="6917B0FB"/>
    <w:rsid w:val="6919DEDE"/>
    <w:rsid w:val="691EDCAD"/>
    <w:rsid w:val="69295C18"/>
    <w:rsid w:val="692C71CC"/>
    <w:rsid w:val="6938BAE2"/>
    <w:rsid w:val="6941A1A0"/>
    <w:rsid w:val="695A1EBB"/>
    <w:rsid w:val="695BF84E"/>
    <w:rsid w:val="6971B2E6"/>
    <w:rsid w:val="697CE466"/>
    <w:rsid w:val="6980BD5A"/>
    <w:rsid w:val="698AC87C"/>
    <w:rsid w:val="698F42C2"/>
    <w:rsid w:val="6997B618"/>
    <w:rsid w:val="699FDAF9"/>
    <w:rsid w:val="69AB9B5C"/>
    <w:rsid w:val="69B1BAA1"/>
    <w:rsid w:val="69D39CFE"/>
    <w:rsid w:val="69EB42D7"/>
    <w:rsid w:val="69EBF09C"/>
    <w:rsid w:val="69F3B832"/>
    <w:rsid w:val="69FB251F"/>
    <w:rsid w:val="69FBB2F8"/>
    <w:rsid w:val="69FD7A2D"/>
    <w:rsid w:val="6A009D0B"/>
    <w:rsid w:val="6A07CA4A"/>
    <w:rsid w:val="6A0A5D7A"/>
    <w:rsid w:val="6A17D7BF"/>
    <w:rsid w:val="6A1B6A25"/>
    <w:rsid w:val="6A559FB0"/>
    <w:rsid w:val="6A729140"/>
    <w:rsid w:val="6A73ADF8"/>
    <w:rsid w:val="6A7E7ECF"/>
    <w:rsid w:val="6A86EB47"/>
    <w:rsid w:val="6A8898CA"/>
    <w:rsid w:val="6A9BD8FA"/>
    <w:rsid w:val="6A9CB4D7"/>
    <w:rsid w:val="6AA74AAF"/>
    <w:rsid w:val="6AB25A63"/>
    <w:rsid w:val="6AB3D516"/>
    <w:rsid w:val="6ABEE31C"/>
    <w:rsid w:val="6ACA4F34"/>
    <w:rsid w:val="6AFD4FC2"/>
    <w:rsid w:val="6B04159C"/>
    <w:rsid w:val="6B045401"/>
    <w:rsid w:val="6B118812"/>
    <w:rsid w:val="6B302EAA"/>
    <w:rsid w:val="6B369265"/>
    <w:rsid w:val="6B469559"/>
    <w:rsid w:val="6B4EFB7F"/>
    <w:rsid w:val="6B55F3D3"/>
    <w:rsid w:val="6B569997"/>
    <w:rsid w:val="6B58150F"/>
    <w:rsid w:val="6B612306"/>
    <w:rsid w:val="6B6F6D5F"/>
    <w:rsid w:val="6B875E63"/>
    <w:rsid w:val="6B920C83"/>
    <w:rsid w:val="6BA69990"/>
    <w:rsid w:val="6BB20E7E"/>
    <w:rsid w:val="6BB6C87A"/>
    <w:rsid w:val="6BCE16DE"/>
    <w:rsid w:val="6BD07F1A"/>
    <w:rsid w:val="6BD5EEF0"/>
    <w:rsid w:val="6BD827C1"/>
    <w:rsid w:val="6BDBAE83"/>
    <w:rsid w:val="6BF80A22"/>
    <w:rsid w:val="6C13B8D6"/>
    <w:rsid w:val="6C319A02"/>
    <w:rsid w:val="6C4A18DE"/>
    <w:rsid w:val="6C4F08C7"/>
    <w:rsid w:val="6C623CDD"/>
    <w:rsid w:val="6C631BA6"/>
    <w:rsid w:val="6C67BD2F"/>
    <w:rsid w:val="6C715AB9"/>
    <w:rsid w:val="6C78D473"/>
    <w:rsid w:val="6C7C5E52"/>
    <w:rsid w:val="6C8C4E39"/>
    <w:rsid w:val="6C8D8194"/>
    <w:rsid w:val="6CA9FAC9"/>
    <w:rsid w:val="6CB48528"/>
    <w:rsid w:val="6CB84411"/>
    <w:rsid w:val="6CBE75F1"/>
    <w:rsid w:val="6CC6DB20"/>
    <w:rsid w:val="6CDC8160"/>
    <w:rsid w:val="6CF0F719"/>
    <w:rsid w:val="6D0C26C5"/>
    <w:rsid w:val="6D114653"/>
    <w:rsid w:val="6D4DAEBD"/>
    <w:rsid w:val="6D680046"/>
    <w:rsid w:val="6D6B78CE"/>
    <w:rsid w:val="6D72930D"/>
    <w:rsid w:val="6D768DE0"/>
    <w:rsid w:val="6D7AA113"/>
    <w:rsid w:val="6D7C51BD"/>
    <w:rsid w:val="6D800EFD"/>
    <w:rsid w:val="6D870C3B"/>
    <w:rsid w:val="6D905B98"/>
    <w:rsid w:val="6D916274"/>
    <w:rsid w:val="6D91A612"/>
    <w:rsid w:val="6D9220B5"/>
    <w:rsid w:val="6DAFF199"/>
    <w:rsid w:val="6DB81F38"/>
    <w:rsid w:val="6DB91613"/>
    <w:rsid w:val="6DC6B8E1"/>
    <w:rsid w:val="6DDDE038"/>
    <w:rsid w:val="6DE28C75"/>
    <w:rsid w:val="6E0C8D8A"/>
    <w:rsid w:val="6E2ABC5C"/>
    <w:rsid w:val="6E2D6466"/>
    <w:rsid w:val="6E34354C"/>
    <w:rsid w:val="6E3A0558"/>
    <w:rsid w:val="6E5782D8"/>
    <w:rsid w:val="6E5D9EF1"/>
    <w:rsid w:val="6E60DBDB"/>
    <w:rsid w:val="6E6190A3"/>
    <w:rsid w:val="6E98798F"/>
    <w:rsid w:val="6EA61CA1"/>
    <w:rsid w:val="6EB755C3"/>
    <w:rsid w:val="6EBD3635"/>
    <w:rsid w:val="6ECE298E"/>
    <w:rsid w:val="6ED943C5"/>
    <w:rsid w:val="6EEABB3F"/>
    <w:rsid w:val="6EF33263"/>
    <w:rsid w:val="6EF4E322"/>
    <w:rsid w:val="6EFA3CE6"/>
    <w:rsid w:val="6F1229E1"/>
    <w:rsid w:val="6F32836A"/>
    <w:rsid w:val="6F561424"/>
    <w:rsid w:val="6F7AF83C"/>
    <w:rsid w:val="6F840922"/>
    <w:rsid w:val="6F8D36E4"/>
    <w:rsid w:val="6F95CA88"/>
    <w:rsid w:val="6F97F0DB"/>
    <w:rsid w:val="6F9A6A7F"/>
    <w:rsid w:val="6FA289B5"/>
    <w:rsid w:val="6FAA4994"/>
    <w:rsid w:val="6FB9D698"/>
    <w:rsid w:val="6FBC0F82"/>
    <w:rsid w:val="6FE7A0EB"/>
    <w:rsid w:val="6FED8534"/>
    <w:rsid w:val="6FF1A934"/>
    <w:rsid w:val="6FFEC1CA"/>
    <w:rsid w:val="700875E2"/>
    <w:rsid w:val="700B9F3F"/>
    <w:rsid w:val="7017DB6D"/>
    <w:rsid w:val="701FA19D"/>
    <w:rsid w:val="70281E22"/>
    <w:rsid w:val="703F2CBF"/>
    <w:rsid w:val="7057EE1C"/>
    <w:rsid w:val="705B136A"/>
    <w:rsid w:val="70636D05"/>
    <w:rsid w:val="7064FF66"/>
    <w:rsid w:val="707CBFFD"/>
    <w:rsid w:val="708AC165"/>
    <w:rsid w:val="7099B809"/>
    <w:rsid w:val="70A423A3"/>
    <w:rsid w:val="70A51B28"/>
    <w:rsid w:val="70D3EABC"/>
    <w:rsid w:val="70D60D2B"/>
    <w:rsid w:val="70D79C5A"/>
    <w:rsid w:val="70F0445F"/>
    <w:rsid w:val="70F5DF99"/>
    <w:rsid w:val="70F5EA47"/>
    <w:rsid w:val="70FCEAAA"/>
    <w:rsid w:val="71005E51"/>
    <w:rsid w:val="71068DD8"/>
    <w:rsid w:val="711FFA70"/>
    <w:rsid w:val="712AC1BB"/>
    <w:rsid w:val="71357A95"/>
    <w:rsid w:val="713AD03F"/>
    <w:rsid w:val="7142C7CF"/>
    <w:rsid w:val="7143E784"/>
    <w:rsid w:val="714B66A3"/>
    <w:rsid w:val="714CCB6F"/>
    <w:rsid w:val="71584BE7"/>
    <w:rsid w:val="7164210D"/>
    <w:rsid w:val="717890EA"/>
    <w:rsid w:val="71887673"/>
    <w:rsid w:val="718F62B2"/>
    <w:rsid w:val="719EC5AA"/>
    <w:rsid w:val="71C2B7FF"/>
    <w:rsid w:val="71E8BE14"/>
    <w:rsid w:val="720D6A64"/>
    <w:rsid w:val="72256575"/>
    <w:rsid w:val="722D9440"/>
    <w:rsid w:val="72428527"/>
    <w:rsid w:val="724622C7"/>
    <w:rsid w:val="724D65FB"/>
    <w:rsid w:val="7257F59C"/>
    <w:rsid w:val="726666AE"/>
    <w:rsid w:val="72707AEE"/>
    <w:rsid w:val="7272680E"/>
    <w:rsid w:val="7286A2D5"/>
    <w:rsid w:val="72AA20DF"/>
    <w:rsid w:val="72B6E30E"/>
    <w:rsid w:val="72BACEB2"/>
    <w:rsid w:val="72BC5668"/>
    <w:rsid w:val="72C87656"/>
    <w:rsid w:val="72ED9943"/>
    <w:rsid w:val="730B9AB1"/>
    <w:rsid w:val="7310775E"/>
    <w:rsid w:val="7316DDE0"/>
    <w:rsid w:val="7349FD1B"/>
    <w:rsid w:val="734B7588"/>
    <w:rsid w:val="734DEFBB"/>
    <w:rsid w:val="734DF032"/>
    <w:rsid w:val="73583F91"/>
    <w:rsid w:val="7369AAE6"/>
    <w:rsid w:val="73884ABA"/>
    <w:rsid w:val="73983A2D"/>
    <w:rsid w:val="73A55DA1"/>
    <w:rsid w:val="73B0A848"/>
    <w:rsid w:val="73B264F5"/>
    <w:rsid w:val="73BDA7AA"/>
    <w:rsid w:val="73CF9657"/>
    <w:rsid w:val="73D7E209"/>
    <w:rsid w:val="73E73A5C"/>
    <w:rsid w:val="73F94EC6"/>
    <w:rsid w:val="73F975DD"/>
    <w:rsid w:val="741C216D"/>
    <w:rsid w:val="74288E65"/>
    <w:rsid w:val="742FC2DD"/>
    <w:rsid w:val="74369C48"/>
    <w:rsid w:val="745058DE"/>
    <w:rsid w:val="74761CA3"/>
    <w:rsid w:val="747CD7F6"/>
    <w:rsid w:val="7497F567"/>
    <w:rsid w:val="749A2471"/>
    <w:rsid w:val="74A10D1F"/>
    <w:rsid w:val="74A37CB1"/>
    <w:rsid w:val="74A4CFD0"/>
    <w:rsid w:val="74B74C52"/>
    <w:rsid w:val="74BF9A41"/>
    <w:rsid w:val="74C36C4B"/>
    <w:rsid w:val="74C492D2"/>
    <w:rsid w:val="74EBE970"/>
    <w:rsid w:val="74FC2E5E"/>
    <w:rsid w:val="750D4FD5"/>
    <w:rsid w:val="7514232E"/>
    <w:rsid w:val="755C7484"/>
    <w:rsid w:val="75630994"/>
    <w:rsid w:val="756C94CE"/>
    <w:rsid w:val="757B98B0"/>
    <w:rsid w:val="7585B2F8"/>
    <w:rsid w:val="758669CB"/>
    <w:rsid w:val="758836A6"/>
    <w:rsid w:val="758DD304"/>
    <w:rsid w:val="7592CFD4"/>
    <w:rsid w:val="759F28D8"/>
    <w:rsid w:val="75B4C20B"/>
    <w:rsid w:val="7600311E"/>
    <w:rsid w:val="76020104"/>
    <w:rsid w:val="760AFD0A"/>
    <w:rsid w:val="761C4C33"/>
    <w:rsid w:val="7633121D"/>
    <w:rsid w:val="76462722"/>
    <w:rsid w:val="765FE401"/>
    <w:rsid w:val="767F8FCD"/>
    <w:rsid w:val="76917DC1"/>
    <w:rsid w:val="76971267"/>
    <w:rsid w:val="769D2F33"/>
    <w:rsid w:val="76BE33EE"/>
    <w:rsid w:val="76C68C36"/>
    <w:rsid w:val="76EB6A40"/>
    <w:rsid w:val="76EC2C4C"/>
    <w:rsid w:val="76F23A05"/>
    <w:rsid w:val="76F67D91"/>
    <w:rsid w:val="7708FD81"/>
    <w:rsid w:val="772D0465"/>
    <w:rsid w:val="773D8EC4"/>
    <w:rsid w:val="77452F41"/>
    <w:rsid w:val="776A779B"/>
    <w:rsid w:val="778D9270"/>
    <w:rsid w:val="779250BD"/>
    <w:rsid w:val="779937D0"/>
    <w:rsid w:val="77A80CA0"/>
    <w:rsid w:val="77B61EDC"/>
    <w:rsid w:val="77D2453D"/>
    <w:rsid w:val="77D58269"/>
    <w:rsid w:val="77DB189E"/>
    <w:rsid w:val="77E6CABF"/>
    <w:rsid w:val="77EEBFE0"/>
    <w:rsid w:val="77FCFCD5"/>
    <w:rsid w:val="77FD0C51"/>
    <w:rsid w:val="78075C09"/>
    <w:rsid w:val="7811C873"/>
    <w:rsid w:val="78292104"/>
    <w:rsid w:val="78341430"/>
    <w:rsid w:val="783998B7"/>
    <w:rsid w:val="786AECC6"/>
    <w:rsid w:val="787A263B"/>
    <w:rsid w:val="7881BF51"/>
    <w:rsid w:val="7894BC30"/>
    <w:rsid w:val="7899732F"/>
    <w:rsid w:val="78AB2AF3"/>
    <w:rsid w:val="78C1089E"/>
    <w:rsid w:val="78C3FED8"/>
    <w:rsid w:val="78D2B357"/>
    <w:rsid w:val="78D772F4"/>
    <w:rsid w:val="78DB21E7"/>
    <w:rsid w:val="78F7FAFC"/>
    <w:rsid w:val="791635E2"/>
    <w:rsid w:val="7920A2A0"/>
    <w:rsid w:val="7949A81C"/>
    <w:rsid w:val="795E1997"/>
    <w:rsid w:val="79687E2B"/>
    <w:rsid w:val="796E67E0"/>
    <w:rsid w:val="796ECC68"/>
    <w:rsid w:val="7973F0C8"/>
    <w:rsid w:val="799B093D"/>
    <w:rsid w:val="79AAC25E"/>
    <w:rsid w:val="79D6965D"/>
    <w:rsid w:val="79DBE970"/>
    <w:rsid w:val="79E2D84F"/>
    <w:rsid w:val="79F0D941"/>
    <w:rsid w:val="79F4635F"/>
    <w:rsid w:val="79F7190C"/>
    <w:rsid w:val="7A076235"/>
    <w:rsid w:val="7A4FA115"/>
    <w:rsid w:val="7A5880E5"/>
    <w:rsid w:val="7A59F98A"/>
    <w:rsid w:val="7A71FF61"/>
    <w:rsid w:val="7A8C2C3F"/>
    <w:rsid w:val="7AABA02D"/>
    <w:rsid w:val="7AB489AB"/>
    <w:rsid w:val="7ABAC930"/>
    <w:rsid w:val="7ADC3FCC"/>
    <w:rsid w:val="7AF8CA84"/>
    <w:rsid w:val="7AFA942B"/>
    <w:rsid w:val="7B04D77C"/>
    <w:rsid w:val="7B0A3841"/>
    <w:rsid w:val="7B160F48"/>
    <w:rsid w:val="7B1FFDF6"/>
    <w:rsid w:val="7B22D3BE"/>
    <w:rsid w:val="7B25669E"/>
    <w:rsid w:val="7B2BF77A"/>
    <w:rsid w:val="7B2E00DA"/>
    <w:rsid w:val="7B465BB6"/>
    <w:rsid w:val="7B48BFDA"/>
    <w:rsid w:val="7B884105"/>
    <w:rsid w:val="7BB04E70"/>
    <w:rsid w:val="7BC8D21C"/>
    <w:rsid w:val="7BD4A49B"/>
    <w:rsid w:val="7BE34E1A"/>
    <w:rsid w:val="7BEA086E"/>
    <w:rsid w:val="7BF05A4D"/>
    <w:rsid w:val="7BF6C643"/>
    <w:rsid w:val="7C084145"/>
    <w:rsid w:val="7C17EEF8"/>
    <w:rsid w:val="7C2A9305"/>
    <w:rsid w:val="7C2B606E"/>
    <w:rsid w:val="7C35FA97"/>
    <w:rsid w:val="7C57C88E"/>
    <w:rsid w:val="7C5CB2A8"/>
    <w:rsid w:val="7C72FAD8"/>
    <w:rsid w:val="7C787630"/>
    <w:rsid w:val="7C79172B"/>
    <w:rsid w:val="7CA36E7D"/>
    <w:rsid w:val="7CA56F04"/>
    <w:rsid w:val="7CACBECF"/>
    <w:rsid w:val="7CC0762E"/>
    <w:rsid w:val="7CD40243"/>
    <w:rsid w:val="7CD7848F"/>
    <w:rsid w:val="7CDB9114"/>
    <w:rsid w:val="7CDBCFA9"/>
    <w:rsid w:val="7CE22C17"/>
    <w:rsid w:val="7CEDA712"/>
    <w:rsid w:val="7CFC6A55"/>
    <w:rsid w:val="7D0A3F12"/>
    <w:rsid w:val="7D18F165"/>
    <w:rsid w:val="7D37022A"/>
    <w:rsid w:val="7D4295AD"/>
    <w:rsid w:val="7D6FCDD1"/>
    <w:rsid w:val="7D771DF2"/>
    <w:rsid w:val="7D7E2EF2"/>
    <w:rsid w:val="7D83DFC8"/>
    <w:rsid w:val="7D8A516A"/>
    <w:rsid w:val="7D8D802F"/>
    <w:rsid w:val="7D9F7894"/>
    <w:rsid w:val="7DC57AFC"/>
    <w:rsid w:val="7DD08F0A"/>
    <w:rsid w:val="7DDF27F4"/>
    <w:rsid w:val="7DE5D63E"/>
    <w:rsid w:val="7DE7147F"/>
    <w:rsid w:val="7DEA69C5"/>
    <w:rsid w:val="7DF5278C"/>
    <w:rsid w:val="7DFE0006"/>
    <w:rsid w:val="7E05EE52"/>
    <w:rsid w:val="7E3876F6"/>
    <w:rsid w:val="7E465529"/>
    <w:rsid w:val="7E901FBA"/>
    <w:rsid w:val="7E983AB6"/>
    <w:rsid w:val="7EB5BAAA"/>
    <w:rsid w:val="7EBA5DF5"/>
    <w:rsid w:val="7EC47456"/>
    <w:rsid w:val="7ED13110"/>
    <w:rsid w:val="7EE0EF99"/>
    <w:rsid w:val="7EEA39DF"/>
    <w:rsid w:val="7EFB4BB0"/>
    <w:rsid w:val="7F067558"/>
    <w:rsid w:val="7F1FE8D6"/>
    <w:rsid w:val="7F535B9B"/>
    <w:rsid w:val="7F64DAC6"/>
    <w:rsid w:val="7F67845C"/>
    <w:rsid w:val="7F6CDE6D"/>
    <w:rsid w:val="7F88E959"/>
    <w:rsid w:val="7FB7C4F0"/>
    <w:rsid w:val="7FBD96E9"/>
    <w:rsid w:val="7FD8489F"/>
    <w:rsid w:val="7FF6FA74"/>
    <w:rsid w:val="7FF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12286A"/>
  <w15:docId w15:val="{6652BE84-CF74-48BD-B5D4-C03212DA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D6"/>
    <w:rPr>
      <w:rFonts w:ascii="Calibri" w:hAnsi="Calibri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9"/>
    <w:qFormat/>
    <w:rsid w:val="00ED3BC4"/>
    <w:pPr>
      <w:keepNext/>
      <w:pageBreakBefore/>
      <w:numPr>
        <w:numId w:val="5"/>
      </w:numPr>
      <w:pBdr>
        <w:bottom w:val="single" w:sz="24" w:space="1" w:color="auto"/>
      </w:pBdr>
      <w:spacing w:after="120"/>
      <w:outlineLvl w:val="0"/>
    </w:pPr>
    <w:rPr>
      <w:rFonts w:eastAsiaTheme="minorEastAsia" w:cs="Arial"/>
      <w:b/>
      <w:smallCaps/>
      <w:sz w:val="40"/>
      <w:szCs w:val="22"/>
    </w:rPr>
  </w:style>
  <w:style w:type="paragraph" w:styleId="Heading2">
    <w:name w:val="heading 2"/>
    <w:aliases w:val="Heading 2 Hidden,HD2,H21,Reset numbering,H2,h2,h2 main heading"/>
    <w:basedOn w:val="Normal"/>
    <w:next w:val="Normal"/>
    <w:link w:val="Heading2Char"/>
    <w:uiPriority w:val="99"/>
    <w:qFormat/>
    <w:rsid w:val="007A6921"/>
    <w:pPr>
      <w:keepNext/>
      <w:spacing w:before="240" w:after="120"/>
      <w:ind w:left="360"/>
      <w:outlineLvl w:val="1"/>
    </w:pPr>
    <w:rPr>
      <w:b/>
      <w:sz w:val="32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7622DE"/>
    <w:pPr>
      <w:keepNext/>
      <w:spacing w:before="240" w:after="120"/>
      <w:ind w:left="360"/>
      <w:outlineLvl w:val="2"/>
    </w:pPr>
    <w:rPr>
      <w:rFonts w:ascii="Arial" w:hAnsi="Arial"/>
      <w:b/>
    </w:rPr>
  </w:style>
  <w:style w:type="paragraph" w:styleId="Heading4">
    <w:name w:val="heading 4"/>
    <w:aliases w:val="H4"/>
    <w:basedOn w:val="Normal"/>
    <w:next w:val="Normal"/>
    <w:link w:val="Heading4Char"/>
    <w:uiPriority w:val="99"/>
    <w:qFormat/>
    <w:rsid w:val="00C5017B"/>
    <w:pPr>
      <w:keepNext/>
      <w:tabs>
        <w:tab w:val="left" w:pos="7200"/>
      </w:tabs>
      <w:outlineLvl w:val="3"/>
    </w:pPr>
    <w:rPr>
      <w:b/>
      <w:sz w:val="22"/>
    </w:rPr>
  </w:style>
  <w:style w:type="paragraph" w:styleId="Heading5">
    <w:name w:val="heading 5"/>
    <w:aliases w:val="H5"/>
    <w:basedOn w:val="Normal"/>
    <w:next w:val="Normal"/>
    <w:link w:val="Heading5Char"/>
    <w:uiPriority w:val="99"/>
    <w:qFormat/>
    <w:rsid w:val="00C5017B"/>
    <w:pPr>
      <w:keepNext/>
      <w:ind w:left="288"/>
      <w:jc w:val="center"/>
      <w:outlineLvl w:val="4"/>
    </w:pPr>
    <w:rPr>
      <w:b/>
      <w:i/>
      <w:sz w:val="32"/>
    </w:rPr>
  </w:style>
  <w:style w:type="paragraph" w:styleId="Heading6">
    <w:name w:val="heading 6"/>
    <w:aliases w:val="H6"/>
    <w:basedOn w:val="Normal"/>
    <w:next w:val="Normal"/>
    <w:link w:val="Heading6Char"/>
    <w:uiPriority w:val="99"/>
    <w:qFormat/>
    <w:rsid w:val="00C5017B"/>
    <w:pPr>
      <w:keepNext/>
      <w:ind w:left="288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17B"/>
    <w:pPr>
      <w:keepNext/>
      <w:tabs>
        <w:tab w:val="left" w:pos="360"/>
        <w:tab w:val="left" w:pos="1080"/>
      </w:tabs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17B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qFormat/>
    <w:rsid w:val="00C5017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HeadingOneChar"/>
    <w:link w:val="Heading1"/>
    <w:uiPriority w:val="99"/>
    <w:locked/>
    <w:rsid w:val="00ED3BC4"/>
    <w:rPr>
      <w:rFonts w:ascii="Calibri" w:eastAsiaTheme="minorEastAsia" w:hAnsi="Calibri" w:cs="Arial"/>
      <w:b/>
      <w:bCs w:val="0"/>
      <w:smallCaps/>
      <w:kern w:val="28"/>
      <w:sz w:val="40"/>
      <w:lang w:val="en-US" w:eastAsia="en-US" w:bidi="ar-SA"/>
    </w:rPr>
  </w:style>
  <w:style w:type="character" w:customStyle="1" w:styleId="Heading2Char">
    <w:name w:val="Heading 2 Char"/>
    <w:aliases w:val="Heading 2 Hidden Char,HD2 Char,H21 Char,Reset numbering Char,H2 Char,h2 Char,h2 main heading Char"/>
    <w:basedOn w:val="HeadingTwoChar"/>
    <w:link w:val="Heading2"/>
    <w:uiPriority w:val="99"/>
    <w:locked/>
    <w:rsid w:val="0072733A"/>
    <w:rPr>
      <w:rFonts w:ascii="Calibri" w:hAnsi="Calibri" w:cs="Times New Roman"/>
      <w:b/>
      <w:bCs/>
      <w:kern w:val="28"/>
      <w:sz w:val="32"/>
      <w:lang w:val="en-US" w:eastAsia="en-US" w:bidi="ar-SA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semiHidden/>
    <w:locked/>
    <w:rsid w:val="00B4706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uiPriority w:val="99"/>
    <w:semiHidden/>
    <w:locked/>
    <w:rsid w:val="00B4706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semiHidden/>
    <w:locked/>
    <w:rsid w:val="00B470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uiPriority w:val="99"/>
    <w:semiHidden/>
    <w:locked/>
    <w:rsid w:val="00B4706D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4706D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4706D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"/>
    <w:basedOn w:val="DefaultParagraphFont"/>
    <w:link w:val="Heading9"/>
    <w:uiPriority w:val="99"/>
    <w:semiHidden/>
    <w:locked/>
    <w:rsid w:val="00B4706D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C501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B4706D"/>
    <w:rPr>
      <w:rFonts w:cs="Times New Roman"/>
      <w:sz w:val="20"/>
      <w:szCs w:val="20"/>
    </w:rPr>
  </w:style>
  <w:style w:type="paragraph" w:styleId="Footer">
    <w:name w:val="footer"/>
    <w:aliases w:val="f,Footer1,ft"/>
    <w:basedOn w:val="Normal"/>
    <w:link w:val="FooterChar"/>
    <w:uiPriority w:val="99"/>
    <w:rsid w:val="00C5017B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 Char,Footer1 Char,ft Char"/>
    <w:basedOn w:val="DefaultParagraphFont"/>
    <w:link w:val="Footer"/>
    <w:uiPriority w:val="99"/>
    <w:locked/>
    <w:rsid w:val="00B4706D"/>
    <w:rPr>
      <w:rFonts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5151C"/>
    <w:pPr>
      <w:spacing w:before="120" w:after="6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1009C1"/>
    <w:pPr>
      <w:ind w:left="432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5017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rsid w:val="00C5017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rsid w:val="00C5017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rsid w:val="00C5017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rsid w:val="00C5017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rsid w:val="00C5017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rsid w:val="00C5017B"/>
    <w:pPr>
      <w:ind w:left="1600"/>
    </w:pPr>
    <w:rPr>
      <w:szCs w:val="21"/>
    </w:rPr>
  </w:style>
  <w:style w:type="paragraph" w:styleId="BodyText">
    <w:name w:val="Body Text"/>
    <w:aliases w:val="body text,1body,BodText,bt,Body Txt,heading3,3 indent,heading31,body text1,3 indent1,heading32,body text2,3 indent2,heading33,body text3,3 indent3,heading34,body text4,3 indent4,Resume Text,Starbucks Body Text,NCDOT Body Text"/>
    <w:basedOn w:val="Normal"/>
    <w:link w:val="BodyTextChar"/>
    <w:uiPriority w:val="99"/>
    <w:rsid w:val="00C5017B"/>
    <w:pPr>
      <w:spacing w:after="120"/>
    </w:pPr>
  </w:style>
  <w:style w:type="character" w:customStyle="1" w:styleId="BodyTextChar">
    <w:name w:val="Body Text Char"/>
    <w:aliases w:val="body text Char,1body Char,BodText Char,bt Char,Body Txt Char,heading3 Char,3 indent Char,heading31 Char,body text1 Char,3 indent1 Char,heading32 Char,body text2 Char,3 indent2 Char,heading33 Char,body text3 Char,3 indent3 Char"/>
    <w:basedOn w:val="DefaultParagraphFont"/>
    <w:link w:val="BodyText"/>
    <w:uiPriority w:val="99"/>
    <w:locked/>
    <w:rsid w:val="0072733A"/>
    <w:rPr>
      <w:rFonts w:cs="Times New Roman"/>
    </w:rPr>
  </w:style>
  <w:style w:type="paragraph" w:styleId="Index1">
    <w:name w:val="index 1"/>
    <w:basedOn w:val="Normal"/>
    <w:next w:val="Normal"/>
    <w:uiPriority w:val="99"/>
    <w:semiHidden/>
    <w:rsid w:val="00C5017B"/>
    <w:pPr>
      <w:ind w:left="200" w:hanging="200"/>
    </w:pPr>
    <w:rPr>
      <w:b/>
    </w:rPr>
  </w:style>
  <w:style w:type="paragraph" w:styleId="Index2">
    <w:name w:val="index 2"/>
    <w:basedOn w:val="Normal"/>
    <w:next w:val="Normal"/>
    <w:uiPriority w:val="99"/>
    <w:semiHidden/>
    <w:rsid w:val="00C5017B"/>
    <w:rPr>
      <w:b/>
    </w:rPr>
  </w:style>
  <w:style w:type="paragraph" w:styleId="Index3">
    <w:name w:val="index 3"/>
    <w:basedOn w:val="Normal"/>
    <w:next w:val="Normal"/>
    <w:uiPriority w:val="99"/>
    <w:semiHidden/>
    <w:rsid w:val="00C5017B"/>
    <w:pPr>
      <w:ind w:left="600" w:hanging="200"/>
    </w:pPr>
    <w:rPr>
      <w:b/>
    </w:rPr>
  </w:style>
  <w:style w:type="paragraph" w:styleId="Index4">
    <w:name w:val="index 4"/>
    <w:basedOn w:val="Normal"/>
    <w:next w:val="Normal"/>
    <w:uiPriority w:val="99"/>
    <w:semiHidden/>
    <w:rsid w:val="00C5017B"/>
    <w:pPr>
      <w:ind w:left="800" w:hanging="200"/>
    </w:pPr>
    <w:rPr>
      <w:b/>
    </w:rPr>
  </w:style>
  <w:style w:type="paragraph" w:styleId="DocumentMap">
    <w:name w:val="Document Map"/>
    <w:basedOn w:val="Normal"/>
    <w:link w:val="DocumentMapChar"/>
    <w:uiPriority w:val="99"/>
    <w:semiHidden/>
    <w:rsid w:val="00C5017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4706D"/>
    <w:rPr>
      <w:rFonts w:cs="Times New Roman"/>
      <w:sz w:val="2"/>
    </w:rPr>
  </w:style>
  <w:style w:type="paragraph" w:styleId="Caption">
    <w:name w:val="caption"/>
    <w:aliases w:val="Figure Description,Caption Table,Caption Char,Figure,Caption Char2,Caption Char1 Char,Caption Char2 Char1 Char,Figure Caption Char Char Char,Caption Char1 Char Char Char,Caption Char Char1 Char Char Char,Caption Char1 Char1 Char Char Char Char"/>
    <w:basedOn w:val="Normal"/>
    <w:next w:val="Normal"/>
    <w:link w:val="CaptionChar1"/>
    <w:uiPriority w:val="99"/>
    <w:qFormat/>
    <w:rsid w:val="00C5017B"/>
    <w:pPr>
      <w:spacing w:before="120" w:after="120"/>
    </w:pPr>
    <w:rPr>
      <w:b/>
    </w:rPr>
  </w:style>
  <w:style w:type="character" w:styleId="PageNumber">
    <w:name w:val="page number"/>
    <w:basedOn w:val="DefaultParagraphFont"/>
    <w:uiPriority w:val="99"/>
    <w:rsid w:val="00C5017B"/>
    <w:rPr>
      <w:rFonts w:cs="Times New Roman"/>
    </w:rPr>
  </w:style>
  <w:style w:type="character" w:customStyle="1" w:styleId="EquationCaption">
    <w:name w:val="_Equation Caption"/>
    <w:uiPriority w:val="99"/>
    <w:rsid w:val="00C5017B"/>
  </w:style>
  <w:style w:type="paragraph" w:customStyle="1" w:styleId="TableText">
    <w:name w:val="Table Text"/>
    <w:basedOn w:val="Normal"/>
    <w:uiPriority w:val="99"/>
    <w:rsid w:val="007A6921"/>
    <w:pPr>
      <w:keepLines/>
      <w:spacing w:before="60" w:after="60"/>
    </w:pPr>
    <w:rPr>
      <w:rFonts w:ascii="Arial" w:hAnsi="Arial" w:cs="Arial"/>
      <w:sz w:val="16"/>
    </w:rPr>
  </w:style>
  <w:style w:type="character" w:customStyle="1" w:styleId="HighlightedVariable">
    <w:name w:val="Highlighted Variable"/>
    <w:basedOn w:val="DefaultParagraphFont"/>
    <w:uiPriority w:val="99"/>
    <w:rsid w:val="00C5017B"/>
    <w:rPr>
      <w:rFonts w:cs="Times New Roman"/>
      <w:color w:val="0000FF"/>
    </w:rPr>
  </w:style>
  <w:style w:type="paragraph" w:styleId="BodyText3">
    <w:name w:val="Body Text 3"/>
    <w:basedOn w:val="Normal"/>
    <w:link w:val="BodyText3Char"/>
    <w:uiPriority w:val="99"/>
    <w:rsid w:val="00C5017B"/>
    <w:pPr>
      <w:numPr>
        <w:ilvl w:val="12"/>
      </w:numPr>
    </w:pPr>
    <w:rPr>
      <w:rFonts w:ascii="Arial" w:hAnsi="Arial"/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72733A"/>
    <w:rPr>
      <w:rFonts w:ascii="Arial" w:hAnsi="Arial" w:cs="Times New Roman"/>
      <w:sz w:val="16"/>
    </w:rPr>
  </w:style>
  <w:style w:type="paragraph" w:styleId="BodyTextIndent2">
    <w:name w:val="Body Text Indent 2"/>
    <w:basedOn w:val="BlockText"/>
    <w:link w:val="BodyTextIndent2Char"/>
    <w:uiPriority w:val="99"/>
    <w:rsid w:val="00C92C57"/>
    <w:pPr>
      <w:ind w:left="0"/>
    </w:pPr>
    <w:rPr>
      <w:rFonts w:ascii="Arial" w:hAnsi="Arial" w:cs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4706D"/>
    <w:rPr>
      <w:rFonts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C5017B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431D1"/>
    <w:rPr>
      <w:rFonts w:ascii="Arial" w:hAnsi="Arial" w:cs="Times New Roman"/>
    </w:rPr>
  </w:style>
  <w:style w:type="paragraph" w:styleId="BodyText2">
    <w:name w:val="Body Text 2"/>
    <w:basedOn w:val="BodyText"/>
    <w:link w:val="BodyText2Char"/>
    <w:uiPriority w:val="99"/>
    <w:rsid w:val="004D19BF"/>
    <w:pPr>
      <w:ind w:left="360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97292"/>
    <w:rPr>
      <w:rFonts w:ascii="Arial" w:hAnsi="Arial" w:cs="Times New Roman"/>
    </w:rPr>
  </w:style>
  <w:style w:type="paragraph" w:styleId="PlainText">
    <w:name w:val="Plain Text"/>
    <w:basedOn w:val="Normal"/>
    <w:link w:val="PlainTextChar"/>
    <w:uiPriority w:val="99"/>
    <w:rsid w:val="00C5017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4706D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C5017B"/>
    <w:pPr>
      <w:ind w:left="720" w:firstLine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4706D"/>
    <w:rPr>
      <w:rFonts w:cs="Times New Roman"/>
      <w:sz w:val="20"/>
      <w:szCs w:val="20"/>
    </w:rPr>
  </w:style>
  <w:style w:type="paragraph" w:customStyle="1" w:styleId="TableHeading">
    <w:name w:val="Table Heading"/>
    <w:basedOn w:val="TableText"/>
    <w:uiPriority w:val="99"/>
    <w:rsid w:val="00656E9F"/>
    <w:pPr>
      <w:spacing w:before="120" w:after="120"/>
    </w:pPr>
    <w:rPr>
      <w:b/>
    </w:rPr>
  </w:style>
  <w:style w:type="character" w:styleId="Hyperlink">
    <w:name w:val="Hyperlink"/>
    <w:basedOn w:val="DefaultParagraphFont"/>
    <w:uiPriority w:val="99"/>
    <w:rsid w:val="00C5017B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C5017B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4706D"/>
    <w:rPr>
      <w:rFonts w:cs="Times New Roman"/>
      <w:sz w:val="16"/>
      <w:szCs w:val="16"/>
    </w:rPr>
  </w:style>
  <w:style w:type="paragraph" w:customStyle="1" w:styleId="HeadingBar">
    <w:name w:val="Heading Bar"/>
    <w:basedOn w:val="Normal"/>
    <w:next w:val="Heading3"/>
    <w:uiPriority w:val="99"/>
    <w:rsid w:val="00C5017B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NormalWeb">
    <w:name w:val="Normal (Web)"/>
    <w:basedOn w:val="Normal"/>
    <w:uiPriority w:val="99"/>
    <w:rsid w:val="00C5017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/>
    </w:rPr>
  </w:style>
  <w:style w:type="paragraph" w:customStyle="1" w:styleId="TableTextSample">
    <w:name w:val="Table Text Sample"/>
    <w:basedOn w:val="TableText"/>
    <w:uiPriority w:val="99"/>
    <w:rsid w:val="00C5017B"/>
    <w:rPr>
      <w:color w:val="0000FF"/>
    </w:rPr>
  </w:style>
  <w:style w:type="paragraph" w:customStyle="1" w:styleId="BodyText2Sample">
    <w:name w:val="Body Text 2 Sample"/>
    <w:basedOn w:val="BodyText2"/>
    <w:uiPriority w:val="99"/>
    <w:rsid w:val="00C5017B"/>
    <w:rPr>
      <w:rFonts w:ascii="Times New (W1)" w:hAnsi="Times New (W1)"/>
      <w:color w:val="0000FF"/>
    </w:rPr>
  </w:style>
  <w:style w:type="paragraph" w:customStyle="1" w:styleId="Heading2Sample">
    <w:name w:val="Heading 2 Sample"/>
    <w:basedOn w:val="Heading2"/>
    <w:uiPriority w:val="99"/>
    <w:rsid w:val="00C5017B"/>
    <w:rPr>
      <w:rFonts w:ascii="Times New (W1)" w:hAnsi="Times New (W1)"/>
      <w:b w:val="0"/>
      <w:bCs/>
      <w:i/>
      <w:iCs/>
      <w:color w:val="0000FF"/>
    </w:rPr>
  </w:style>
  <w:style w:type="paragraph" w:customStyle="1" w:styleId="bp">
    <w:name w:val="bp"/>
    <w:basedOn w:val="Normal"/>
    <w:uiPriority w:val="99"/>
    <w:rsid w:val="00C5017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/>
    </w:rPr>
  </w:style>
  <w:style w:type="character" w:styleId="HTMLCode">
    <w:name w:val="HTML Code"/>
    <w:basedOn w:val="DefaultParagraphFont"/>
    <w:uiPriority w:val="99"/>
    <w:rsid w:val="00C5017B"/>
    <w:rPr>
      <w:rFonts w:ascii="Arial Unicode MS" w:eastAsia="Arial Unicode MS" w:hAnsi="Arial Unicode MS" w:cs="Arial Unicode MS"/>
      <w:sz w:val="20"/>
      <w:szCs w:val="20"/>
    </w:rPr>
  </w:style>
  <w:style w:type="paragraph" w:customStyle="1" w:styleId="hangingindent">
    <w:name w:val="hanging indent"/>
    <w:basedOn w:val="BodyText"/>
    <w:uiPriority w:val="99"/>
    <w:rsid w:val="00C5017B"/>
    <w:pPr>
      <w:keepLines/>
      <w:spacing w:before="120"/>
      <w:ind w:left="5400" w:hanging="2880"/>
    </w:pPr>
    <w:rPr>
      <w:rFonts w:ascii="Book Antiqua" w:hAnsi="Book Antiqua"/>
    </w:rPr>
  </w:style>
  <w:style w:type="paragraph" w:customStyle="1" w:styleId="tty180">
    <w:name w:val="tty180"/>
    <w:basedOn w:val="Normal"/>
    <w:uiPriority w:val="99"/>
    <w:rsid w:val="00C5017B"/>
    <w:pPr>
      <w:ind w:right="-720"/>
    </w:pPr>
    <w:rPr>
      <w:rFonts w:ascii="Courier New" w:hAnsi="Courier New"/>
      <w:sz w:val="8"/>
    </w:rPr>
  </w:style>
  <w:style w:type="paragraph" w:customStyle="1" w:styleId="Title-Major">
    <w:name w:val="Title-Major"/>
    <w:basedOn w:val="Title"/>
    <w:uiPriority w:val="99"/>
    <w:rsid w:val="00C5017B"/>
    <w:pPr>
      <w:keepLines/>
      <w:spacing w:before="0" w:after="120"/>
      <w:ind w:left="2520" w:right="720"/>
      <w:outlineLvl w:val="9"/>
    </w:pPr>
    <w:rPr>
      <w:rFonts w:ascii="Book Antiqua" w:hAnsi="Book Antiqua" w:cs="Times New Roman"/>
      <w:b w:val="0"/>
      <w:bCs w:val="0"/>
      <w:smallCaps w:val="0"/>
      <w:kern w:val="0"/>
      <w:sz w:val="48"/>
      <w:szCs w:val="20"/>
    </w:rPr>
  </w:style>
  <w:style w:type="paragraph" w:styleId="Title">
    <w:name w:val="Title"/>
    <w:basedOn w:val="Normal"/>
    <w:link w:val="TitleChar"/>
    <w:uiPriority w:val="99"/>
    <w:qFormat/>
    <w:rsid w:val="00656E9F"/>
    <w:pPr>
      <w:spacing w:before="240" w:after="60"/>
      <w:outlineLvl w:val="0"/>
    </w:pPr>
    <w:rPr>
      <w:rFonts w:cs="Arial"/>
      <w:b/>
      <w:bCs/>
      <w:small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B4706D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ty80">
    <w:name w:val="tty80"/>
    <w:basedOn w:val="Normal"/>
    <w:uiPriority w:val="99"/>
    <w:rsid w:val="00C5017B"/>
    <w:rPr>
      <w:rFonts w:ascii="Courier New" w:hAnsi="Courier New"/>
    </w:rPr>
  </w:style>
  <w:style w:type="paragraph" w:customStyle="1" w:styleId="NumberList">
    <w:name w:val="Number List"/>
    <w:basedOn w:val="BodyText"/>
    <w:uiPriority w:val="99"/>
    <w:rsid w:val="00C5017B"/>
    <w:pPr>
      <w:spacing w:before="60" w:after="60"/>
      <w:ind w:left="3240" w:hanging="360"/>
    </w:pPr>
    <w:rPr>
      <w:rFonts w:ascii="Book Antiqua" w:hAnsi="Book Antiqua"/>
    </w:rPr>
  </w:style>
  <w:style w:type="paragraph" w:customStyle="1" w:styleId="Note">
    <w:name w:val="Note"/>
    <w:basedOn w:val="BodyText"/>
    <w:uiPriority w:val="99"/>
    <w:rsid w:val="00C5017B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paragraph" w:customStyle="1" w:styleId="Heading6Sample">
    <w:name w:val="Heading 6 Sample"/>
    <w:basedOn w:val="Normal"/>
    <w:uiPriority w:val="99"/>
    <w:rsid w:val="00C5017B"/>
    <w:pPr>
      <w:jc w:val="center"/>
    </w:pPr>
    <w:rPr>
      <w:rFonts w:ascii="Times New (W1)" w:hAnsi="Times New (W1)"/>
      <w:b/>
      <w:bCs/>
      <w:color w:val="0000FF"/>
      <w:sz w:val="32"/>
    </w:rPr>
  </w:style>
  <w:style w:type="paragraph" w:customStyle="1" w:styleId="Bullet">
    <w:name w:val="Bullet"/>
    <w:basedOn w:val="BodyText"/>
    <w:uiPriority w:val="99"/>
    <w:rsid w:val="00387DC8"/>
    <w:pPr>
      <w:keepLines/>
      <w:numPr>
        <w:numId w:val="2"/>
      </w:numPr>
      <w:spacing w:before="60"/>
      <w:ind w:left="1080"/>
    </w:pPr>
    <w:rPr>
      <w:rFonts w:ascii="Arial" w:hAnsi="Arial"/>
    </w:rPr>
  </w:style>
  <w:style w:type="paragraph" w:customStyle="1" w:styleId="tty80indent">
    <w:name w:val="tty80 indent"/>
    <w:basedOn w:val="tty80"/>
    <w:uiPriority w:val="99"/>
    <w:rsid w:val="00C5017B"/>
    <w:pPr>
      <w:ind w:left="2895"/>
    </w:pPr>
  </w:style>
  <w:style w:type="paragraph" w:customStyle="1" w:styleId="Legal">
    <w:name w:val="Legal"/>
    <w:basedOn w:val="Normal"/>
    <w:uiPriority w:val="99"/>
    <w:rsid w:val="00C5017B"/>
    <w:pPr>
      <w:spacing w:after="240"/>
      <w:ind w:left="2160"/>
    </w:pPr>
    <w:rPr>
      <w:rFonts w:ascii="Times" w:hAnsi="Times"/>
    </w:rPr>
  </w:style>
  <w:style w:type="paragraph" w:customStyle="1" w:styleId="Checklist">
    <w:name w:val="Checklist"/>
    <w:basedOn w:val="Bullet"/>
    <w:uiPriority w:val="99"/>
    <w:rsid w:val="00C5017B"/>
    <w:pPr>
      <w:ind w:left="3427" w:hanging="547"/>
    </w:pPr>
  </w:style>
  <w:style w:type="paragraph" w:styleId="NormalIndent">
    <w:name w:val="Normal Indent"/>
    <w:basedOn w:val="Normal"/>
    <w:uiPriority w:val="99"/>
    <w:rsid w:val="00C5017B"/>
    <w:pPr>
      <w:ind w:left="720"/>
    </w:pPr>
    <w:rPr>
      <w:rFonts w:ascii="Book Antiqua" w:hAnsi="Book Antiqua"/>
    </w:rPr>
  </w:style>
  <w:style w:type="paragraph" w:customStyle="1" w:styleId="Checklist-X">
    <w:name w:val="Checklist-X"/>
    <w:basedOn w:val="Checklist"/>
    <w:uiPriority w:val="99"/>
    <w:rsid w:val="00C5017B"/>
  </w:style>
  <w:style w:type="character" w:styleId="FootnoteReference">
    <w:name w:val="footnote reference"/>
    <w:basedOn w:val="DefaultParagraphFont"/>
    <w:uiPriority w:val="99"/>
    <w:semiHidden/>
    <w:rsid w:val="00C5017B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C5017B"/>
    <w:pPr>
      <w:spacing w:after="240"/>
      <w:ind w:hanging="720"/>
    </w:pPr>
    <w:rPr>
      <w:rFonts w:ascii="Book Antiqua" w:hAnsi="Book Antiqu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4706D"/>
    <w:rPr>
      <w:rFonts w:cs="Times New Roman"/>
      <w:sz w:val="20"/>
      <w:szCs w:val="20"/>
    </w:rPr>
  </w:style>
  <w:style w:type="paragraph" w:customStyle="1" w:styleId="tty132">
    <w:name w:val="tty132"/>
    <w:basedOn w:val="Normal"/>
    <w:uiPriority w:val="99"/>
    <w:rsid w:val="00C5017B"/>
    <w:rPr>
      <w:rFonts w:ascii="Courier New" w:hAnsi="Courier New"/>
      <w:sz w:val="12"/>
    </w:rPr>
  </w:style>
  <w:style w:type="paragraph" w:customStyle="1" w:styleId="InfoBox">
    <w:name w:val="Info Box"/>
    <w:basedOn w:val="BodyText"/>
    <w:uiPriority w:val="99"/>
    <w:rsid w:val="00C5017B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spacing w:before="120"/>
      <w:ind w:left="3600" w:right="1080"/>
      <w:jc w:val="center"/>
    </w:pPr>
    <w:rPr>
      <w:rFonts w:ascii="Book Antiqua" w:hAnsi="Book Antiqua"/>
      <w:sz w:val="18"/>
    </w:rPr>
  </w:style>
  <w:style w:type="paragraph" w:customStyle="1" w:styleId="TitleBar">
    <w:name w:val="Title Bar"/>
    <w:basedOn w:val="Normal"/>
    <w:uiPriority w:val="99"/>
    <w:rsid w:val="00C5017B"/>
    <w:pPr>
      <w:keepNext/>
      <w:pageBreakBefore/>
      <w:shd w:val="solid" w:color="auto" w:fill="auto"/>
      <w:spacing w:before="1680"/>
      <w:ind w:left="2520" w:right="720"/>
    </w:pPr>
    <w:rPr>
      <w:rFonts w:ascii="Book Antiqua" w:hAnsi="Book Antiqua"/>
      <w:sz w:val="36"/>
    </w:rPr>
  </w:style>
  <w:style w:type="paragraph" w:customStyle="1" w:styleId="TOCHeading1">
    <w:name w:val="TOC Heading1"/>
    <w:basedOn w:val="Normal"/>
    <w:uiPriority w:val="99"/>
    <w:rsid w:val="003815DC"/>
    <w:pPr>
      <w:keepNext/>
      <w:pageBreakBefore/>
      <w:pBdr>
        <w:bottom w:val="single" w:sz="24" w:space="1" w:color="auto"/>
      </w:pBdr>
      <w:spacing w:after="120"/>
    </w:pPr>
    <w:rPr>
      <w:b/>
      <w:smallCaps/>
      <w:sz w:val="40"/>
    </w:rPr>
  </w:style>
  <w:style w:type="character" w:customStyle="1" w:styleId="ChapterTitle">
    <w:name w:val="Chapter Title"/>
    <w:basedOn w:val="DefaultParagraphFont"/>
    <w:uiPriority w:val="99"/>
    <w:rsid w:val="00C5017B"/>
    <w:rPr>
      <w:rFonts w:cs="Times New Roman"/>
    </w:rPr>
  </w:style>
  <w:style w:type="paragraph" w:styleId="MacroText">
    <w:name w:val="macro"/>
    <w:link w:val="MacroTextChar"/>
    <w:uiPriority w:val="99"/>
    <w:semiHidden/>
    <w:rsid w:val="00C501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B4706D"/>
    <w:rPr>
      <w:rFonts w:ascii="Arial Narrow" w:hAnsi="Arial Narrow" w:cs="Times New Roman"/>
      <w:lang w:val="en-US" w:eastAsia="en-US" w:bidi="ar-SA"/>
    </w:rPr>
  </w:style>
  <w:style w:type="paragraph" w:customStyle="1" w:styleId="RouteTitle">
    <w:name w:val="Route Title"/>
    <w:basedOn w:val="Normal"/>
    <w:uiPriority w:val="99"/>
    <w:rsid w:val="00C5017B"/>
    <w:pPr>
      <w:keepLines/>
      <w:spacing w:after="120"/>
      <w:ind w:left="2520" w:right="720"/>
    </w:pPr>
    <w:rPr>
      <w:rFonts w:ascii="Book Antiqua" w:hAnsi="Book Antiqua"/>
      <w:sz w:val="36"/>
    </w:rPr>
  </w:style>
  <w:style w:type="paragraph" w:customStyle="1" w:styleId="NoteWide">
    <w:name w:val="Note Wide"/>
    <w:basedOn w:val="Note"/>
    <w:uiPriority w:val="99"/>
    <w:rsid w:val="00C5017B"/>
    <w:pPr>
      <w:ind w:right="2160"/>
    </w:pPr>
  </w:style>
  <w:style w:type="paragraph" w:customStyle="1" w:styleId="TitleSample">
    <w:name w:val="Title Sample"/>
    <w:basedOn w:val="Normal"/>
    <w:uiPriority w:val="99"/>
    <w:rsid w:val="00C5017B"/>
    <w:pPr>
      <w:jc w:val="center"/>
    </w:pPr>
    <w:rPr>
      <w:rFonts w:ascii="Times New (W1)" w:hAnsi="Times New (W1)"/>
      <w:b/>
      <w:bCs/>
      <w:color w:val="0000FF"/>
      <w:sz w:val="32"/>
    </w:rPr>
  </w:style>
  <w:style w:type="paragraph" w:customStyle="1" w:styleId="Title-Level1">
    <w:name w:val="Title - Level 1"/>
    <w:uiPriority w:val="99"/>
    <w:rsid w:val="00C5017B"/>
    <w:pPr>
      <w:spacing w:after="240" w:line="240" w:lineRule="exact"/>
    </w:pPr>
    <w:rPr>
      <w:b/>
      <w:sz w:val="28"/>
      <w:szCs w:val="20"/>
      <w:u w:val="single"/>
    </w:rPr>
  </w:style>
  <w:style w:type="paragraph" w:customStyle="1" w:styleId="Title-Level2">
    <w:name w:val="Title - Level 2"/>
    <w:uiPriority w:val="99"/>
    <w:rsid w:val="00C5017B"/>
    <w:pPr>
      <w:keepNext/>
      <w:keepLines/>
      <w:spacing w:before="240" w:after="240" w:line="240" w:lineRule="exact"/>
    </w:pPr>
    <w:rPr>
      <w:rFonts w:ascii="Times" w:hAnsi="Times"/>
      <w:b/>
      <w:sz w:val="28"/>
      <w:szCs w:val="20"/>
    </w:rPr>
  </w:style>
  <w:style w:type="character" w:styleId="CommentReference">
    <w:name w:val="annotation reference"/>
    <w:basedOn w:val="DefaultParagraphFont"/>
    <w:semiHidden/>
    <w:rsid w:val="00C5017B"/>
    <w:rPr>
      <w:rFonts w:cs="Times New Roman"/>
      <w:sz w:val="16"/>
    </w:rPr>
  </w:style>
  <w:style w:type="paragraph" w:customStyle="1" w:styleId="Detail">
    <w:name w:val="Detail"/>
    <w:basedOn w:val="Normal"/>
    <w:uiPriority w:val="99"/>
    <w:rsid w:val="00C5017B"/>
    <w:pPr>
      <w:spacing w:before="120" w:after="120"/>
      <w:ind w:left="720"/>
    </w:pPr>
    <w:rPr>
      <w:rFonts w:ascii="Times New (W1)" w:hAnsi="Times New (W1)"/>
      <w:sz w:val="32"/>
      <w:szCs w:val="32"/>
      <w:lang w:val="en-CA"/>
    </w:rPr>
  </w:style>
  <w:style w:type="paragraph" w:customStyle="1" w:styleId="Subject">
    <w:name w:val="Subject"/>
    <w:basedOn w:val="Normal"/>
    <w:uiPriority w:val="99"/>
    <w:rsid w:val="00C5017B"/>
    <w:pPr>
      <w:keepNext/>
      <w:keepLines/>
      <w:spacing w:line="290" w:lineRule="atLeast"/>
    </w:pPr>
    <w:rPr>
      <w:rFonts w:ascii="Times New (W1)" w:hAnsi="Times New (W1)"/>
      <w:b/>
      <w:lang w:val="en-GB"/>
    </w:rPr>
  </w:style>
  <w:style w:type="paragraph" w:customStyle="1" w:styleId="ParaStnd-JustIndented">
    <w:name w:val="Para Stnd - Just &amp; Indented"/>
    <w:uiPriority w:val="99"/>
    <w:rsid w:val="00C5017B"/>
    <w:pPr>
      <w:keepLines/>
      <w:spacing w:after="240" w:line="240" w:lineRule="exact"/>
      <w:jc w:val="both"/>
    </w:pPr>
    <w:rPr>
      <w:rFonts w:ascii="Times" w:hAnsi="Times"/>
      <w:szCs w:val="20"/>
    </w:rPr>
  </w:style>
  <w:style w:type="paragraph" w:customStyle="1" w:styleId="BulletedListofItems">
    <w:name w:val="Bulleted List of Items"/>
    <w:uiPriority w:val="99"/>
    <w:rsid w:val="00C5017B"/>
    <w:pPr>
      <w:spacing w:after="120" w:line="240" w:lineRule="exact"/>
      <w:ind w:left="720" w:hanging="288"/>
      <w:jc w:val="both"/>
    </w:pPr>
    <w:rPr>
      <w:rFonts w:ascii="Times" w:hAnsi="Times"/>
      <w:szCs w:val="20"/>
    </w:rPr>
  </w:style>
  <w:style w:type="paragraph" w:customStyle="1" w:styleId="HyphenatedlinewithinList">
    <w:name w:val="Hyphenated line within List"/>
    <w:uiPriority w:val="99"/>
    <w:rsid w:val="00C5017B"/>
    <w:pPr>
      <w:tabs>
        <w:tab w:val="left" w:pos="1008"/>
      </w:tabs>
      <w:spacing w:after="120" w:line="240" w:lineRule="exact"/>
      <w:ind w:left="1008" w:hanging="288"/>
      <w:jc w:val="both"/>
    </w:pPr>
    <w:rPr>
      <w:rFonts w:ascii="Times" w:hAnsi="Times"/>
      <w:szCs w:val="20"/>
    </w:rPr>
  </w:style>
  <w:style w:type="paragraph" w:customStyle="1" w:styleId="DefinitionHeading">
    <w:name w:val="Definition Heading"/>
    <w:uiPriority w:val="99"/>
    <w:rsid w:val="00C5017B"/>
    <w:pPr>
      <w:keepNext/>
      <w:keepLines/>
      <w:spacing w:after="240" w:line="240" w:lineRule="exact"/>
    </w:pPr>
    <w:rPr>
      <w:rFonts w:ascii="Times" w:hAnsi="Times"/>
      <w:b/>
      <w:szCs w:val="20"/>
    </w:rPr>
  </w:style>
  <w:style w:type="paragraph" w:customStyle="1" w:styleId="text1dblspace">
    <w:name w:val="text 1 dbl space"/>
    <w:basedOn w:val="Normal"/>
    <w:uiPriority w:val="99"/>
    <w:rsid w:val="00C5017B"/>
    <w:pPr>
      <w:spacing w:after="120"/>
      <w:ind w:left="720"/>
    </w:pPr>
    <w:rPr>
      <w:sz w:val="24"/>
      <w:szCs w:val="24"/>
      <w:lang w:val="en-CA"/>
    </w:rPr>
  </w:style>
  <w:style w:type="paragraph" w:customStyle="1" w:styleId="text1singspace">
    <w:name w:val="text 1 sing space"/>
    <w:basedOn w:val="Normal"/>
    <w:uiPriority w:val="99"/>
    <w:rsid w:val="00C5017B"/>
    <w:pPr>
      <w:ind w:left="720"/>
    </w:pPr>
    <w:rPr>
      <w:sz w:val="24"/>
      <w:szCs w:val="24"/>
      <w:lang w:val="en-CA"/>
    </w:rPr>
  </w:style>
  <w:style w:type="paragraph" w:customStyle="1" w:styleId="codingsingspace">
    <w:name w:val="coding sing space"/>
    <w:basedOn w:val="text1singspace"/>
    <w:uiPriority w:val="99"/>
    <w:rsid w:val="00C5017B"/>
    <w:pPr>
      <w:tabs>
        <w:tab w:val="left" w:pos="900"/>
        <w:tab w:val="left" w:pos="1440"/>
      </w:tabs>
    </w:pPr>
  </w:style>
  <w:style w:type="paragraph" w:customStyle="1" w:styleId="codingdblspace">
    <w:name w:val="coding dbl space"/>
    <w:basedOn w:val="text1dblspace"/>
    <w:uiPriority w:val="99"/>
    <w:rsid w:val="00C5017B"/>
    <w:pPr>
      <w:tabs>
        <w:tab w:val="left" w:pos="900"/>
        <w:tab w:val="left" w:pos="1440"/>
      </w:tabs>
    </w:pPr>
  </w:style>
  <w:style w:type="character" w:customStyle="1" w:styleId="bodylink">
    <w:name w:val="bodylink"/>
    <w:basedOn w:val="DefaultParagraphFont"/>
    <w:uiPriority w:val="99"/>
    <w:rsid w:val="00C5017B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C5017B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50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4706D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C5017B"/>
    <w:rPr>
      <w:rFonts w:cs="Times New Roman"/>
      <w:i/>
      <w:iCs/>
    </w:rPr>
  </w:style>
  <w:style w:type="paragraph" w:customStyle="1" w:styleId="ABLOCKPARA">
    <w:name w:val="A BLOCK PARA"/>
    <w:basedOn w:val="Normal"/>
    <w:uiPriority w:val="99"/>
    <w:rsid w:val="00CB74A2"/>
    <w:rPr>
      <w:rFonts w:ascii="Book Antiqua" w:hAnsi="Book Antiqua"/>
      <w:sz w:val="22"/>
    </w:rPr>
  </w:style>
  <w:style w:type="paragraph" w:styleId="BodyTextFirstIndent">
    <w:name w:val="Body Text First Indent"/>
    <w:basedOn w:val="BodyText"/>
    <w:link w:val="BodyTextFirstIndentChar"/>
    <w:uiPriority w:val="99"/>
    <w:rsid w:val="00D4287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4706D"/>
    <w:rPr>
      <w:rFonts w:cs="Times New Roman"/>
      <w:sz w:val="20"/>
      <w:szCs w:val="20"/>
    </w:rPr>
  </w:style>
  <w:style w:type="table" w:styleId="TableGrid">
    <w:name w:val="Table Grid"/>
    <w:basedOn w:val="TableNormal"/>
    <w:rsid w:val="005D65B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431D1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431D1"/>
    <w:rPr>
      <w:rFonts w:ascii="Arial" w:hAnsi="Arial" w:cs="Times New Roman"/>
    </w:rPr>
  </w:style>
  <w:style w:type="paragraph" w:styleId="BalloonText">
    <w:name w:val="Balloon Text"/>
    <w:basedOn w:val="Normal"/>
    <w:link w:val="BalloonTextChar"/>
    <w:uiPriority w:val="99"/>
    <w:rsid w:val="00D43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431D1"/>
    <w:rPr>
      <w:rFonts w:ascii="Tahoma" w:hAnsi="Tahoma" w:cs="Tahoma"/>
      <w:sz w:val="16"/>
      <w:szCs w:val="16"/>
    </w:rPr>
  </w:style>
  <w:style w:type="paragraph" w:customStyle="1" w:styleId="Appendixlevel2">
    <w:name w:val="Appendix level 2"/>
    <w:basedOn w:val="Normal"/>
    <w:link w:val="Appendixlevel2Char"/>
    <w:uiPriority w:val="99"/>
    <w:rsid w:val="00F54362"/>
    <w:pPr>
      <w:spacing w:before="240" w:after="120"/>
    </w:pPr>
    <w:rPr>
      <w:rFonts w:ascii="Arial" w:hAnsi="Arial"/>
      <w:b/>
      <w:bCs/>
      <w:kern w:val="28"/>
      <w:sz w:val="28"/>
    </w:rPr>
  </w:style>
  <w:style w:type="character" w:customStyle="1" w:styleId="Appendixlevel2Char">
    <w:name w:val="Appendix level 2 Char"/>
    <w:basedOn w:val="DefaultParagraphFont"/>
    <w:link w:val="Appendixlevel2"/>
    <w:uiPriority w:val="99"/>
    <w:locked/>
    <w:rsid w:val="00F54362"/>
    <w:rPr>
      <w:rFonts w:ascii="Arial" w:hAnsi="Arial" w:cs="Times New Roman"/>
      <w:b/>
      <w:bCs/>
      <w:kern w:val="28"/>
      <w:sz w:val="28"/>
    </w:rPr>
  </w:style>
  <w:style w:type="paragraph" w:customStyle="1" w:styleId="StyleBodyTextCentered">
    <w:name w:val="Style Body Text + Centered"/>
    <w:basedOn w:val="BodyText"/>
    <w:autoRedefine/>
    <w:uiPriority w:val="99"/>
    <w:rsid w:val="0072733A"/>
    <w:pPr>
      <w:jc w:val="center"/>
    </w:pPr>
    <w:rPr>
      <w:rFonts w:ascii="Arial" w:hAnsi="Arial"/>
      <w:color w:val="0000FF"/>
      <w:kern w:val="28"/>
    </w:rPr>
  </w:style>
  <w:style w:type="paragraph" w:styleId="Subtitle">
    <w:name w:val="Subtitle"/>
    <w:basedOn w:val="Normal"/>
    <w:link w:val="SubtitleChar"/>
    <w:autoRedefine/>
    <w:uiPriority w:val="99"/>
    <w:qFormat/>
    <w:rsid w:val="0072733A"/>
    <w:pPr>
      <w:spacing w:after="60"/>
      <w:jc w:val="center"/>
      <w:outlineLvl w:val="1"/>
    </w:pPr>
    <w:rPr>
      <w:rFonts w:ascii="Arial" w:hAnsi="Arial" w:cs="Arial"/>
      <w:i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2733A"/>
    <w:rPr>
      <w:rFonts w:ascii="Arial" w:hAnsi="Arial" w:cs="Arial"/>
      <w:i/>
      <w:sz w:val="24"/>
      <w:szCs w:val="24"/>
    </w:rPr>
  </w:style>
  <w:style w:type="paragraph" w:styleId="ListBullet2">
    <w:name w:val="List Bullet 2"/>
    <w:basedOn w:val="Normal"/>
    <w:uiPriority w:val="99"/>
    <w:rsid w:val="0072733A"/>
    <w:pPr>
      <w:tabs>
        <w:tab w:val="num" w:pos="720"/>
      </w:tabs>
      <w:spacing w:after="60"/>
      <w:ind w:left="720" w:hanging="360"/>
    </w:pPr>
    <w:rPr>
      <w:rFonts w:ascii="Arial" w:hAnsi="Arial"/>
      <w:sz w:val="22"/>
      <w:szCs w:val="22"/>
    </w:rPr>
  </w:style>
  <w:style w:type="paragraph" w:customStyle="1" w:styleId="DocumentTitle1">
    <w:name w:val="Document Title 1"/>
    <w:basedOn w:val="Normal"/>
    <w:next w:val="Normal"/>
    <w:autoRedefine/>
    <w:uiPriority w:val="99"/>
    <w:rsid w:val="0072733A"/>
    <w:pPr>
      <w:pageBreakBefore/>
      <w:spacing w:line="360" w:lineRule="auto"/>
    </w:pPr>
    <w:rPr>
      <w:rFonts w:ascii="Arial" w:hAnsi="Arial"/>
      <w:b/>
      <w:sz w:val="28"/>
      <w:szCs w:val="22"/>
    </w:rPr>
  </w:style>
  <w:style w:type="paragraph" w:customStyle="1" w:styleId="DocumentTitle2">
    <w:name w:val="Document Title 2"/>
    <w:basedOn w:val="Normal"/>
    <w:autoRedefine/>
    <w:uiPriority w:val="99"/>
    <w:rsid w:val="0072733A"/>
    <w:pPr>
      <w:spacing w:line="360" w:lineRule="auto"/>
    </w:pPr>
    <w:rPr>
      <w:rFonts w:ascii="Arial" w:hAnsi="Arial"/>
      <w:b/>
      <w:i/>
      <w:sz w:val="24"/>
      <w:szCs w:val="22"/>
    </w:rPr>
  </w:style>
  <w:style w:type="paragraph" w:customStyle="1" w:styleId="TableofContents">
    <w:name w:val="Table of Contents"/>
    <w:basedOn w:val="Normal"/>
    <w:autoRedefine/>
    <w:uiPriority w:val="99"/>
    <w:rsid w:val="0072733A"/>
    <w:pPr>
      <w:pageBreakBefore/>
    </w:pPr>
    <w:rPr>
      <w:rFonts w:ascii="Arial" w:hAnsi="Arial"/>
      <w:b/>
      <w:smallCaps/>
      <w:sz w:val="24"/>
      <w:szCs w:val="24"/>
    </w:rPr>
  </w:style>
  <w:style w:type="paragraph" w:styleId="ListBullet3">
    <w:name w:val="List Bullet 3"/>
    <w:basedOn w:val="BodyText"/>
    <w:uiPriority w:val="99"/>
    <w:rsid w:val="0072733A"/>
    <w:pPr>
      <w:tabs>
        <w:tab w:val="num" w:pos="1080"/>
      </w:tabs>
      <w:ind w:left="1080" w:hanging="360"/>
    </w:pPr>
    <w:rPr>
      <w:rFonts w:ascii="Arial" w:hAnsi="Arial"/>
      <w:bCs/>
      <w:kern w:val="28"/>
      <w:sz w:val="22"/>
      <w:szCs w:val="22"/>
    </w:rPr>
  </w:style>
  <w:style w:type="paragraph" w:customStyle="1" w:styleId="ChangeControlSubheading">
    <w:name w:val="Change Control Subheading"/>
    <w:basedOn w:val="Normal"/>
    <w:uiPriority w:val="99"/>
    <w:rsid w:val="0072733A"/>
    <w:rPr>
      <w:rFonts w:ascii="Book Antiqua" w:hAnsi="Book Antiqua"/>
      <w:b/>
      <w:i/>
      <w:sz w:val="24"/>
      <w:szCs w:val="22"/>
    </w:rPr>
  </w:style>
  <w:style w:type="paragraph" w:styleId="ListNumber3">
    <w:name w:val="List Number 3"/>
    <w:basedOn w:val="Normal"/>
    <w:uiPriority w:val="99"/>
    <w:rsid w:val="0072733A"/>
    <w:pPr>
      <w:tabs>
        <w:tab w:val="num" w:pos="1080"/>
      </w:tabs>
      <w:spacing w:after="60"/>
      <w:ind w:left="1080" w:hanging="360"/>
    </w:pPr>
    <w:rPr>
      <w:rFonts w:ascii="Arial" w:hAnsi="Arial"/>
      <w:sz w:val="22"/>
      <w:szCs w:val="22"/>
    </w:rPr>
  </w:style>
  <w:style w:type="paragraph" w:customStyle="1" w:styleId="ChangeControlTableHeading">
    <w:name w:val="Change Control Table Heading"/>
    <w:basedOn w:val="Normal"/>
    <w:uiPriority w:val="99"/>
    <w:rsid w:val="0072733A"/>
    <w:pPr>
      <w:jc w:val="center"/>
    </w:pPr>
    <w:rPr>
      <w:rFonts w:ascii="Book Antiqua" w:hAnsi="Book Antiqua"/>
      <w:b/>
      <w:bCs/>
      <w:kern w:val="28"/>
      <w:sz w:val="22"/>
    </w:rPr>
  </w:style>
  <w:style w:type="table" w:styleId="TableGrid8">
    <w:name w:val="Table Grid 8"/>
    <w:basedOn w:val="TableNormal"/>
    <w:uiPriority w:val="99"/>
    <w:rsid w:val="0072733A"/>
    <w:rPr>
      <w:rFonts w:ascii="Arial" w:hAnsi="Arial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ascii="Arial" w:hAnsi="Arial" w:cs="Times New Roman"/>
        <w:b/>
        <w:bCs/>
        <w:color w:val="FFFFFF"/>
        <w:sz w:val="20"/>
      </w:rPr>
      <w:tblPr/>
      <w:tcPr>
        <w:shd w:val="clear" w:color="auto" w:fill="00000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uiPriority w:val="99"/>
    <w:rsid w:val="0072733A"/>
    <w:pPr>
      <w:tabs>
        <w:tab w:val="num" w:pos="360"/>
      </w:tabs>
      <w:ind w:left="360" w:hanging="360"/>
    </w:pPr>
    <w:rPr>
      <w:rFonts w:ascii="Arial" w:hAnsi="Arial"/>
      <w:sz w:val="22"/>
      <w:szCs w:val="22"/>
    </w:rPr>
  </w:style>
  <w:style w:type="paragraph" w:customStyle="1" w:styleId="CharCharCharCharCharCharChar">
    <w:name w:val="Char Char Char Char Char Char Char"/>
    <w:basedOn w:val="Normal"/>
    <w:next w:val="Normal"/>
    <w:uiPriority w:val="99"/>
    <w:rsid w:val="0072733A"/>
    <w:pPr>
      <w:spacing w:after="160" w:line="240" w:lineRule="exact"/>
    </w:pPr>
    <w:rPr>
      <w:rFonts w:ascii="Verdana" w:hAnsi="Verdana"/>
    </w:rPr>
  </w:style>
  <w:style w:type="paragraph" w:customStyle="1" w:styleId="Text">
    <w:name w:val="Text"/>
    <w:basedOn w:val="Normal"/>
    <w:uiPriority w:val="99"/>
    <w:rsid w:val="0072733A"/>
    <w:pPr>
      <w:numPr>
        <w:numId w:val="3"/>
      </w:numPr>
    </w:pPr>
    <w:rPr>
      <w:sz w:val="24"/>
      <w:szCs w:val="24"/>
    </w:rPr>
  </w:style>
  <w:style w:type="paragraph" w:customStyle="1" w:styleId="ListLevel1">
    <w:name w:val="List Level 1"/>
    <w:uiPriority w:val="99"/>
    <w:rsid w:val="0072733A"/>
    <w:pPr>
      <w:keepLines/>
      <w:tabs>
        <w:tab w:val="left" w:pos="288"/>
      </w:tabs>
      <w:ind w:left="288" w:hanging="288"/>
    </w:pPr>
    <w:rPr>
      <w:sz w:val="24"/>
      <w:szCs w:val="20"/>
    </w:rPr>
  </w:style>
  <w:style w:type="paragraph" w:styleId="ListNumber2">
    <w:name w:val="List Number 2"/>
    <w:basedOn w:val="Normal"/>
    <w:uiPriority w:val="99"/>
    <w:rsid w:val="0072733A"/>
    <w:pPr>
      <w:tabs>
        <w:tab w:val="num" w:pos="720"/>
      </w:tabs>
      <w:ind w:left="720" w:hanging="360"/>
    </w:pPr>
    <w:rPr>
      <w:rFonts w:ascii="Arial" w:hAnsi="Arial"/>
      <w:sz w:val="22"/>
      <w:szCs w:val="22"/>
    </w:rPr>
  </w:style>
  <w:style w:type="paragraph" w:styleId="List">
    <w:name w:val="List"/>
    <w:basedOn w:val="Normal"/>
    <w:uiPriority w:val="99"/>
    <w:rsid w:val="0072733A"/>
    <w:pPr>
      <w:ind w:left="360" w:hanging="360"/>
    </w:pPr>
    <w:rPr>
      <w:rFonts w:ascii="Arial" w:hAnsi="Arial"/>
      <w:sz w:val="22"/>
      <w:szCs w:val="22"/>
    </w:rPr>
  </w:style>
  <w:style w:type="paragraph" w:customStyle="1" w:styleId="CharChar1Char">
    <w:name w:val="Char Char1 Char"/>
    <w:basedOn w:val="Normal"/>
    <w:uiPriority w:val="99"/>
    <w:rsid w:val="0072733A"/>
    <w:pPr>
      <w:spacing w:after="160" w:line="240" w:lineRule="exact"/>
    </w:pPr>
    <w:rPr>
      <w:rFonts w:ascii="Verdana" w:hAnsi="Verdana"/>
    </w:rPr>
  </w:style>
  <w:style w:type="paragraph" w:customStyle="1" w:styleId="NormalBullet">
    <w:name w:val="Normal Bullet"/>
    <w:basedOn w:val="Normal"/>
    <w:uiPriority w:val="99"/>
    <w:rsid w:val="0072733A"/>
    <w:pPr>
      <w:spacing w:before="60" w:after="60"/>
    </w:pPr>
    <w:rPr>
      <w:rFonts w:ascii="Book Antiqua" w:hAnsi="Book Antiqua"/>
      <w:lang w:val="en-AU"/>
    </w:rPr>
  </w:style>
  <w:style w:type="character" w:customStyle="1" w:styleId="cmdn">
    <w:name w:val="cmdn"/>
    <w:basedOn w:val="DefaultParagraphFont"/>
    <w:uiPriority w:val="99"/>
    <w:rsid w:val="0072733A"/>
    <w:rPr>
      <w:rFonts w:cs="Times New Roman"/>
    </w:rPr>
  </w:style>
  <w:style w:type="paragraph" w:customStyle="1" w:styleId="bulletedlist1">
    <w:name w:val="bulleted list 1"/>
    <w:basedOn w:val="Normal"/>
    <w:uiPriority w:val="99"/>
    <w:rsid w:val="0072733A"/>
    <w:pPr>
      <w:overflowPunct w:val="0"/>
      <w:autoSpaceDE w:val="0"/>
      <w:autoSpaceDN w:val="0"/>
      <w:adjustRightInd w:val="0"/>
      <w:spacing w:before="144"/>
      <w:ind w:left="360" w:hanging="360"/>
      <w:textAlignment w:val="baseline"/>
    </w:pPr>
    <w:rPr>
      <w:rFonts w:ascii="Arial" w:hAnsi="Arial" w:cs="Arial"/>
    </w:rPr>
  </w:style>
  <w:style w:type="paragraph" w:customStyle="1" w:styleId="CharCharCharCharCharCharChar1">
    <w:name w:val="Char Char Char Char Char Char Char1"/>
    <w:basedOn w:val="Normal"/>
    <w:next w:val="Heading3"/>
    <w:uiPriority w:val="99"/>
    <w:rsid w:val="0072733A"/>
    <w:pPr>
      <w:spacing w:after="160" w:line="240" w:lineRule="exact"/>
    </w:pPr>
    <w:rPr>
      <w:rFonts w:ascii="Verdana" w:eastAsia="SimSun" w:hAnsi="Verdana"/>
      <w:sz w:val="22"/>
      <w:szCs w:val="22"/>
    </w:rPr>
  </w:style>
  <w:style w:type="paragraph" w:customStyle="1" w:styleId="Char">
    <w:name w:val="Char"/>
    <w:basedOn w:val="Normal"/>
    <w:uiPriority w:val="99"/>
    <w:rsid w:val="0072733A"/>
    <w:pPr>
      <w:spacing w:before="120" w:after="160" w:line="240" w:lineRule="exact"/>
      <w:jc w:val="both"/>
    </w:pPr>
    <w:rPr>
      <w:rFonts w:ascii="Arial" w:hAnsi="Arial"/>
      <w:lang w:val="en-GB"/>
    </w:rPr>
  </w:style>
  <w:style w:type="paragraph" w:customStyle="1" w:styleId="BodyText0">
    <w:name w:val="BodyText"/>
    <w:basedOn w:val="Normal"/>
    <w:uiPriority w:val="99"/>
    <w:rsid w:val="0072733A"/>
    <w:pPr>
      <w:spacing w:before="60" w:after="120"/>
      <w:ind w:left="2160"/>
    </w:pPr>
    <w:rPr>
      <w:rFonts w:ascii="Arial" w:eastAsia="MS Mincho" w:hAnsi="Arial"/>
      <w:sz w:val="24"/>
      <w:lang w:val="en-GB" w:eastAsia="ja-JP"/>
    </w:rPr>
  </w:style>
  <w:style w:type="paragraph" w:customStyle="1" w:styleId="TableTextBT">
    <w:name w:val="TableTextBT"/>
    <w:basedOn w:val="Normal"/>
    <w:uiPriority w:val="99"/>
    <w:rsid w:val="0072733A"/>
    <w:pPr>
      <w:spacing w:before="60" w:after="60"/>
    </w:pPr>
    <w:rPr>
      <w:rFonts w:ascii="Arial" w:eastAsia="MS Mincho" w:hAnsi="Arial"/>
      <w:sz w:val="24"/>
      <w:szCs w:val="22"/>
      <w:lang w:val="en-GB" w:eastAsia="ja-JP"/>
    </w:rPr>
  </w:style>
  <w:style w:type="paragraph" w:customStyle="1" w:styleId="TableTextH1Char">
    <w:name w:val="TableTextH1 Char"/>
    <w:basedOn w:val="Normal"/>
    <w:uiPriority w:val="99"/>
    <w:rsid w:val="0072733A"/>
    <w:pPr>
      <w:spacing w:after="120"/>
    </w:pPr>
    <w:rPr>
      <w:rFonts w:ascii="Arial Bold" w:eastAsia="MS Mincho" w:hAnsi="Arial Bold"/>
      <w:b/>
      <w:sz w:val="24"/>
      <w:szCs w:val="24"/>
      <w:lang w:val="en-GB" w:eastAsia="ja-JP"/>
    </w:rPr>
  </w:style>
  <w:style w:type="paragraph" w:styleId="BlockText">
    <w:name w:val="Block Text"/>
    <w:basedOn w:val="Normal"/>
    <w:uiPriority w:val="99"/>
    <w:rsid w:val="0072733A"/>
    <w:pPr>
      <w:spacing w:before="240"/>
      <w:ind w:left="360" w:right="720"/>
    </w:pPr>
    <w:rPr>
      <w:rFonts w:ascii="Book Antiqua" w:eastAsia="SimSun" w:hAnsi="Book Antiqua"/>
    </w:rPr>
  </w:style>
  <w:style w:type="paragraph" w:customStyle="1" w:styleId="HeadingOne">
    <w:name w:val="Heading One"/>
    <w:next w:val="Title"/>
    <w:link w:val="HeadingOneChar"/>
    <w:uiPriority w:val="99"/>
    <w:rsid w:val="0072733A"/>
    <w:pPr>
      <w:spacing w:before="240" w:after="120"/>
    </w:pPr>
    <w:rPr>
      <w:rFonts w:ascii="Arial" w:hAnsi="Arial"/>
      <w:b/>
      <w:bCs/>
      <w:kern w:val="28"/>
      <w:sz w:val="28"/>
      <w:szCs w:val="20"/>
    </w:rPr>
  </w:style>
  <w:style w:type="paragraph" w:customStyle="1" w:styleId="StyleHeading1Left0Firstline0">
    <w:name w:val="Style Heading 1 + Left:  0&quot; First line:  0&quot;"/>
    <w:basedOn w:val="Heading1"/>
    <w:next w:val="BodyText0"/>
    <w:uiPriority w:val="99"/>
    <w:rsid w:val="0072733A"/>
    <w:pPr>
      <w:tabs>
        <w:tab w:val="num" w:pos="432"/>
      </w:tabs>
      <w:ind w:left="0" w:firstLine="0"/>
    </w:pPr>
    <w:rPr>
      <w:rFonts w:ascii="Arial" w:hAnsi="Arial" w:cs="Times New Roman"/>
      <w:smallCaps w:val="0"/>
      <w:kern w:val="28"/>
      <w:sz w:val="28"/>
      <w:szCs w:val="20"/>
    </w:rPr>
  </w:style>
  <w:style w:type="paragraph" w:customStyle="1" w:styleId="StyleHeading1Left0Firstline01">
    <w:name w:val="Style Heading 1 + Left:  0&quot; First line:  0&quot;1"/>
    <w:basedOn w:val="Heading1"/>
    <w:next w:val="PlainText"/>
    <w:uiPriority w:val="99"/>
    <w:rsid w:val="0072733A"/>
    <w:pPr>
      <w:tabs>
        <w:tab w:val="num" w:pos="432"/>
      </w:tabs>
      <w:ind w:left="0" w:firstLine="0"/>
    </w:pPr>
    <w:rPr>
      <w:rFonts w:ascii="Arial" w:hAnsi="Arial" w:cs="Times New Roman"/>
      <w:smallCaps w:val="0"/>
      <w:kern w:val="28"/>
      <w:sz w:val="28"/>
      <w:szCs w:val="20"/>
    </w:rPr>
  </w:style>
  <w:style w:type="paragraph" w:customStyle="1" w:styleId="StyleHeading1Left0Firstline02">
    <w:name w:val="Style Heading 1 + Left:  0&quot; First line:  0&quot;2"/>
    <w:basedOn w:val="Heading1"/>
    <w:next w:val="CharCharCharCharCharCharChar1"/>
    <w:uiPriority w:val="99"/>
    <w:rsid w:val="0072733A"/>
    <w:pPr>
      <w:tabs>
        <w:tab w:val="num" w:pos="432"/>
      </w:tabs>
      <w:ind w:left="0" w:firstLine="0"/>
    </w:pPr>
    <w:rPr>
      <w:rFonts w:ascii="Arial" w:hAnsi="Arial" w:cs="Times New Roman"/>
      <w:smallCaps w:val="0"/>
      <w:kern w:val="28"/>
      <w:sz w:val="28"/>
      <w:szCs w:val="20"/>
    </w:rPr>
  </w:style>
  <w:style w:type="paragraph" w:customStyle="1" w:styleId="StyleHeading1Left0Firstline03">
    <w:name w:val="Style Heading 1 + Left:  0&quot; First line:  0&quot;3"/>
    <w:basedOn w:val="Heading1"/>
    <w:next w:val="Normal"/>
    <w:uiPriority w:val="99"/>
    <w:rsid w:val="0072733A"/>
    <w:pPr>
      <w:tabs>
        <w:tab w:val="num" w:pos="432"/>
      </w:tabs>
      <w:ind w:left="0" w:firstLine="0"/>
    </w:pPr>
    <w:rPr>
      <w:rFonts w:ascii="Arial" w:hAnsi="Arial" w:cs="Times New Roman"/>
      <w:smallCaps w:val="0"/>
      <w:kern w:val="28"/>
      <w:sz w:val="28"/>
      <w:szCs w:val="20"/>
    </w:rPr>
  </w:style>
  <w:style w:type="paragraph" w:customStyle="1" w:styleId="StyleHeadingOne">
    <w:name w:val="Style Heading One +"/>
    <w:basedOn w:val="HeadingOne"/>
    <w:uiPriority w:val="99"/>
    <w:rsid w:val="0072733A"/>
    <w:rPr>
      <w:kern w:val="0"/>
    </w:rPr>
  </w:style>
  <w:style w:type="paragraph" w:customStyle="1" w:styleId="AppendexLevel3">
    <w:name w:val="Appendex Level 3"/>
    <w:uiPriority w:val="99"/>
    <w:rsid w:val="0072733A"/>
    <w:pPr>
      <w:spacing w:before="240" w:after="120"/>
    </w:pPr>
    <w:rPr>
      <w:rFonts w:ascii="Arial" w:hAnsi="Arial"/>
      <w:b/>
      <w:bCs/>
      <w:kern w:val="28"/>
      <w:sz w:val="26"/>
      <w:szCs w:val="26"/>
    </w:rPr>
  </w:style>
  <w:style w:type="paragraph" w:customStyle="1" w:styleId="Appendixlevel4">
    <w:name w:val="Appendix level 4"/>
    <w:basedOn w:val="BodyText"/>
    <w:uiPriority w:val="99"/>
    <w:rsid w:val="0072733A"/>
    <w:pPr>
      <w:spacing w:before="240"/>
    </w:pPr>
    <w:rPr>
      <w:rFonts w:ascii="Arial" w:hAnsi="Arial"/>
      <w:b/>
      <w:bCs/>
      <w:i/>
      <w:kern w:val="28"/>
      <w:sz w:val="22"/>
      <w:szCs w:val="22"/>
      <w:u w:val="single"/>
    </w:rPr>
  </w:style>
  <w:style w:type="paragraph" w:customStyle="1" w:styleId="HeadingTwo">
    <w:name w:val="Heading Two"/>
    <w:basedOn w:val="HeadingOne"/>
    <w:link w:val="HeadingTwoChar"/>
    <w:uiPriority w:val="99"/>
    <w:rsid w:val="0072733A"/>
    <w:rPr>
      <w:sz w:val="22"/>
    </w:rPr>
  </w:style>
  <w:style w:type="character" w:customStyle="1" w:styleId="HeadingOneChar">
    <w:name w:val="Heading One Char"/>
    <w:basedOn w:val="DefaultParagraphFont"/>
    <w:link w:val="HeadingOne"/>
    <w:uiPriority w:val="99"/>
    <w:locked/>
    <w:rsid w:val="0072733A"/>
    <w:rPr>
      <w:rFonts w:ascii="Arial" w:hAnsi="Arial" w:cs="Times New Roman"/>
      <w:b/>
      <w:bCs/>
      <w:kern w:val="28"/>
      <w:sz w:val="28"/>
      <w:lang w:val="en-US" w:eastAsia="en-US" w:bidi="ar-SA"/>
    </w:rPr>
  </w:style>
  <w:style w:type="character" w:customStyle="1" w:styleId="HeadingTwoChar">
    <w:name w:val="Heading Two Char"/>
    <w:basedOn w:val="HeadingOneChar"/>
    <w:link w:val="HeadingTwo"/>
    <w:uiPriority w:val="99"/>
    <w:locked/>
    <w:rsid w:val="0072733A"/>
    <w:rPr>
      <w:rFonts w:ascii="Arial" w:hAnsi="Arial" w:cs="Times New Roman"/>
      <w:b/>
      <w:bCs/>
      <w:kern w:val="28"/>
      <w:sz w:val="22"/>
      <w:lang w:val="en-US" w:eastAsia="en-US" w:bidi="ar-SA"/>
    </w:rPr>
  </w:style>
  <w:style w:type="character" w:styleId="Strong">
    <w:name w:val="Strong"/>
    <w:basedOn w:val="DefaultParagraphFont"/>
    <w:uiPriority w:val="99"/>
    <w:qFormat/>
    <w:rsid w:val="0072733A"/>
    <w:rPr>
      <w:rFonts w:cs="Times New Roman"/>
      <w:b/>
      <w:bCs/>
    </w:rPr>
  </w:style>
  <w:style w:type="paragraph" w:customStyle="1" w:styleId="Heading0">
    <w:name w:val="Heading 0"/>
    <w:basedOn w:val="Heading1"/>
    <w:link w:val="Heading0Char"/>
    <w:uiPriority w:val="99"/>
    <w:rsid w:val="00DB783B"/>
    <w:pPr>
      <w:ind w:left="0" w:firstLine="0"/>
    </w:pPr>
  </w:style>
  <w:style w:type="paragraph" w:styleId="TOCHeading">
    <w:name w:val="TOC Heading"/>
    <w:basedOn w:val="Heading1"/>
    <w:next w:val="Normal"/>
    <w:uiPriority w:val="99"/>
    <w:qFormat/>
    <w:rsid w:val="00DB783B"/>
    <w:pPr>
      <w:keepLines/>
      <w:pageBreakBefore w:val="0"/>
      <w:pBdr>
        <w:bottom w:val="none" w:sz="0" w:space="0" w:color="auto"/>
      </w:pBdr>
      <w:spacing w:before="480" w:after="0" w:line="276" w:lineRule="auto"/>
      <w:ind w:left="0" w:firstLine="0"/>
      <w:outlineLvl w:val="9"/>
    </w:pPr>
    <w:rPr>
      <w:rFonts w:ascii="Cambria" w:hAnsi="Cambria" w:cs="Times New Roman"/>
      <w:bCs/>
      <w:smallCaps w:val="0"/>
      <w:color w:val="365F91"/>
      <w:sz w:val="28"/>
      <w:szCs w:val="28"/>
    </w:rPr>
  </w:style>
  <w:style w:type="character" w:customStyle="1" w:styleId="Heading0Char">
    <w:name w:val="Heading 0 Char"/>
    <w:basedOn w:val="Heading1Char"/>
    <w:link w:val="Heading0"/>
    <w:uiPriority w:val="99"/>
    <w:locked/>
    <w:rsid w:val="00DB783B"/>
    <w:rPr>
      <w:rFonts w:ascii="Calibri" w:eastAsiaTheme="minorEastAsia" w:hAnsi="Calibri" w:cs="Arial"/>
      <w:b/>
      <w:bCs w:val="0"/>
      <w:smallCaps/>
      <w:kern w:val="28"/>
      <w:sz w:val="40"/>
      <w:lang w:val="en-US" w:eastAsia="en-US" w:bidi="ar-SA"/>
    </w:rPr>
  </w:style>
  <w:style w:type="paragraph" w:customStyle="1" w:styleId="Bullet1">
    <w:name w:val="Bullet 1"/>
    <w:basedOn w:val="Normal"/>
    <w:uiPriority w:val="99"/>
    <w:rsid w:val="00054A4A"/>
    <w:pPr>
      <w:numPr>
        <w:numId w:val="6"/>
      </w:numPr>
      <w:spacing w:before="60"/>
    </w:pPr>
    <w:rPr>
      <w:rFonts w:ascii="Arial" w:hAnsi="Arial"/>
    </w:rPr>
  </w:style>
  <w:style w:type="paragraph" w:customStyle="1" w:styleId="AINDENTEDPARA">
    <w:name w:val="A INDENTED PARA"/>
    <w:basedOn w:val="Normal"/>
    <w:uiPriority w:val="99"/>
    <w:rsid w:val="00054A4A"/>
    <w:pPr>
      <w:ind w:left="331"/>
    </w:pPr>
    <w:rPr>
      <w:rFonts w:ascii="Book Antiqua" w:eastAsia="SimSun" w:hAnsi="Book Antiqua"/>
      <w:sz w:val="22"/>
    </w:rPr>
  </w:style>
  <w:style w:type="paragraph" w:customStyle="1" w:styleId="ArialBold">
    <w:name w:val="Arial Bold"/>
    <w:basedOn w:val="Normal"/>
    <w:uiPriority w:val="99"/>
    <w:rsid w:val="002A30AF"/>
    <w:pPr>
      <w:overflowPunct w:val="0"/>
      <w:autoSpaceDE w:val="0"/>
      <w:autoSpaceDN w:val="0"/>
      <w:adjustRightInd w:val="0"/>
      <w:spacing w:after="60" w:line="240" w:lineRule="atLeast"/>
      <w:textAlignment w:val="baseline"/>
    </w:pPr>
    <w:rPr>
      <w:rFonts w:ascii="Arial" w:hAnsi="Arial"/>
      <w:b/>
      <w:spacing w:val="-4"/>
    </w:rPr>
  </w:style>
  <w:style w:type="paragraph" w:customStyle="1" w:styleId="Charchar">
    <w:name w:val="Char char"/>
    <w:basedOn w:val="Heading3"/>
    <w:uiPriority w:val="99"/>
    <w:rsid w:val="002A30AF"/>
    <w:pPr>
      <w:spacing w:after="60"/>
      <w:ind w:left="0"/>
    </w:pPr>
    <w:rPr>
      <w:rFonts w:eastAsia="SimSun"/>
      <w:b w:val="0"/>
      <w:iCs/>
      <w:color w:val="FF0000"/>
      <w:kern w:val="28"/>
      <w:sz w:val="22"/>
      <w:szCs w:val="22"/>
    </w:rPr>
  </w:style>
  <w:style w:type="paragraph" w:customStyle="1" w:styleId="Style3">
    <w:name w:val="Style3"/>
    <w:basedOn w:val="Heading3"/>
    <w:uiPriority w:val="99"/>
    <w:rsid w:val="00E2076F"/>
    <w:pPr>
      <w:tabs>
        <w:tab w:val="num" w:pos="540"/>
      </w:tabs>
      <w:spacing w:after="60"/>
      <w:ind w:left="0"/>
    </w:pPr>
    <w:rPr>
      <w:rFonts w:cs="Arial"/>
      <w:sz w:val="24"/>
    </w:rPr>
  </w:style>
  <w:style w:type="paragraph" w:customStyle="1" w:styleId="Style4">
    <w:name w:val="Style4"/>
    <w:basedOn w:val="Normal"/>
    <w:uiPriority w:val="99"/>
    <w:rsid w:val="00E2076F"/>
    <w:rPr>
      <w:rFonts w:ascii="Arial" w:hAnsi="Arial" w:cs="Arial"/>
      <w:sz w:val="22"/>
      <w:szCs w:val="22"/>
    </w:rPr>
  </w:style>
  <w:style w:type="paragraph" w:customStyle="1" w:styleId="Table">
    <w:name w:val="Table"/>
    <w:basedOn w:val="Normal"/>
    <w:uiPriority w:val="99"/>
    <w:rsid w:val="00234253"/>
    <w:pPr>
      <w:shd w:val="clear" w:color="FFFF00" w:fill="auto"/>
    </w:pPr>
    <w:rPr>
      <w:rFonts w:ascii="Arial" w:hAnsi="Arial" w:cs="Arial"/>
      <w:lang w:eastAsia="de-DE"/>
    </w:rPr>
  </w:style>
  <w:style w:type="character" w:customStyle="1" w:styleId="CaptionChar1">
    <w:name w:val="Caption Char1"/>
    <w:aliases w:val="Figure Description Char,Caption Table Char,Caption Char Char,Figure Char,Caption Char2 Char,Caption Char1 Char Char,Caption Char2 Char1 Char Char,Figure Caption Char Char Char Char,Caption Char1 Char Char Char Char"/>
    <w:basedOn w:val="DefaultParagraphFont"/>
    <w:link w:val="Caption"/>
    <w:uiPriority w:val="99"/>
    <w:locked/>
    <w:rsid w:val="00104B24"/>
    <w:rPr>
      <w:rFonts w:cs="Times New Roman"/>
      <w:b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rsid w:val="002E6C38"/>
  </w:style>
  <w:style w:type="numbering" w:customStyle="1" w:styleId="List1">
    <w:name w:val="List 1"/>
    <w:rsid w:val="002426F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2F31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E64184"/>
    <w:rPr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7EB"/>
    <w:rPr>
      <w:color w:val="808080"/>
      <w:shd w:val="clear" w:color="auto" w:fill="E6E6E6"/>
    </w:rPr>
  </w:style>
  <w:style w:type="character" w:customStyle="1" w:styleId="item-name">
    <w:name w:val="item-name"/>
    <w:basedOn w:val="DefaultParagraphFont"/>
    <w:rsid w:val="00FC6D2D"/>
  </w:style>
  <w:style w:type="paragraph" w:customStyle="1" w:styleId="ContinuedTableLabe">
    <w:name w:val="Continued Table Labe"/>
    <w:basedOn w:val="Normal"/>
    <w:rsid w:val="0045016D"/>
    <w:rPr>
      <w:sz w:val="2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65B7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750CF"/>
  </w:style>
  <w:style w:type="character" w:customStyle="1" w:styleId="eop">
    <w:name w:val="eop"/>
    <w:basedOn w:val="DefaultParagraphFont"/>
    <w:rsid w:val="00D750CF"/>
  </w:style>
  <w:style w:type="character" w:customStyle="1" w:styleId="Mention1">
    <w:name w:val="Mention1"/>
    <w:basedOn w:val="DefaultParagraphFont"/>
    <w:uiPriority w:val="99"/>
    <w:unhideWhenUsed/>
    <w:rsid w:val="00F15B81"/>
    <w:rPr>
      <w:color w:val="2B579A"/>
      <w:shd w:val="clear" w:color="auto" w:fill="E1DFDD"/>
    </w:rPr>
  </w:style>
  <w:style w:type="character" w:customStyle="1" w:styleId="contextualspellingandgrammarerror">
    <w:name w:val="contextualspellingandgrammarerror"/>
    <w:basedOn w:val="DefaultParagraphFont"/>
    <w:rsid w:val="00A2658C"/>
  </w:style>
  <w:style w:type="character" w:customStyle="1" w:styleId="ui-provider">
    <w:name w:val="ui-provider"/>
    <w:basedOn w:val="DefaultParagraphFont"/>
    <w:rsid w:val="009F71E8"/>
  </w:style>
  <w:style w:type="paragraph" w:customStyle="1" w:styleId="DocumentInformation">
    <w:name w:val="Document Information"/>
    <w:basedOn w:val="Normal"/>
    <w:autoRedefine/>
    <w:qFormat/>
    <w:rsid w:val="0047486E"/>
    <w:pPr>
      <w:jc w:val="center"/>
    </w:pPr>
    <w:rPr>
      <w:rFonts w:ascii="Avenir LT Std 55 Roman" w:eastAsiaTheme="minorHAnsi" w:hAnsi="Avenir LT Std 55 Roman" w:cstheme="minorBidi"/>
      <w:color w:val="0E2B1D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422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078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6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6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4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8.png"/><Relationship Id="rId29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microsoft.com/office/2020/10/relationships/intelligence" Target="intelligence2.xml"/></Relationships>
</file>

<file path=word/documenttasks/documenttasks1.xml><?xml version="1.0" encoding="utf-8"?>
<t:Tasks xmlns:t="http://schemas.microsoft.com/office/tasks/2019/documenttasks" xmlns:oel="http://schemas.microsoft.com/office/2019/extlst">
  <t:Task id="{CB5BC8CC-BCA4-470F-AC75-B227BF8A460A}">
    <t:Anchor>
      <t:Comment id="674536246"/>
    </t:Anchor>
    <t:History>
      <t:Event id="{8D9C5A03-60DA-4255-B2F1-B11CB23B8F34}" time="2023-06-15T03:01:58.72Z">
        <t:Attribution userId="S::rnara@enphaseenergy.com::f1a5aa0f-360d-4ed9-a1a0-0c74812504af" userProvider="AD" userName="Ravi Nara"/>
        <t:Anchor>
          <t:Comment id="674536246"/>
        </t:Anchor>
        <t:Create/>
      </t:Event>
      <t:Event id="{885038E3-3A95-4609-AC42-137F86FE92BE}" time="2023-06-15T03:01:58.72Z">
        <t:Attribution userId="S::rnara@enphaseenergy.com::f1a5aa0f-360d-4ed9-a1a0-0c74812504af" userProvider="AD" userName="Ravi Nara"/>
        <t:Anchor>
          <t:Comment id="674536246"/>
        </t:Anchor>
        <t:Assign userId="S::shigupta@enphaseenergy.com::e05c1f1f-255a-419c-beb3-3b94bb541f08" userProvider="AD" userName="Shilpi Gupta"/>
      </t:Event>
      <t:Event id="{A227D55A-DB3A-4BE1-A6B9-8CD028119CF9}" time="2023-06-15T03:01:58.72Z">
        <t:Attribution userId="S::rnara@enphaseenergy.com::f1a5aa0f-360d-4ed9-a1a0-0c74812504af" userProvider="AD" userName="Ravi Nara"/>
        <t:Anchor>
          <t:Comment id="674536246"/>
        </t:Anchor>
        <t:SetTitle title="Hi @Shilpi Gupta - Please rephrase the sentence. Try to break sentences into small sentences.."/>
      </t:Event>
      <t:Event id="{24318247-E7DC-4991-B16E-A9E177725AEE}" time="2023-06-15T04:33:45.645Z">
        <t:Attribution userId="S::shigupta@enphaseenergy.com::e05c1f1f-255a-419c-beb3-3b94bb541f08" userProvider="AD" userName="Shilpi Gupta"/>
        <t:Progress percentComplete="100"/>
      </t:Event>
      <t:Event id="{8C95A9D0-EEEE-42B1-B870-F51DC89698A8}" time="2023-06-15T04:33:51.811Z">
        <t:Attribution userId="S::shigupta@enphaseenergy.com::e05c1f1f-255a-419c-beb3-3b94bb541f08" userProvider="AD" userName="Shilpi Gupta"/>
        <t:Progress percentComplete="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629DD1"/>
      </a:hlink>
      <a:folHlink>
        <a:srgbClr val="3477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TaxCatchAll xmlns="cda6445b-991b-450d-98dc-01ae162f7bc2" xsi:nil="true"/>
    <lcf76f155ced4ddcb4097134ff3c332f xmlns="ed3ace3b-19f0-4138-91bb-afa50685dae3">
      <Terms xmlns="http://schemas.microsoft.com/office/infopath/2007/PartnerControls"/>
    </lcf76f155ced4ddcb4097134ff3c332f>
    <_ip_UnifiedCompliancePolicyProperties xmlns="http://schemas.microsoft.com/sharepoint/v3" xsi:nil="true"/>
    <SharedWithUsers xmlns="cda6445b-991b-450d-98dc-01ae162f7bc2">
      <UserInfo>
        <DisplayName>Kanaga Sabapathy S</DisplayName>
        <AccountId>20</AccountId>
        <AccountType/>
      </UserInfo>
      <UserInfo>
        <DisplayName>Ravi Nara</DisplayName>
        <AccountId>979</AccountId>
        <AccountType/>
      </UserInfo>
      <UserInfo>
        <DisplayName>Abhishek Singh</DisplayName>
        <AccountId>1033</AccountId>
        <AccountType/>
      </UserInfo>
      <UserInfo>
        <DisplayName>Vijaya Reddy Atla</DisplayName>
        <AccountId>543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63CE8D8AA664B9C5267EA2694B2C5" ma:contentTypeVersion="20" ma:contentTypeDescription="Create a new document." ma:contentTypeScope="" ma:versionID="14b733501eb67c86b3a95b74783c6b8f">
  <xsd:schema xmlns:xsd="http://www.w3.org/2001/XMLSchema" xmlns:xs="http://www.w3.org/2001/XMLSchema" xmlns:p="http://schemas.microsoft.com/office/2006/metadata/properties" xmlns:ns1="http://schemas.microsoft.com/sharepoint/v3" xmlns:ns2="ed3ace3b-19f0-4138-91bb-afa50685dae3" xmlns:ns3="cda6445b-991b-450d-98dc-01ae162f7bc2" targetNamespace="http://schemas.microsoft.com/office/2006/metadata/properties" ma:root="true" ma:fieldsID="71c59df14f9ca352fb2ee2f2f9b5475b" ns1:_="" ns2:_="" ns3:_="">
    <xsd:import namespace="http://schemas.microsoft.com/sharepoint/v3"/>
    <xsd:import namespace="ed3ace3b-19f0-4138-91bb-afa50685dae3"/>
    <xsd:import namespace="cda6445b-991b-450d-98dc-01ae162f7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ace3b-19f0-4138-91bb-afa50685d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4c0c3e-3568-4754-816b-8243d9f928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6445b-991b-450d-98dc-01ae162f7b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0fa0a03-2c7e-49d5-bc57-b9362433bde0}" ma:internalName="TaxCatchAll" ma:showField="CatchAllData" ma:web="cda6445b-991b-450d-98dc-01ae162f7b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6EA18-CAF8-4882-82FA-31154DB6065B}">
  <ds:schemaRefs>
    <ds:schemaRef ds:uri="http://schemas.microsoft.com/office/2006/metadata/properties"/>
    <ds:schemaRef ds:uri="http://schemas.microsoft.com/sharepoint/v3"/>
    <ds:schemaRef ds:uri="cda6445b-991b-450d-98dc-01ae162f7bc2"/>
    <ds:schemaRef ds:uri="ed3ace3b-19f0-4138-91bb-afa50685dae3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A43D37-9DAA-4CCE-8051-FE28704E7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d3ace3b-19f0-4138-91bb-afa50685dae3"/>
    <ds:schemaRef ds:uri="cda6445b-991b-450d-98dc-01ae162f7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8969F-0821-4BA4-8804-860DAD7ACC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58A0D1-0A8C-4106-8B1A-0D91476DF5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1418a7-dde9-4d81-a934-a9c4fa2ff479}" enabled="1" method="Standard" siteId="{7df9352f-c5eb-4007-a723-44c078605c7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2727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 Template - Interface</vt:lpstr>
    </vt:vector>
  </TitlesOfParts>
  <Company>Accenture</Company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 Template - Interface</dc:title>
  <dc:subject>Design and Development Standards Template</dc:subject>
  <dc:creator>Beyan, John</dc:creator>
  <cp:keywords/>
  <cp:lastModifiedBy>Kannan Ranganathan</cp:lastModifiedBy>
  <cp:revision>4</cp:revision>
  <cp:lastPrinted>2010-05-12T06:03:00Z</cp:lastPrinted>
  <dcterms:created xsi:type="dcterms:W3CDTF">2025-03-27T09:39:00Z</dcterms:created>
  <dcterms:modified xsi:type="dcterms:W3CDTF">2025-03-27T09:40:00Z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0x010100E2163CE8D8AA664B9C5267EA2694B2C5</vt:lpwstr>
  </property>
  <property fmtid="{D5CDD505-2E9C-101B-9397-08002B2CF9AE}" pid="3" name="_dlc_policyId">
    <vt:lpwstr>/sites/SC03/prj_ebstrans/Business Process Documents</vt:lpwstr>
  </property>
  <property fmtid="{D5CDD505-2E9C-101B-9397-08002B2CF9AE}" pid="4" name="ItemRetentionFormula">
    <vt:lpwstr>&lt;formula id="Microsoft.Office.RecordsManagement.PolicyFeatures.Expiration.Formula.BuiltIn"&gt;&lt;number&gt;24&lt;/number&gt;&lt;property&gt;Created&lt;/property&gt;&lt;propertyId&gt;8c06beca-0777-48f7-91c7-6da68bc07b69&lt;/propertyId&gt;&lt;period&gt;months&lt;/period&gt;&lt;/formula&gt;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SivaKalyan_B@ad.infosys.com</vt:lpwstr>
  </property>
  <property fmtid="{D5CDD505-2E9C-101B-9397-08002B2CF9AE}" pid="8" name="MSIP_Label_be4b3411-284d-4d31-bd4f-bc13ef7f1fd6_SetDate">
    <vt:lpwstr>2019-04-30T07:17:59.9936514Z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xtended_MSFT_Method">
    <vt:lpwstr>Automatic</vt:lpwstr>
  </property>
  <property fmtid="{D5CDD505-2E9C-101B-9397-08002B2CF9AE}" pid="12" name="MSIP_Label_a0819fa7-4367-4500-ba88-dd630d977609_Enabled">
    <vt:lpwstr>True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Owner">
    <vt:lpwstr>SivaKalyan_B@ad.infosys.com</vt:lpwstr>
  </property>
  <property fmtid="{D5CDD505-2E9C-101B-9397-08002B2CF9AE}" pid="15" name="MSIP_Label_a0819fa7-4367-4500-ba88-dd630d977609_SetDate">
    <vt:lpwstr>2019-04-30T07:17:59.9936514Z</vt:lpwstr>
  </property>
  <property fmtid="{D5CDD505-2E9C-101B-9397-08002B2CF9AE}" pid="16" name="MSIP_Label_a0819fa7-4367-4500-ba88-dd630d977609_Name">
    <vt:lpwstr>Companywide usage</vt:lpwstr>
  </property>
  <property fmtid="{D5CDD505-2E9C-101B-9397-08002B2CF9AE}" pid="17" name="MSIP_Label_a0819fa7-4367-4500-ba88-dd630d977609_Application">
    <vt:lpwstr>Microsoft Azure Information Protection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  <property fmtid="{D5CDD505-2E9C-101B-9397-08002B2CF9AE}" pid="21" name="MediaServiceImageTags">
    <vt:lpwstr/>
  </property>
  <property fmtid="{D5CDD505-2E9C-101B-9397-08002B2CF9AE}" pid="22" name="ClassificationContentMarkingFooterShapeIds">
    <vt:lpwstr>2cd1954a,56bda8aa,4f18b3ca</vt:lpwstr>
  </property>
  <property fmtid="{D5CDD505-2E9C-101B-9397-08002B2CF9AE}" pid="23" name="ClassificationContentMarkingFooterFontProps">
    <vt:lpwstr>#808080,9,Calibri</vt:lpwstr>
  </property>
  <property fmtid="{D5CDD505-2E9C-101B-9397-08002B2CF9AE}" pid="24" name="ClassificationContentMarkingFooterText">
    <vt:lpwstr>Enphase Energy Inc. | Confidential</vt:lpwstr>
  </property>
</Properties>
</file>