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ECBDB" w14:textId="6E6F9A8C" w:rsidR="00A51BB0" w:rsidRDefault="00A51BB0" w:rsidP="00A51BB0">
      <w:pPr>
        <w:pStyle w:val="Title"/>
        <w:jc w:val="center"/>
      </w:pPr>
      <w:r>
        <w:t>Nanotechnology</w:t>
      </w:r>
    </w:p>
    <w:p w14:paraId="4A88DAA1" w14:textId="64BACE82" w:rsidR="00A51BB0" w:rsidRDefault="00A51BB0" w:rsidP="00A51BB0">
      <w:pPr>
        <w:pStyle w:val="Subtitle"/>
        <w:jc w:val="center"/>
        <w:rPr>
          <w:rStyle w:val="SubtleEmphasis"/>
        </w:rPr>
      </w:pPr>
      <w:r>
        <w:rPr>
          <w:rStyle w:val="SubtleEmphasis"/>
        </w:rPr>
        <w:t>Tutorial 1</w:t>
      </w:r>
    </w:p>
    <w:p w14:paraId="629CDC71" w14:textId="02180C7E" w:rsidR="00A51BB0" w:rsidRPr="00A51BB0" w:rsidRDefault="00A51BB0" w:rsidP="00A51BB0">
      <w:pPr>
        <w:pStyle w:val="IntenseQuote"/>
      </w:pPr>
      <w:r>
        <w:t>Susmit Walve (19311020)</w:t>
      </w:r>
    </w:p>
    <w:p w14:paraId="46EDA267" w14:textId="33E6E404" w:rsidR="002A4883" w:rsidRPr="00034002" w:rsidRDefault="00931273" w:rsidP="00931273">
      <w:pPr>
        <w:rPr>
          <w:rFonts w:ascii="Times New Roman" w:hAnsi="Times New Roman" w:cs="Times New Roman"/>
          <w:sz w:val="28"/>
          <w:szCs w:val="28"/>
        </w:rPr>
      </w:pPr>
      <w:r w:rsidRPr="00034002">
        <w:rPr>
          <w:rFonts w:ascii="Times New Roman" w:hAnsi="Times New Roman" w:cs="Times New Roman"/>
          <w:b/>
          <w:bCs/>
          <w:sz w:val="28"/>
          <w:szCs w:val="28"/>
        </w:rPr>
        <w:t>Q1)</w:t>
      </w:r>
      <w:r w:rsidR="0075770B">
        <w:rPr>
          <w:rFonts w:ascii="Times New Roman" w:hAnsi="Times New Roman" w:cs="Times New Roman"/>
          <w:b/>
          <w:bCs/>
          <w:sz w:val="28"/>
          <w:szCs w:val="28"/>
        </w:rPr>
        <w:t xml:space="preserve"> For each area below, present and describe at least one application of nanoscience. </w:t>
      </w:r>
      <w:r w:rsidR="0075770B" w:rsidRPr="0075770B">
        <w:rPr>
          <w:rFonts w:ascii="Times New Roman" w:hAnsi="Times New Roman" w:cs="Times New Roman"/>
          <w:b/>
          <w:bCs/>
          <w:sz w:val="28"/>
          <w:szCs w:val="28"/>
        </w:rPr>
        <w:t>Describe also which basic areas of scientific knowledge this application requires.</w:t>
      </w:r>
    </w:p>
    <w:p w14:paraId="723642C4" w14:textId="0926D1E7" w:rsidR="00B34241" w:rsidRDefault="00931273" w:rsidP="00B34241">
      <w:pPr>
        <w:pStyle w:val="ListParagraph"/>
        <w:numPr>
          <w:ilvl w:val="0"/>
          <w:numId w:val="1"/>
        </w:numPr>
        <w:rPr>
          <w:rFonts w:ascii="Times New Roman" w:hAnsi="Times New Roman" w:cs="Times New Roman"/>
          <w:sz w:val="28"/>
          <w:szCs w:val="28"/>
        </w:rPr>
      </w:pPr>
      <w:r w:rsidRPr="0075770B">
        <w:rPr>
          <w:rFonts w:ascii="Times New Roman" w:hAnsi="Times New Roman" w:cs="Times New Roman"/>
          <w:b/>
          <w:bCs/>
          <w:sz w:val="28"/>
          <w:szCs w:val="28"/>
          <w:u w:val="single"/>
        </w:rPr>
        <w:t>Medicine</w:t>
      </w:r>
      <w:r w:rsidRPr="00034002">
        <w:rPr>
          <w:rFonts w:ascii="Times New Roman" w:hAnsi="Times New Roman" w:cs="Times New Roman"/>
          <w:sz w:val="28"/>
          <w:szCs w:val="28"/>
        </w:rPr>
        <w:t xml:space="preserve">: </w:t>
      </w:r>
      <w:r w:rsidR="00C1605F" w:rsidRPr="00034002">
        <w:rPr>
          <w:rFonts w:ascii="Times New Roman" w:hAnsi="Times New Roman" w:cs="Times New Roman"/>
          <w:sz w:val="28"/>
          <w:szCs w:val="28"/>
        </w:rPr>
        <w:t>Nanodevices</w:t>
      </w:r>
      <w:r w:rsidRPr="00034002">
        <w:rPr>
          <w:rFonts w:ascii="Times New Roman" w:hAnsi="Times New Roman" w:cs="Times New Roman"/>
          <w:sz w:val="28"/>
          <w:szCs w:val="28"/>
        </w:rPr>
        <w:t xml:space="preserve"> can make gene sequencing very efficient. Gene sequencing is a method used to determine the order of the bases inside </w:t>
      </w:r>
      <w:r w:rsidR="00C1605F" w:rsidRPr="00034002">
        <w:rPr>
          <w:rFonts w:ascii="Times New Roman" w:hAnsi="Times New Roman" w:cs="Times New Roman"/>
          <w:sz w:val="28"/>
          <w:szCs w:val="28"/>
        </w:rPr>
        <w:t xml:space="preserve">a </w:t>
      </w:r>
      <w:r w:rsidRPr="00034002">
        <w:rPr>
          <w:rFonts w:ascii="Times New Roman" w:hAnsi="Times New Roman" w:cs="Times New Roman"/>
          <w:sz w:val="28"/>
          <w:szCs w:val="28"/>
        </w:rPr>
        <w:t>DNA molecule.</w:t>
      </w:r>
      <w:r w:rsidR="00F72C49" w:rsidRPr="00034002">
        <w:rPr>
          <w:rFonts w:ascii="Times New Roman" w:hAnsi="Times New Roman" w:cs="Times New Roman"/>
          <w:sz w:val="28"/>
          <w:szCs w:val="28"/>
        </w:rPr>
        <w:t xml:space="preserve"> Using nanotechnology, it will be possible to identify the specific genetic </w:t>
      </w:r>
      <w:r w:rsidR="00C1605F" w:rsidRPr="00034002">
        <w:rPr>
          <w:rFonts w:ascii="Times New Roman" w:hAnsi="Times New Roman" w:cs="Times New Roman"/>
          <w:sz w:val="28"/>
          <w:szCs w:val="28"/>
        </w:rPr>
        <w:t>makeup,</w:t>
      </w:r>
      <w:r w:rsidR="00F72C49" w:rsidRPr="00034002">
        <w:rPr>
          <w:rFonts w:ascii="Times New Roman" w:hAnsi="Times New Roman" w:cs="Times New Roman"/>
          <w:sz w:val="28"/>
          <w:szCs w:val="28"/>
        </w:rPr>
        <w:t xml:space="preserve"> </w:t>
      </w:r>
      <w:r w:rsidR="00AA4939" w:rsidRPr="00034002">
        <w:rPr>
          <w:rFonts w:ascii="Times New Roman" w:hAnsi="Times New Roman" w:cs="Times New Roman"/>
          <w:sz w:val="28"/>
          <w:szCs w:val="28"/>
        </w:rPr>
        <w:t>revolutionising</w:t>
      </w:r>
      <w:r w:rsidR="00F72C49" w:rsidRPr="00034002">
        <w:rPr>
          <w:rFonts w:ascii="Times New Roman" w:hAnsi="Times New Roman" w:cs="Times New Roman"/>
          <w:sz w:val="28"/>
          <w:szCs w:val="28"/>
        </w:rPr>
        <w:t xml:space="preserve"> the specificity of diagnostics and therapeutics.</w:t>
      </w:r>
      <w:r w:rsidR="00C1605F" w:rsidRPr="00034002">
        <w:rPr>
          <w:rFonts w:ascii="Times New Roman" w:hAnsi="Times New Roman" w:cs="Times New Roman"/>
          <w:sz w:val="28"/>
          <w:szCs w:val="28"/>
        </w:rPr>
        <w:t xml:space="preserve"> Health care will become less expensive by the usage of in-vivo devices.</w:t>
      </w:r>
      <w:r w:rsidR="00B34241" w:rsidRPr="00034002">
        <w:rPr>
          <w:rFonts w:ascii="Times New Roman" w:hAnsi="Times New Roman" w:cs="Times New Roman"/>
          <w:sz w:val="28"/>
          <w:szCs w:val="28"/>
        </w:rPr>
        <w:t xml:space="preserve"> Improved drug delivery can be achieved</w:t>
      </w:r>
      <w:r w:rsidR="00AA4939" w:rsidRPr="00034002">
        <w:rPr>
          <w:rFonts w:ascii="Times New Roman" w:hAnsi="Times New Roman" w:cs="Times New Roman"/>
          <w:sz w:val="28"/>
          <w:szCs w:val="28"/>
        </w:rPr>
        <w:t>,</w:t>
      </w:r>
      <w:r w:rsidR="00B34241" w:rsidRPr="00034002">
        <w:rPr>
          <w:rFonts w:ascii="Times New Roman" w:hAnsi="Times New Roman" w:cs="Times New Roman"/>
          <w:sz w:val="28"/>
          <w:szCs w:val="28"/>
        </w:rPr>
        <w:t xml:space="preserve"> which leads to optimal drug usage</w:t>
      </w:r>
      <w:r w:rsidR="00AA4939" w:rsidRPr="00034002">
        <w:rPr>
          <w:rFonts w:ascii="Times New Roman" w:hAnsi="Times New Roman" w:cs="Times New Roman"/>
          <w:sz w:val="28"/>
          <w:szCs w:val="28"/>
        </w:rPr>
        <w:t>,</w:t>
      </w:r>
      <w:r w:rsidR="00B34241" w:rsidRPr="00034002">
        <w:rPr>
          <w:rFonts w:ascii="Times New Roman" w:hAnsi="Times New Roman" w:cs="Times New Roman"/>
          <w:sz w:val="28"/>
          <w:szCs w:val="28"/>
        </w:rPr>
        <w:t xml:space="preserve"> </w:t>
      </w:r>
      <w:proofErr w:type="gramStart"/>
      <w:r w:rsidR="00B34241" w:rsidRPr="00034002">
        <w:rPr>
          <w:rFonts w:ascii="Times New Roman" w:hAnsi="Times New Roman" w:cs="Times New Roman"/>
          <w:sz w:val="28"/>
          <w:szCs w:val="28"/>
        </w:rPr>
        <w:t>i.e.</w:t>
      </w:r>
      <w:proofErr w:type="gramEnd"/>
      <w:r w:rsidR="00B34241" w:rsidRPr="00034002">
        <w:rPr>
          <w:rFonts w:ascii="Times New Roman" w:hAnsi="Times New Roman" w:cs="Times New Roman"/>
          <w:sz w:val="28"/>
          <w:szCs w:val="28"/>
        </w:rPr>
        <w:t xml:space="preserve"> when the medicine is </w:t>
      </w:r>
      <w:r w:rsidR="00AA4939" w:rsidRPr="00034002">
        <w:rPr>
          <w:rFonts w:ascii="Times New Roman" w:hAnsi="Times New Roman" w:cs="Times New Roman"/>
          <w:sz w:val="28"/>
          <w:szCs w:val="28"/>
        </w:rPr>
        <w:t>correctly</w:t>
      </w:r>
      <w:r w:rsidR="00B34241" w:rsidRPr="00034002">
        <w:rPr>
          <w:rFonts w:ascii="Times New Roman" w:hAnsi="Times New Roman" w:cs="Times New Roman"/>
          <w:sz w:val="28"/>
          <w:szCs w:val="28"/>
        </w:rPr>
        <w:t xml:space="preserve"> transported to the affected part, there will be less drug wastage. A cancer diagnosis can be </w:t>
      </w:r>
      <w:r w:rsidR="00AA4939" w:rsidRPr="00034002">
        <w:rPr>
          <w:rFonts w:ascii="Times New Roman" w:hAnsi="Times New Roman" w:cs="Times New Roman"/>
          <w:sz w:val="28"/>
          <w:szCs w:val="28"/>
        </w:rPr>
        <w:t>made</w:t>
      </w:r>
      <w:r w:rsidR="00B34241" w:rsidRPr="00034002">
        <w:rPr>
          <w:rFonts w:ascii="Times New Roman" w:hAnsi="Times New Roman" w:cs="Times New Roman"/>
          <w:sz w:val="28"/>
          <w:szCs w:val="28"/>
        </w:rPr>
        <w:t xml:space="preserve"> using a nanotube-based biosensor. This will lead to early detection and prevention of diseases.</w:t>
      </w:r>
    </w:p>
    <w:p w14:paraId="314F3EFF" w14:textId="4C46D5AD" w:rsidR="00823E58" w:rsidRPr="00823E58" w:rsidRDefault="00823E58" w:rsidP="00823E5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u w:val="single"/>
        </w:rPr>
        <w:t>Area of Science used</w:t>
      </w:r>
    </w:p>
    <w:p w14:paraId="54803001" w14:textId="0E1E3C13" w:rsidR="00823E58" w:rsidRDefault="00823E58" w:rsidP="00823E58">
      <w:pPr>
        <w:pStyle w:val="ListParagraph"/>
        <w:numPr>
          <w:ilvl w:val="2"/>
          <w:numId w:val="1"/>
        </w:numPr>
        <w:rPr>
          <w:rFonts w:ascii="Times New Roman" w:hAnsi="Times New Roman" w:cs="Times New Roman"/>
          <w:sz w:val="28"/>
          <w:szCs w:val="28"/>
        </w:rPr>
      </w:pPr>
      <w:r>
        <w:rPr>
          <w:rFonts w:ascii="Times New Roman" w:hAnsi="Times New Roman" w:cs="Times New Roman"/>
          <w:i/>
          <w:iCs/>
          <w:sz w:val="28"/>
          <w:szCs w:val="28"/>
          <w:u w:val="single"/>
        </w:rPr>
        <w:t>Physics</w:t>
      </w:r>
      <w:r>
        <w:rPr>
          <w:rFonts w:ascii="Times New Roman" w:hAnsi="Times New Roman" w:cs="Times New Roman"/>
          <w:sz w:val="28"/>
          <w:szCs w:val="28"/>
        </w:rPr>
        <w:t xml:space="preserve">: Quantum </w:t>
      </w:r>
      <w:r w:rsidR="002F520F">
        <w:rPr>
          <w:rFonts w:ascii="Times New Roman" w:hAnsi="Times New Roman" w:cs="Times New Roman"/>
          <w:sz w:val="28"/>
          <w:szCs w:val="28"/>
        </w:rPr>
        <w:t>Mechanics</w:t>
      </w:r>
      <w:r>
        <w:rPr>
          <w:rFonts w:ascii="Times New Roman" w:hAnsi="Times New Roman" w:cs="Times New Roman"/>
          <w:sz w:val="28"/>
          <w:szCs w:val="28"/>
        </w:rPr>
        <w:t xml:space="preserve"> and Classical Mechanics is required to predict how the nanoparticle will move inside the body in case of in vivo devices and drug delivery.</w:t>
      </w:r>
    </w:p>
    <w:p w14:paraId="0AA9E800" w14:textId="4433A671" w:rsidR="00823E58" w:rsidRDefault="00823E58" w:rsidP="00823E58">
      <w:pPr>
        <w:pStyle w:val="ListParagraph"/>
        <w:numPr>
          <w:ilvl w:val="2"/>
          <w:numId w:val="1"/>
        </w:numPr>
        <w:rPr>
          <w:rFonts w:ascii="Times New Roman" w:hAnsi="Times New Roman" w:cs="Times New Roman"/>
          <w:sz w:val="28"/>
          <w:szCs w:val="28"/>
        </w:rPr>
      </w:pPr>
      <w:r>
        <w:rPr>
          <w:rFonts w:ascii="Times New Roman" w:hAnsi="Times New Roman" w:cs="Times New Roman"/>
          <w:i/>
          <w:iCs/>
          <w:sz w:val="28"/>
          <w:szCs w:val="28"/>
          <w:u w:val="single"/>
        </w:rPr>
        <w:t>Chemistry</w:t>
      </w:r>
      <w:r w:rsidRPr="00823E58">
        <w:rPr>
          <w:rFonts w:ascii="Times New Roman" w:hAnsi="Times New Roman" w:cs="Times New Roman"/>
          <w:sz w:val="28"/>
          <w:szCs w:val="28"/>
        </w:rPr>
        <w:t>:</w:t>
      </w:r>
      <w:r>
        <w:rPr>
          <w:rFonts w:ascii="Times New Roman" w:hAnsi="Times New Roman" w:cs="Times New Roman"/>
          <w:sz w:val="28"/>
          <w:szCs w:val="28"/>
        </w:rPr>
        <w:t xml:space="preserve"> </w:t>
      </w:r>
      <w:r w:rsidR="00DD7385">
        <w:rPr>
          <w:rFonts w:ascii="Times New Roman" w:hAnsi="Times New Roman" w:cs="Times New Roman"/>
          <w:sz w:val="28"/>
          <w:szCs w:val="28"/>
        </w:rPr>
        <w:t xml:space="preserve">Organic Chemistry is required to understand how the nanoparticle will react to the surrounding body chemicals. Chemical Kinetics and Quantum Chemistry </w:t>
      </w:r>
      <w:r w:rsidR="002F520F">
        <w:rPr>
          <w:rFonts w:ascii="Times New Roman" w:hAnsi="Times New Roman" w:cs="Times New Roman"/>
          <w:sz w:val="28"/>
          <w:szCs w:val="28"/>
        </w:rPr>
        <w:t>are</w:t>
      </w:r>
      <w:r w:rsidR="00DD7385">
        <w:rPr>
          <w:rFonts w:ascii="Times New Roman" w:hAnsi="Times New Roman" w:cs="Times New Roman"/>
          <w:sz w:val="28"/>
          <w:szCs w:val="28"/>
        </w:rPr>
        <w:t xml:space="preserve"> also required to ensure that the drug doesn’t get released before reaching the affected portion.</w:t>
      </w:r>
    </w:p>
    <w:p w14:paraId="3F54F7D6" w14:textId="1F001C21" w:rsidR="002F520F" w:rsidRDefault="002F520F" w:rsidP="00823E58">
      <w:pPr>
        <w:pStyle w:val="ListParagraph"/>
        <w:numPr>
          <w:ilvl w:val="2"/>
          <w:numId w:val="1"/>
        </w:numPr>
        <w:rPr>
          <w:rFonts w:ascii="Times New Roman" w:hAnsi="Times New Roman" w:cs="Times New Roman"/>
          <w:sz w:val="28"/>
          <w:szCs w:val="28"/>
        </w:rPr>
      </w:pPr>
      <w:r>
        <w:rPr>
          <w:rFonts w:ascii="Times New Roman" w:hAnsi="Times New Roman" w:cs="Times New Roman"/>
          <w:i/>
          <w:iCs/>
          <w:sz w:val="28"/>
          <w:szCs w:val="28"/>
          <w:u w:val="single"/>
        </w:rPr>
        <w:t>Biology</w:t>
      </w:r>
      <w:r w:rsidRPr="002F520F">
        <w:rPr>
          <w:rFonts w:ascii="Times New Roman" w:hAnsi="Times New Roman" w:cs="Times New Roman"/>
          <w:sz w:val="28"/>
          <w:szCs w:val="28"/>
        </w:rPr>
        <w:t>:</w:t>
      </w:r>
      <w:r>
        <w:rPr>
          <w:rFonts w:ascii="Times New Roman" w:hAnsi="Times New Roman" w:cs="Times New Roman"/>
          <w:sz w:val="28"/>
          <w:szCs w:val="28"/>
        </w:rPr>
        <w:t xml:space="preserve"> It is important to know Biochemistry, Biomechanics and Biophysics to understand how the drug will be carried to the affected portion.</w:t>
      </w:r>
    </w:p>
    <w:p w14:paraId="6243DF79" w14:textId="77777777" w:rsidR="00F95DAE" w:rsidRPr="00F95DAE" w:rsidRDefault="00C02CDE" w:rsidP="00F95DAE">
      <w:pPr>
        <w:ind w:left="36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5676247" wp14:editId="15B69BF5">
            <wp:extent cx="1532467" cy="16186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0467" cy="1648177"/>
                    </a:xfrm>
                    <a:prstGeom prst="rect">
                      <a:avLst/>
                    </a:prstGeom>
                    <a:noFill/>
                  </pic:spPr>
                </pic:pic>
              </a:graphicData>
            </a:graphic>
          </wp:inline>
        </w:drawing>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noProof/>
          <w:sz w:val="28"/>
          <w:szCs w:val="28"/>
        </w:rPr>
        <w:drawing>
          <wp:inline distT="0" distB="0" distL="0" distR="0" wp14:anchorId="40E2D320" wp14:editId="6A5A2BCC">
            <wp:extent cx="2091267" cy="16462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6017" cy="1657828"/>
                    </a:xfrm>
                    <a:prstGeom prst="rect">
                      <a:avLst/>
                    </a:prstGeom>
                    <a:noFill/>
                  </pic:spPr>
                </pic:pic>
              </a:graphicData>
            </a:graphic>
          </wp:inline>
        </w:drawing>
      </w:r>
    </w:p>
    <w:p w14:paraId="1D1402E0" w14:textId="1A2DC2C9" w:rsidR="00B34241" w:rsidRDefault="00B34241" w:rsidP="00B34241">
      <w:pPr>
        <w:pStyle w:val="ListParagraph"/>
        <w:numPr>
          <w:ilvl w:val="0"/>
          <w:numId w:val="1"/>
        </w:numPr>
        <w:rPr>
          <w:rFonts w:ascii="Times New Roman" w:hAnsi="Times New Roman" w:cs="Times New Roman"/>
          <w:sz w:val="28"/>
          <w:szCs w:val="28"/>
        </w:rPr>
      </w:pPr>
      <w:r w:rsidRPr="0075770B">
        <w:rPr>
          <w:rFonts w:ascii="Times New Roman" w:hAnsi="Times New Roman" w:cs="Times New Roman"/>
          <w:b/>
          <w:bCs/>
          <w:sz w:val="28"/>
          <w:szCs w:val="28"/>
          <w:u w:val="single"/>
        </w:rPr>
        <w:lastRenderedPageBreak/>
        <w:t>Energy</w:t>
      </w:r>
      <w:r w:rsidRPr="00034002">
        <w:rPr>
          <w:rFonts w:ascii="Times New Roman" w:hAnsi="Times New Roman" w:cs="Times New Roman"/>
          <w:sz w:val="28"/>
          <w:szCs w:val="28"/>
        </w:rPr>
        <w:t xml:space="preserve">: </w:t>
      </w:r>
      <w:r w:rsidR="00AA4939" w:rsidRPr="00034002">
        <w:rPr>
          <w:rFonts w:ascii="Times New Roman" w:hAnsi="Times New Roman" w:cs="Times New Roman"/>
          <w:sz w:val="28"/>
          <w:szCs w:val="28"/>
        </w:rPr>
        <w:t xml:space="preserve">It is possible to construct materials that change according to the surrounding conditions and alter their inner structure. It is possible to make solar energy collectors with high flexibility, heat-absorbing windows, energy coatings and Nano-insulations. The flexible insulation allowed the panels to be thin enough to fit within the existing window casements without </w:t>
      </w:r>
      <w:r w:rsidR="00BD46A2" w:rsidRPr="00034002">
        <w:rPr>
          <w:rFonts w:ascii="Times New Roman" w:hAnsi="Times New Roman" w:cs="Times New Roman"/>
          <w:sz w:val="28"/>
          <w:szCs w:val="28"/>
        </w:rPr>
        <w:t>modifying</w:t>
      </w:r>
      <w:r w:rsidR="00AA4939" w:rsidRPr="00034002">
        <w:rPr>
          <w:rFonts w:ascii="Times New Roman" w:hAnsi="Times New Roman" w:cs="Times New Roman"/>
          <w:sz w:val="28"/>
          <w:szCs w:val="28"/>
        </w:rPr>
        <w:t xml:space="preserve"> window and roof fixtures. This will lead to saving energy during extreme weather conditions.</w:t>
      </w:r>
    </w:p>
    <w:p w14:paraId="68F8ED33" w14:textId="77777777" w:rsidR="004446DD" w:rsidRPr="00823E58" w:rsidRDefault="004446DD" w:rsidP="004446DD">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u w:val="single"/>
        </w:rPr>
        <w:t>Area of Science used</w:t>
      </w:r>
    </w:p>
    <w:p w14:paraId="68964C45" w14:textId="1B10469F" w:rsidR="004446DD" w:rsidRDefault="004446DD" w:rsidP="004446DD">
      <w:pPr>
        <w:pStyle w:val="ListParagraph"/>
        <w:numPr>
          <w:ilvl w:val="2"/>
          <w:numId w:val="1"/>
        </w:numPr>
        <w:rPr>
          <w:rFonts w:ascii="Times New Roman" w:hAnsi="Times New Roman" w:cs="Times New Roman"/>
          <w:sz w:val="28"/>
          <w:szCs w:val="28"/>
        </w:rPr>
      </w:pPr>
      <w:r>
        <w:rPr>
          <w:rFonts w:ascii="Times New Roman" w:hAnsi="Times New Roman" w:cs="Times New Roman"/>
          <w:i/>
          <w:iCs/>
          <w:sz w:val="28"/>
          <w:szCs w:val="28"/>
          <w:u w:val="single"/>
        </w:rPr>
        <w:t>Physics</w:t>
      </w:r>
      <w:r>
        <w:rPr>
          <w:rFonts w:ascii="Times New Roman" w:hAnsi="Times New Roman" w:cs="Times New Roman"/>
          <w:sz w:val="28"/>
          <w:szCs w:val="28"/>
        </w:rPr>
        <w:t>: Electromagnetism, quantum physics and solid-state physics will be required to understand how the material will be affected by irradiation.</w:t>
      </w:r>
    </w:p>
    <w:p w14:paraId="3FB9D110" w14:textId="25A388B9" w:rsidR="00893291" w:rsidRDefault="004446DD" w:rsidP="00893291">
      <w:pPr>
        <w:pStyle w:val="ListParagraph"/>
        <w:numPr>
          <w:ilvl w:val="2"/>
          <w:numId w:val="1"/>
        </w:numPr>
        <w:rPr>
          <w:rFonts w:ascii="Times New Roman" w:hAnsi="Times New Roman" w:cs="Times New Roman"/>
          <w:sz w:val="28"/>
          <w:szCs w:val="28"/>
        </w:rPr>
      </w:pPr>
      <w:r>
        <w:rPr>
          <w:rFonts w:ascii="Times New Roman" w:hAnsi="Times New Roman" w:cs="Times New Roman"/>
          <w:i/>
          <w:iCs/>
          <w:sz w:val="28"/>
          <w:szCs w:val="28"/>
          <w:u w:val="single"/>
        </w:rPr>
        <w:t>Chemistry</w:t>
      </w:r>
      <w:r w:rsidRPr="004446DD">
        <w:rPr>
          <w:rFonts w:ascii="Times New Roman" w:hAnsi="Times New Roman" w:cs="Times New Roman"/>
          <w:sz w:val="28"/>
          <w:szCs w:val="28"/>
        </w:rPr>
        <w:t>:</w:t>
      </w:r>
      <w:r>
        <w:rPr>
          <w:rFonts w:ascii="Times New Roman" w:hAnsi="Times New Roman" w:cs="Times New Roman"/>
          <w:sz w:val="28"/>
          <w:szCs w:val="28"/>
        </w:rPr>
        <w:t xml:space="preserve"> Thermodynamics will be required to evaluate the heat absorption and other </w:t>
      </w:r>
      <w:r w:rsidR="00893291">
        <w:rPr>
          <w:rFonts w:ascii="Times New Roman" w:hAnsi="Times New Roman" w:cs="Times New Roman"/>
          <w:sz w:val="28"/>
          <w:szCs w:val="28"/>
        </w:rPr>
        <w:t>temperature-related</w:t>
      </w:r>
      <w:r>
        <w:rPr>
          <w:rFonts w:ascii="Times New Roman" w:hAnsi="Times New Roman" w:cs="Times New Roman"/>
          <w:sz w:val="28"/>
          <w:szCs w:val="28"/>
        </w:rPr>
        <w:t xml:space="preserve"> properties of the </w:t>
      </w:r>
      <w:r w:rsidR="00893291">
        <w:rPr>
          <w:rFonts w:ascii="Times New Roman" w:hAnsi="Times New Roman" w:cs="Times New Roman"/>
          <w:sz w:val="28"/>
          <w:szCs w:val="28"/>
        </w:rPr>
        <w:t>material.</w:t>
      </w:r>
    </w:p>
    <w:p w14:paraId="0DC0E9D1" w14:textId="61460B5E" w:rsidR="00893291" w:rsidRDefault="00893291" w:rsidP="00893291">
      <w:pPr>
        <w:pStyle w:val="ListParagraph"/>
        <w:numPr>
          <w:ilvl w:val="2"/>
          <w:numId w:val="1"/>
        </w:numPr>
        <w:rPr>
          <w:rFonts w:ascii="Times New Roman" w:hAnsi="Times New Roman" w:cs="Times New Roman"/>
          <w:sz w:val="28"/>
          <w:szCs w:val="28"/>
        </w:rPr>
      </w:pPr>
      <w:r>
        <w:rPr>
          <w:rFonts w:ascii="Times New Roman" w:hAnsi="Times New Roman" w:cs="Times New Roman"/>
          <w:i/>
          <w:iCs/>
          <w:sz w:val="28"/>
          <w:szCs w:val="28"/>
          <w:u w:val="single"/>
        </w:rPr>
        <w:t>Materials Science</w:t>
      </w:r>
      <w:r w:rsidRPr="00893291">
        <w:rPr>
          <w:rFonts w:ascii="Times New Roman" w:hAnsi="Times New Roman" w:cs="Times New Roman"/>
          <w:sz w:val="28"/>
          <w:szCs w:val="28"/>
        </w:rPr>
        <w:t>:</w:t>
      </w:r>
      <w:r>
        <w:rPr>
          <w:rFonts w:ascii="Times New Roman" w:hAnsi="Times New Roman" w:cs="Times New Roman"/>
          <w:sz w:val="28"/>
          <w:szCs w:val="28"/>
        </w:rPr>
        <w:t xml:space="preserve"> This will be required to evaluate which material will be best for our needs.</w:t>
      </w:r>
    </w:p>
    <w:p w14:paraId="572F0D68" w14:textId="367FF9D4" w:rsidR="00893291" w:rsidRPr="00893291" w:rsidRDefault="00893291" w:rsidP="00893291">
      <w:pPr>
        <w:pStyle w:val="ListParagraph"/>
        <w:numPr>
          <w:ilvl w:val="2"/>
          <w:numId w:val="1"/>
        </w:numPr>
        <w:rPr>
          <w:rFonts w:ascii="Times New Roman" w:hAnsi="Times New Roman" w:cs="Times New Roman"/>
          <w:sz w:val="28"/>
          <w:szCs w:val="28"/>
        </w:rPr>
      </w:pPr>
      <w:r>
        <w:rPr>
          <w:rFonts w:ascii="Times New Roman" w:hAnsi="Times New Roman" w:cs="Times New Roman"/>
          <w:i/>
          <w:iCs/>
          <w:sz w:val="28"/>
          <w:szCs w:val="28"/>
          <w:u w:val="single"/>
        </w:rPr>
        <w:t>Engineering</w:t>
      </w:r>
      <w:r w:rsidRPr="00893291">
        <w:rPr>
          <w:rFonts w:ascii="Times New Roman" w:hAnsi="Times New Roman" w:cs="Times New Roman"/>
          <w:sz w:val="28"/>
          <w:szCs w:val="28"/>
        </w:rPr>
        <w:t>:</w:t>
      </w:r>
      <w:r>
        <w:rPr>
          <w:rFonts w:ascii="Times New Roman" w:hAnsi="Times New Roman" w:cs="Times New Roman"/>
          <w:sz w:val="28"/>
          <w:szCs w:val="28"/>
        </w:rPr>
        <w:t xml:space="preserve"> </w:t>
      </w:r>
      <w:r w:rsidR="00850A47">
        <w:rPr>
          <w:rFonts w:ascii="Times New Roman" w:hAnsi="Times New Roman" w:cs="Times New Roman"/>
          <w:sz w:val="28"/>
          <w:szCs w:val="28"/>
        </w:rPr>
        <w:t>Micro-fabrication techniques will be required for designing the final product. Systems engineering will also be required to</w:t>
      </w:r>
      <w:r w:rsidR="007C0CDB">
        <w:rPr>
          <w:rFonts w:ascii="Times New Roman" w:hAnsi="Times New Roman" w:cs="Times New Roman"/>
          <w:sz w:val="28"/>
          <w:szCs w:val="28"/>
        </w:rPr>
        <w:t xml:space="preserve"> </w:t>
      </w:r>
      <w:r w:rsidR="00850A47">
        <w:rPr>
          <w:rFonts w:ascii="Times New Roman" w:hAnsi="Times New Roman" w:cs="Times New Roman"/>
          <w:sz w:val="28"/>
          <w:szCs w:val="28"/>
        </w:rPr>
        <w:t>ensure proper merging together of the various technologies used.</w:t>
      </w:r>
    </w:p>
    <w:p w14:paraId="5F444375" w14:textId="6EC9A24A" w:rsidR="00BD46A2" w:rsidRDefault="00BD46A2" w:rsidP="00B34241">
      <w:pPr>
        <w:pStyle w:val="ListParagraph"/>
        <w:numPr>
          <w:ilvl w:val="0"/>
          <w:numId w:val="1"/>
        </w:numPr>
        <w:rPr>
          <w:rFonts w:ascii="Times New Roman" w:hAnsi="Times New Roman" w:cs="Times New Roman"/>
          <w:sz w:val="28"/>
          <w:szCs w:val="28"/>
        </w:rPr>
      </w:pPr>
      <w:r w:rsidRPr="0075770B">
        <w:rPr>
          <w:rFonts w:ascii="Times New Roman" w:hAnsi="Times New Roman" w:cs="Times New Roman"/>
          <w:b/>
          <w:bCs/>
          <w:sz w:val="28"/>
          <w:szCs w:val="28"/>
          <w:u w:val="single"/>
        </w:rPr>
        <w:t>Electronics</w:t>
      </w:r>
      <w:r w:rsidRPr="00034002">
        <w:rPr>
          <w:rFonts w:ascii="Times New Roman" w:hAnsi="Times New Roman" w:cs="Times New Roman"/>
          <w:sz w:val="28"/>
          <w:szCs w:val="28"/>
        </w:rPr>
        <w:t>: With nanotechnology, it is possible to design processors with declining energy use and cost per gate, thus increasing computer efficiency by 10</w:t>
      </w:r>
      <w:r w:rsidRPr="00034002">
        <w:rPr>
          <w:rFonts w:ascii="Times New Roman" w:hAnsi="Times New Roman" w:cs="Times New Roman"/>
          <w:sz w:val="28"/>
          <w:szCs w:val="28"/>
          <w:vertAlign w:val="superscript"/>
        </w:rPr>
        <w:t>6</w:t>
      </w:r>
      <w:r w:rsidRPr="00034002">
        <w:rPr>
          <w:rFonts w:ascii="Times New Roman" w:hAnsi="Times New Roman" w:cs="Times New Roman"/>
          <w:sz w:val="28"/>
          <w:szCs w:val="28"/>
        </w:rPr>
        <w:t xml:space="preserve">. While transmitting data, it is possible to provide ten times the current bandwidth by efficiently </w:t>
      </w:r>
      <w:proofErr w:type="spellStart"/>
      <w:r w:rsidRPr="00034002">
        <w:rPr>
          <w:rFonts w:ascii="Times New Roman" w:hAnsi="Times New Roman" w:cs="Times New Roman"/>
          <w:sz w:val="28"/>
          <w:szCs w:val="28"/>
        </w:rPr>
        <w:t>utilising</w:t>
      </w:r>
      <w:proofErr w:type="spellEnd"/>
      <w:r w:rsidRPr="00034002">
        <w:rPr>
          <w:rFonts w:ascii="Times New Roman" w:hAnsi="Times New Roman" w:cs="Times New Roman"/>
          <w:sz w:val="28"/>
          <w:szCs w:val="28"/>
        </w:rPr>
        <w:t xml:space="preserve"> the optical spectrum. Also, it is getting possible to store large amounts of data in smaller volumes. Integrated </w:t>
      </w:r>
      <w:proofErr w:type="spellStart"/>
      <w:r w:rsidRPr="00034002">
        <w:rPr>
          <w:rFonts w:ascii="Times New Roman" w:hAnsi="Times New Roman" w:cs="Times New Roman"/>
          <w:sz w:val="28"/>
          <w:szCs w:val="28"/>
        </w:rPr>
        <w:t>nanosensors</w:t>
      </w:r>
      <w:proofErr w:type="spellEnd"/>
      <w:r w:rsidRPr="00034002">
        <w:rPr>
          <w:rFonts w:ascii="Times New Roman" w:hAnsi="Times New Roman" w:cs="Times New Roman"/>
          <w:sz w:val="28"/>
          <w:szCs w:val="28"/>
        </w:rPr>
        <w:t xml:space="preserve"> can be used for collecting, processing and communicating massive amounts of data with minimal size, weight and power consumption.</w:t>
      </w:r>
    </w:p>
    <w:p w14:paraId="3C7DF23E" w14:textId="77777777" w:rsidR="007C0CDB" w:rsidRPr="00823E58" w:rsidRDefault="007C0CDB" w:rsidP="007C0CDB">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u w:val="single"/>
        </w:rPr>
        <w:t>Area of Science used</w:t>
      </w:r>
    </w:p>
    <w:p w14:paraId="4863ECBD" w14:textId="22AE5232" w:rsidR="007C0CDB" w:rsidRDefault="007C0CDB" w:rsidP="007C0CDB">
      <w:pPr>
        <w:pStyle w:val="ListParagraph"/>
        <w:numPr>
          <w:ilvl w:val="2"/>
          <w:numId w:val="1"/>
        </w:numPr>
        <w:rPr>
          <w:rFonts w:ascii="Times New Roman" w:hAnsi="Times New Roman" w:cs="Times New Roman"/>
          <w:sz w:val="28"/>
          <w:szCs w:val="28"/>
        </w:rPr>
      </w:pPr>
      <w:r>
        <w:rPr>
          <w:rFonts w:ascii="Times New Roman" w:hAnsi="Times New Roman" w:cs="Times New Roman"/>
          <w:i/>
          <w:iCs/>
          <w:sz w:val="28"/>
          <w:szCs w:val="28"/>
          <w:u w:val="single"/>
        </w:rPr>
        <w:t>Physics</w:t>
      </w:r>
      <w:r>
        <w:rPr>
          <w:rFonts w:ascii="Times New Roman" w:hAnsi="Times New Roman" w:cs="Times New Roman"/>
          <w:sz w:val="28"/>
          <w:szCs w:val="28"/>
        </w:rPr>
        <w:t>: Quantum Mechanics will be required to understand how the materials which are storing data work at such a small scale.</w:t>
      </w:r>
    </w:p>
    <w:p w14:paraId="4A5C5633" w14:textId="1DB2E9CC" w:rsidR="007C0CDB" w:rsidRDefault="00BD248E" w:rsidP="007C0CDB">
      <w:pPr>
        <w:pStyle w:val="ListParagraph"/>
        <w:numPr>
          <w:ilvl w:val="2"/>
          <w:numId w:val="1"/>
        </w:numPr>
        <w:rPr>
          <w:rFonts w:ascii="Times New Roman" w:hAnsi="Times New Roman" w:cs="Times New Roman"/>
          <w:sz w:val="28"/>
          <w:szCs w:val="28"/>
        </w:rPr>
      </w:pPr>
      <w:r>
        <w:rPr>
          <w:rFonts w:ascii="Times New Roman" w:hAnsi="Times New Roman" w:cs="Times New Roman"/>
          <w:i/>
          <w:iCs/>
          <w:sz w:val="28"/>
          <w:szCs w:val="28"/>
          <w:u w:val="single"/>
        </w:rPr>
        <w:t>Math</w:t>
      </w:r>
      <w:r>
        <w:rPr>
          <w:rFonts w:ascii="Times New Roman" w:hAnsi="Times New Roman" w:cs="Times New Roman"/>
          <w:sz w:val="28"/>
          <w:szCs w:val="28"/>
        </w:rPr>
        <w:t xml:space="preserve">: </w:t>
      </w:r>
      <w:r w:rsidR="00D14D8C">
        <w:rPr>
          <w:rFonts w:ascii="Times New Roman" w:hAnsi="Times New Roman" w:cs="Times New Roman"/>
          <w:sz w:val="28"/>
          <w:szCs w:val="28"/>
        </w:rPr>
        <w:t>We will need to work with how the data can be read and written in the material.</w:t>
      </w:r>
    </w:p>
    <w:p w14:paraId="73C00867" w14:textId="08C1EC21" w:rsidR="00D14D8C" w:rsidRPr="007C0CDB" w:rsidRDefault="00D14D8C" w:rsidP="007C0CDB">
      <w:pPr>
        <w:pStyle w:val="ListParagraph"/>
        <w:numPr>
          <w:ilvl w:val="2"/>
          <w:numId w:val="1"/>
        </w:numPr>
        <w:rPr>
          <w:rFonts w:ascii="Times New Roman" w:hAnsi="Times New Roman" w:cs="Times New Roman"/>
          <w:sz w:val="28"/>
          <w:szCs w:val="28"/>
        </w:rPr>
      </w:pPr>
      <w:r>
        <w:rPr>
          <w:rFonts w:ascii="Times New Roman" w:hAnsi="Times New Roman" w:cs="Times New Roman"/>
          <w:i/>
          <w:iCs/>
          <w:sz w:val="28"/>
          <w:szCs w:val="28"/>
          <w:u w:val="single"/>
        </w:rPr>
        <w:t>Engineering</w:t>
      </w:r>
      <w:r w:rsidRPr="00D14D8C">
        <w:rPr>
          <w:rFonts w:ascii="Times New Roman" w:hAnsi="Times New Roman" w:cs="Times New Roman"/>
          <w:sz w:val="28"/>
          <w:szCs w:val="28"/>
        </w:rPr>
        <w:t>:</w:t>
      </w:r>
      <w:r>
        <w:rPr>
          <w:rFonts w:ascii="Times New Roman" w:hAnsi="Times New Roman" w:cs="Times New Roman"/>
          <w:sz w:val="28"/>
          <w:szCs w:val="28"/>
        </w:rPr>
        <w:t xml:space="preserve"> Electronic circuit design and Microfabrication will be used to design the data storage device and other </w:t>
      </w:r>
      <w:proofErr w:type="spellStart"/>
      <w:r>
        <w:rPr>
          <w:rFonts w:ascii="Times New Roman" w:hAnsi="Times New Roman" w:cs="Times New Roman"/>
          <w:sz w:val="28"/>
          <w:szCs w:val="28"/>
        </w:rPr>
        <w:t>nanosensors</w:t>
      </w:r>
      <w:proofErr w:type="spellEnd"/>
      <w:r>
        <w:rPr>
          <w:rFonts w:ascii="Times New Roman" w:hAnsi="Times New Roman" w:cs="Times New Roman"/>
          <w:sz w:val="28"/>
          <w:szCs w:val="28"/>
        </w:rPr>
        <w:t>.</w:t>
      </w:r>
    </w:p>
    <w:p w14:paraId="498F53C5" w14:textId="53A3202C" w:rsidR="00AA18E4" w:rsidRDefault="00AA18E4" w:rsidP="00B34241">
      <w:pPr>
        <w:pStyle w:val="ListParagraph"/>
        <w:numPr>
          <w:ilvl w:val="0"/>
          <w:numId w:val="1"/>
        </w:numPr>
        <w:rPr>
          <w:rFonts w:ascii="Times New Roman" w:hAnsi="Times New Roman" w:cs="Times New Roman"/>
          <w:sz w:val="28"/>
          <w:szCs w:val="28"/>
        </w:rPr>
      </w:pPr>
      <w:r w:rsidRPr="0075770B">
        <w:rPr>
          <w:rFonts w:ascii="Times New Roman" w:hAnsi="Times New Roman" w:cs="Times New Roman"/>
          <w:b/>
          <w:bCs/>
          <w:sz w:val="28"/>
          <w:szCs w:val="28"/>
          <w:u w:val="single"/>
        </w:rPr>
        <w:t>Sports</w:t>
      </w:r>
      <w:r w:rsidRPr="00034002">
        <w:rPr>
          <w:rFonts w:ascii="Times New Roman" w:hAnsi="Times New Roman" w:cs="Times New Roman"/>
          <w:sz w:val="28"/>
          <w:szCs w:val="28"/>
        </w:rPr>
        <w:t xml:space="preserve">: </w:t>
      </w:r>
      <w:r w:rsidR="001E6E4A" w:rsidRPr="00034002">
        <w:rPr>
          <w:rFonts w:ascii="Times New Roman" w:hAnsi="Times New Roman" w:cs="Times New Roman"/>
          <w:sz w:val="28"/>
          <w:szCs w:val="28"/>
        </w:rPr>
        <w:t xml:space="preserve">To prevent fogging of sports glasses it is possible to apply an additional layer over them. Fouling is the accumulation of unwanted materials on the surface of ships. Anti-fouling coating can be made using nanotechnology. Carbon </w:t>
      </w:r>
      <w:proofErr w:type="spellStart"/>
      <w:r w:rsidR="001E6E4A" w:rsidRPr="00034002">
        <w:rPr>
          <w:rFonts w:ascii="Times New Roman" w:hAnsi="Times New Roman" w:cs="Times New Roman"/>
          <w:sz w:val="28"/>
          <w:szCs w:val="28"/>
        </w:rPr>
        <w:t>fibre</w:t>
      </w:r>
      <w:proofErr w:type="spellEnd"/>
      <w:r w:rsidR="001E6E4A" w:rsidRPr="00034002">
        <w:rPr>
          <w:rFonts w:ascii="Times New Roman" w:hAnsi="Times New Roman" w:cs="Times New Roman"/>
          <w:sz w:val="28"/>
          <w:szCs w:val="28"/>
        </w:rPr>
        <w:t xml:space="preserve"> technology is also used in making </w:t>
      </w:r>
      <w:r w:rsidR="007C0CDB">
        <w:rPr>
          <w:rFonts w:ascii="Times New Roman" w:hAnsi="Times New Roman" w:cs="Times New Roman"/>
          <w:sz w:val="28"/>
          <w:szCs w:val="28"/>
        </w:rPr>
        <w:t>lightweight</w:t>
      </w:r>
      <w:r w:rsidR="001E6E4A" w:rsidRPr="00034002">
        <w:rPr>
          <w:rFonts w:ascii="Times New Roman" w:hAnsi="Times New Roman" w:cs="Times New Roman"/>
          <w:sz w:val="28"/>
          <w:szCs w:val="28"/>
        </w:rPr>
        <w:t xml:space="preserve"> and stronger rackets and cycles.</w:t>
      </w:r>
    </w:p>
    <w:p w14:paraId="4FD02524" w14:textId="77777777" w:rsidR="00D14D8C" w:rsidRPr="00823E58" w:rsidRDefault="00D14D8C" w:rsidP="00D14D8C">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u w:val="single"/>
        </w:rPr>
        <w:t>Area of Science used</w:t>
      </w:r>
    </w:p>
    <w:p w14:paraId="1FD3E1A0" w14:textId="61BA7F71" w:rsidR="004458B4" w:rsidRDefault="00456579" w:rsidP="00D14D8C">
      <w:pPr>
        <w:pStyle w:val="ListParagraph"/>
        <w:numPr>
          <w:ilvl w:val="2"/>
          <w:numId w:val="1"/>
        </w:numPr>
        <w:rPr>
          <w:rFonts w:ascii="Times New Roman" w:hAnsi="Times New Roman" w:cs="Times New Roman"/>
          <w:sz w:val="28"/>
          <w:szCs w:val="28"/>
        </w:rPr>
      </w:pPr>
      <w:r>
        <w:rPr>
          <w:rFonts w:ascii="Times New Roman" w:hAnsi="Times New Roman" w:cs="Times New Roman"/>
          <w:i/>
          <w:iCs/>
          <w:sz w:val="28"/>
          <w:szCs w:val="28"/>
          <w:u w:val="single"/>
        </w:rPr>
        <w:t>Computer Science</w:t>
      </w:r>
      <w:r>
        <w:rPr>
          <w:rFonts w:ascii="Times New Roman" w:hAnsi="Times New Roman" w:cs="Times New Roman"/>
          <w:sz w:val="28"/>
          <w:szCs w:val="28"/>
        </w:rPr>
        <w:t>: We will need to ensure that the sports equipment is able to endure the forces which will be applied to it.</w:t>
      </w:r>
    </w:p>
    <w:p w14:paraId="48A91F8A" w14:textId="41704BBC" w:rsidR="00456579" w:rsidRDefault="00456579" w:rsidP="00D14D8C">
      <w:pPr>
        <w:pStyle w:val="ListParagraph"/>
        <w:numPr>
          <w:ilvl w:val="2"/>
          <w:numId w:val="1"/>
        </w:numPr>
        <w:rPr>
          <w:rFonts w:ascii="Times New Roman" w:hAnsi="Times New Roman" w:cs="Times New Roman"/>
          <w:sz w:val="28"/>
          <w:szCs w:val="28"/>
        </w:rPr>
      </w:pPr>
      <w:r>
        <w:rPr>
          <w:rFonts w:ascii="Times New Roman" w:hAnsi="Times New Roman" w:cs="Times New Roman"/>
          <w:i/>
          <w:iCs/>
          <w:sz w:val="28"/>
          <w:szCs w:val="28"/>
          <w:u w:val="single"/>
        </w:rPr>
        <w:lastRenderedPageBreak/>
        <w:t>Engineering</w:t>
      </w:r>
      <w:r w:rsidRPr="00456579">
        <w:rPr>
          <w:rFonts w:ascii="Times New Roman" w:hAnsi="Times New Roman" w:cs="Times New Roman"/>
          <w:sz w:val="28"/>
          <w:szCs w:val="28"/>
        </w:rPr>
        <w:t>:</w:t>
      </w:r>
      <w:r>
        <w:rPr>
          <w:rFonts w:ascii="Times New Roman" w:hAnsi="Times New Roman" w:cs="Times New Roman"/>
          <w:sz w:val="28"/>
          <w:szCs w:val="28"/>
        </w:rPr>
        <w:t xml:space="preserve"> Preparation of the nanotechnology-based material and manufacturing of the equipment requires engineering technologies.</w:t>
      </w:r>
    </w:p>
    <w:p w14:paraId="0C165074" w14:textId="5E9871FF" w:rsidR="00456579" w:rsidRDefault="00456579" w:rsidP="00D14D8C">
      <w:pPr>
        <w:pStyle w:val="ListParagraph"/>
        <w:numPr>
          <w:ilvl w:val="2"/>
          <w:numId w:val="1"/>
        </w:numPr>
        <w:rPr>
          <w:rFonts w:ascii="Times New Roman" w:hAnsi="Times New Roman" w:cs="Times New Roman"/>
          <w:sz w:val="28"/>
          <w:szCs w:val="28"/>
        </w:rPr>
      </w:pPr>
      <w:r>
        <w:rPr>
          <w:rFonts w:ascii="Times New Roman" w:hAnsi="Times New Roman" w:cs="Times New Roman"/>
          <w:i/>
          <w:iCs/>
          <w:sz w:val="28"/>
          <w:szCs w:val="28"/>
          <w:u w:val="single"/>
        </w:rPr>
        <w:t>Material Science</w:t>
      </w:r>
      <w:r w:rsidRPr="00456579">
        <w:rPr>
          <w:rFonts w:ascii="Times New Roman" w:hAnsi="Times New Roman" w:cs="Times New Roman"/>
          <w:sz w:val="28"/>
          <w:szCs w:val="28"/>
        </w:rPr>
        <w:t>:</w:t>
      </w:r>
      <w:r>
        <w:rPr>
          <w:rFonts w:ascii="Times New Roman" w:hAnsi="Times New Roman" w:cs="Times New Roman"/>
          <w:sz w:val="28"/>
          <w:szCs w:val="28"/>
        </w:rPr>
        <w:t xml:space="preserve"> The properties of the materials will be explained by material science.</w:t>
      </w:r>
    </w:p>
    <w:p w14:paraId="195A1D41" w14:textId="5ED36311" w:rsidR="000F0BE0" w:rsidRPr="000F0BE0" w:rsidRDefault="000F0BE0" w:rsidP="000F0BE0">
      <w:pPr>
        <w:jc w:val="center"/>
        <w:rPr>
          <w:rFonts w:ascii="Times New Roman" w:hAnsi="Times New Roman" w:cs="Times New Roman"/>
          <w:sz w:val="28"/>
          <w:szCs w:val="28"/>
        </w:rPr>
      </w:pPr>
      <w:r w:rsidRPr="000F0BE0">
        <w:rPr>
          <w:rFonts w:ascii="Times New Roman" w:hAnsi="Times New Roman" w:cs="Times New Roman"/>
          <w:sz w:val="28"/>
          <w:szCs w:val="28"/>
        </w:rPr>
        <w:drawing>
          <wp:inline distT="0" distB="0" distL="0" distR="0" wp14:anchorId="6E8C5CDD" wp14:editId="75887BF8">
            <wp:extent cx="6686550" cy="3653155"/>
            <wp:effectExtent l="0" t="0" r="0" b="0"/>
            <wp:docPr id="523268" name="Picture 4" descr="Complete Group-lowres">
              <a:extLst xmlns:a="http://schemas.openxmlformats.org/drawingml/2006/main">
                <a:ext uri="{FF2B5EF4-FFF2-40B4-BE49-F238E27FC236}">
                  <a16:creationId xmlns:a16="http://schemas.microsoft.com/office/drawing/2014/main" id="{5DE126FC-8FE4-43EB-A2E6-4DC2C6BAB5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268" name="Picture 4" descr="Complete Group-lowres">
                      <a:extLst>
                        <a:ext uri="{FF2B5EF4-FFF2-40B4-BE49-F238E27FC236}">
                          <a16:creationId xmlns:a16="http://schemas.microsoft.com/office/drawing/2014/main" id="{5DE126FC-8FE4-43EB-A2E6-4DC2C6BAB55B}"/>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86550" cy="3653155"/>
                    </a:xfrm>
                    <a:prstGeom prst="rect">
                      <a:avLst/>
                    </a:prstGeom>
                    <a:noFill/>
                    <a:ln>
                      <a:noFill/>
                    </a:ln>
                  </pic:spPr>
                </pic:pic>
              </a:graphicData>
            </a:graphic>
          </wp:inline>
        </w:drawing>
      </w:r>
    </w:p>
    <w:p w14:paraId="4FC37244" w14:textId="342BFABB" w:rsidR="00A94942" w:rsidRPr="00034002" w:rsidRDefault="00A94942" w:rsidP="00A94942">
      <w:pPr>
        <w:ind w:left="360"/>
        <w:rPr>
          <w:rFonts w:ascii="Times New Roman" w:hAnsi="Times New Roman" w:cs="Times New Roman"/>
          <w:b/>
          <w:bCs/>
          <w:sz w:val="28"/>
          <w:szCs w:val="28"/>
        </w:rPr>
      </w:pPr>
      <w:r w:rsidRPr="00034002">
        <w:rPr>
          <w:rFonts w:ascii="Times New Roman" w:hAnsi="Times New Roman" w:cs="Times New Roman"/>
          <w:b/>
          <w:bCs/>
          <w:sz w:val="28"/>
          <w:szCs w:val="28"/>
        </w:rPr>
        <w:t>Q2)</w:t>
      </w:r>
      <w:r w:rsidR="0075770B" w:rsidRPr="0075770B">
        <w:t xml:space="preserve"> </w:t>
      </w:r>
      <w:r w:rsidR="0075770B" w:rsidRPr="0075770B">
        <w:rPr>
          <w:rFonts w:ascii="Times New Roman" w:hAnsi="Times New Roman" w:cs="Times New Roman"/>
          <w:b/>
          <w:bCs/>
          <w:sz w:val="28"/>
          <w:szCs w:val="28"/>
        </w:rPr>
        <w:t>Describe quantum dots and their use in various areas.</w:t>
      </w:r>
    </w:p>
    <w:p w14:paraId="3657BCAF" w14:textId="2103F3BF" w:rsidR="004458B4" w:rsidRPr="00034002" w:rsidRDefault="004458B4" w:rsidP="00A94942">
      <w:pPr>
        <w:ind w:left="360"/>
        <w:rPr>
          <w:rFonts w:ascii="Times New Roman" w:hAnsi="Times New Roman" w:cs="Times New Roman"/>
          <w:sz w:val="28"/>
          <w:szCs w:val="28"/>
        </w:rPr>
      </w:pPr>
      <w:r w:rsidRPr="00034002">
        <w:rPr>
          <w:rFonts w:ascii="Times New Roman" w:hAnsi="Times New Roman" w:cs="Times New Roman"/>
          <w:sz w:val="28"/>
          <w:szCs w:val="28"/>
        </w:rPr>
        <w:t>Quantum dots are semiconductor particles of nanometer size</w:t>
      </w:r>
      <w:r w:rsidR="00524C5A" w:rsidRPr="00034002">
        <w:rPr>
          <w:rFonts w:ascii="Times New Roman" w:hAnsi="Times New Roman" w:cs="Times New Roman"/>
          <w:sz w:val="28"/>
          <w:szCs w:val="28"/>
        </w:rPr>
        <w:t xml:space="preserve"> which show </w:t>
      </w:r>
      <w:r w:rsidR="006858B7" w:rsidRPr="00034002">
        <w:rPr>
          <w:rFonts w:ascii="Times New Roman" w:hAnsi="Times New Roman" w:cs="Times New Roman"/>
          <w:sz w:val="28"/>
          <w:szCs w:val="28"/>
        </w:rPr>
        <w:t xml:space="preserve">the </w:t>
      </w:r>
      <w:r w:rsidR="00524C5A" w:rsidRPr="00034002">
        <w:rPr>
          <w:rFonts w:ascii="Times New Roman" w:hAnsi="Times New Roman" w:cs="Times New Roman"/>
          <w:sz w:val="28"/>
          <w:szCs w:val="28"/>
        </w:rPr>
        <w:t xml:space="preserve">size and composition-dependent optical and electronic properties. </w:t>
      </w:r>
    </w:p>
    <w:p w14:paraId="7DC2CEB5" w14:textId="3580E83F" w:rsidR="002E00B1" w:rsidRPr="00034002" w:rsidRDefault="001B7ABE" w:rsidP="002E00B1">
      <w:pPr>
        <w:ind w:left="360"/>
        <w:rPr>
          <w:rFonts w:ascii="Times New Roman" w:hAnsi="Times New Roman" w:cs="Times New Roman"/>
          <w:sz w:val="28"/>
          <w:szCs w:val="28"/>
        </w:rPr>
      </w:pPr>
      <w:r w:rsidRPr="00034002">
        <w:rPr>
          <w:rFonts w:ascii="Times New Roman" w:hAnsi="Times New Roman" w:cs="Times New Roman"/>
          <w:sz w:val="28"/>
          <w:szCs w:val="28"/>
          <w:u w:val="single"/>
        </w:rPr>
        <w:t>Applications</w:t>
      </w:r>
      <w:r w:rsidRPr="00034002">
        <w:rPr>
          <w:rFonts w:ascii="Times New Roman" w:hAnsi="Times New Roman" w:cs="Times New Roman"/>
          <w:sz w:val="28"/>
          <w:szCs w:val="28"/>
        </w:rPr>
        <w:t xml:space="preserve">: </w:t>
      </w:r>
    </w:p>
    <w:p w14:paraId="3C093E83" w14:textId="2D5A8158" w:rsidR="006858B7" w:rsidRDefault="006858B7" w:rsidP="006858B7">
      <w:pPr>
        <w:pStyle w:val="ListParagraph"/>
        <w:numPr>
          <w:ilvl w:val="0"/>
          <w:numId w:val="2"/>
        </w:numPr>
        <w:rPr>
          <w:rFonts w:ascii="Times New Roman" w:hAnsi="Times New Roman" w:cs="Times New Roman"/>
          <w:sz w:val="28"/>
          <w:szCs w:val="28"/>
        </w:rPr>
      </w:pPr>
      <w:r w:rsidRPr="00034002">
        <w:rPr>
          <w:rFonts w:ascii="Times New Roman" w:hAnsi="Times New Roman" w:cs="Times New Roman"/>
          <w:sz w:val="28"/>
          <w:szCs w:val="28"/>
        </w:rPr>
        <w:t xml:space="preserve">Quantum-dot lasers: As the dimension is lowered, the modified density of </w:t>
      </w:r>
      <w:r w:rsidRPr="006858B7">
        <w:rPr>
          <w:rFonts w:ascii="Times New Roman" w:hAnsi="Times New Roman" w:cs="Times New Roman"/>
          <w:sz w:val="28"/>
          <w:szCs w:val="28"/>
        </w:rPr>
        <w:t>states concentrates carriers in a certain energy range. This concentration is</w:t>
      </w:r>
      <w:r w:rsidRPr="00034002">
        <w:rPr>
          <w:rFonts w:ascii="Times New Roman" w:hAnsi="Times New Roman" w:cs="Times New Roman"/>
          <w:sz w:val="28"/>
          <w:szCs w:val="28"/>
        </w:rPr>
        <w:t xml:space="preserve"> </w:t>
      </w:r>
      <w:r w:rsidRPr="006858B7">
        <w:rPr>
          <w:rFonts w:ascii="Times New Roman" w:hAnsi="Times New Roman" w:cs="Times New Roman"/>
          <w:sz w:val="28"/>
          <w:szCs w:val="28"/>
        </w:rPr>
        <w:t>expected to give the system more gain for lasing. Zero-dimensional quantum</w:t>
      </w:r>
      <w:r w:rsidRPr="00034002">
        <w:rPr>
          <w:rFonts w:ascii="Times New Roman" w:hAnsi="Times New Roman" w:cs="Times New Roman"/>
          <w:sz w:val="28"/>
          <w:szCs w:val="28"/>
        </w:rPr>
        <w:t xml:space="preserve"> </w:t>
      </w:r>
      <w:r w:rsidRPr="006858B7">
        <w:rPr>
          <w:rFonts w:ascii="Times New Roman" w:hAnsi="Times New Roman" w:cs="Times New Roman"/>
          <w:sz w:val="28"/>
          <w:szCs w:val="28"/>
        </w:rPr>
        <w:t>confinement of carriers converts the density of states to a set of discrete quantum</w:t>
      </w:r>
      <w:r w:rsidRPr="00034002">
        <w:rPr>
          <w:rFonts w:ascii="Times New Roman" w:hAnsi="Times New Roman" w:cs="Times New Roman"/>
          <w:sz w:val="28"/>
          <w:szCs w:val="28"/>
        </w:rPr>
        <w:t xml:space="preserve"> levels. For lasers, we need monochromatic output and hence such discrete levels are very advantageous.</w:t>
      </w:r>
    </w:p>
    <w:p w14:paraId="0420D940" w14:textId="7C482160" w:rsidR="002E00B1" w:rsidRDefault="002E00B1" w:rsidP="006858B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Bioimaging: Earlier</w:t>
      </w:r>
      <w:r w:rsidR="008348E9">
        <w:rPr>
          <w:rFonts w:ascii="Times New Roman" w:hAnsi="Times New Roman" w:cs="Times New Roman"/>
          <w:sz w:val="28"/>
          <w:szCs w:val="28"/>
        </w:rPr>
        <w:t>,</w:t>
      </w:r>
      <w:r>
        <w:rPr>
          <w:rFonts w:ascii="Times New Roman" w:hAnsi="Times New Roman" w:cs="Times New Roman"/>
          <w:sz w:val="28"/>
          <w:szCs w:val="28"/>
        </w:rPr>
        <w:t xml:space="preserve"> Organic dyes were used for bioimaging. But these dyes suffer from</w:t>
      </w:r>
      <w:r w:rsidRPr="002E00B1">
        <w:rPr>
          <w:rFonts w:ascii="Times New Roman" w:hAnsi="Times New Roman" w:cs="Times New Roman"/>
          <w:sz w:val="28"/>
          <w:szCs w:val="28"/>
        </w:rPr>
        <w:t xml:space="preserve"> low quantum yield and photostability</w:t>
      </w:r>
      <w:r>
        <w:rPr>
          <w:rFonts w:ascii="Times New Roman" w:hAnsi="Times New Roman" w:cs="Times New Roman"/>
          <w:sz w:val="28"/>
          <w:szCs w:val="28"/>
        </w:rPr>
        <w:t xml:space="preserve">. </w:t>
      </w:r>
      <w:r w:rsidRPr="002E00B1">
        <w:rPr>
          <w:rFonts w:ascii="Times New Roman" w:hAnsi="Times New Roman" w:cs="Times New Roman"/>
          <w:sz w:val="28"/>
          <w:szCs w:val="28"/>
        </w:rPr>
        <w:t>QDs are 20 times brighter and 100 times more stable more than traditional fluorescent reporters</w:t>
      </w:r>
      <w:r>
        <w:rPr>
          <w:rFonts w:ascii="Times New Roman" w:hAnsi="Times New Roman" w:cs="Times New Roman"/>
          <w:sz w:val="28"/>
          <w:szCs w:val="28"/>
        </w:rPr>
        <w:t>.</w:t>
      </w:r>
    </w:p>
    <w:p w14:paraId="0A5840A8" w14:textId="53479C07" w:rsidR="008348E9" w:rsidRPr="00034002" w:rsidRDefault="008348E9" w:rsidP="006858B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lastRenderedPageBreak/>
        <w:t xml:space="preserve">Photovoltaic devices: Since quantum dots have tunable band gap, they have perfect properties for photovoltaic devices. </w:t>
      </w:r>
      <w:r w:rsidRPr="008348E9">
        <w:rPr>
          <w:rFonts w:ascii="Times New Roman" w:hAnsi="Times New Roman" w:cs="Times New Roman"/>
          <w:sz w:val="28"/>
          <w:szCs w:val="28"/>
        </w:rPr>
        <w:t>QDs have the potential to boost the efficiency of silicon photovoltaic cells and lead to reduced costs.</w:t>
      </w:r>
    </w:p>
    <w:p w14:paraId="68143B21" w14:textId="163EAB42" w:rsidR="00A53BB9" w:rsidRDefault="00293871" w:rsidP="00A53BB9">
      <w:pPr>
        <w:pStyle w:val="ListParagraph"/>
        <w:numPr>
          <w:ilvl w:val="0"/>
          <w:numId w:val="2"/>
        </w:numPr>
        <w:rPr>
          <w:rFonts w:ascii="Times New Roman" w:hAnsi="Times New Roman" w:cs="Times New Roman"/>
          <w:sz w:val="28"/>
          <w:szCs w:val="28"/>
        </w:rPr>
      </w:pPr>
      <w:r w:rsidRPr="00034002">
        <w:rPr>
          <w:rFonts w:ascii="Times New Roman" w:hAnsi="Times New Roman" w:cs="Times New Roman"/>
          <w:sz w:val="28"/>
          <w:szCs w:val="28"/>
        </w:rPr>
        <w:t xml:space="preserve">Optical data storage: </w:t>
      </w:r>
      <w:r w:rsidR="00DC729A" w:rsidRPr="00034002">
        <w:rPr>
          <w:rFonts w:ascii="Times New Roman" w:hAnsi="Times New Roman" w:cs="Times New Roman"/>
          <w:sz w:val="28"/>
          <w:szCs w:val="28"/>
        </w:rPr>
        <w:t>Quantum dots may be appropriate for data storage because quantum dots have a different size in various media leading to broadened absorption spectra.</w:t>
      </w:r>
      <w:r w:rsidRPr="00034002">
        <w:rPr>
          <w:rFonts w:ascii="Times New Roman" w:hAnsi="Times New Roman" w:cs="Times New Roman"/>
          <w:sz w:val="28"/>
          <w:szCs w:val="28"/>
        </w:rPr>
        <w:t xml:space="preserve"> </w:t>
      </w:r>
    </w:p>
    <w:p w14:paraId="7D3CB5D9" w14:textId="446E1CE8" w:rsidR="0075770B" w:rsidRPr="0075770B" w:rsidRDefault="0075770B" w:rsidP="0075770B">
      <w:pPr>
        <w:ind w:firstLine="360"/>
        <w:rPr>
          <w:rFonts w:ascii="Times New Roman" w:hAnsi="Times New Roman" w:cs="Times New Roman"/>
          <w:b/>
          <w:bCs/>
          <w:sz w:val="28"/>
          <w:szCs w:val="28"/>
        </w:rPr>
      </w:pPr>
      <w:r w:rsidRPr="0075770B">
        <w:rPr>
          <w:rFonts w:ascii="Times New Roman" w:hAnsi="Times New Roman" w:cs="Times New Roman"/>
          <w:b/>
          <w:bCs/>
          <w:sz w:val="28"/>
          <w:szCs w:val="28"/>
        </w:rPr>
        <w:t xml:space="preserve">Explain </w:t>
      </w:r>
      <w:proofErr w:type="gramStart"/>
      <w:r w:rsidRPr="0075770B">
        <w:rPr>
          <w:rFonts w:ascii="Times New Roman" w:hAnsi="Times New Roman" w:cs="Times New Roman"/>
          <w:b/>
          <w:bCs/>
          <w:sz w:val="28"/>
          <w:szCs w:val="28"/>
        </w:rPr>
        <w:t>in particular their</w:t>
      </w:r>
      <w:proofErr w:type="gramEnd"/>
      <w:r w:rsidRPr="0075770B">
        <w:rPr>
          <w:rFonts w:ascii="Times New Roman" w:hAnsi="Times New Roman" w:cs="Times New Roman"/>
          <w:b/>
          <w:bCs/>
          <w:sz w:val="28"/>
          <w:szCs w:val="28"/>
        </w:rPr>
        <w:t xml:space="preserve"> optical properties and how these can be modified.</w:t>
      </w:r>
    </w:p>
    <w:p w14:paraId="27F57022" w14:textId="5C8478EE" w:rsidR="00034002" w:rsidRDefault="00A53BB9" w:rsidP="00A53BB9">
      <w:pPr>
        <w:ind w:left="360"/>
        <w:rPr>
          <w:rFonts w:ascii="Times New Roman" w:hAnsi="Times New Roman" w:cs="Times New Roman"/>
          <w:sz w:val="28"/>
          <w:szCs w:val="28"/>
        </w:rPr>
      </w:pPr>
      <w:r w:rsidRPr="00034002">
        <w:rPr>
          <w:rFonts w:ascii="Times New Roman" w:hAnsi="Times New Roman" w:cs="Times New Roman"/>
          <w:sz w:val="28"/>
          <w:szCs w:val="28"/>
        </w:rPr>
        <w:t xml:space="preserve">Semiconductors change their bandgap with </w:t>
      </w:r>
      <w:r w:rsidR="00905F73">
        <w:rPr>
          <w:rFonts w:ascii="Times New Roman" w:hAnsi="Times New Roman" w:cs="Times New Roman"/>
          <w:sz w:val="28"/>
          <w:szCs w:val="28"/>
        </w:rPr>
        <w:t xml:space="preserve">a </w:t>
      </w:r>
      <w:r w:rsidRPr="00034002">
        <w:rPr>
          <w:rFonts w:ascii="Times New Roman" w:hAnsi="Times New Roman" w:cs="Times New Roman"/>
          <w:sz w:val="28"/>
          <w:szCs w:val="28"/>
        </w:rPr>
        <w:t>change in size. As quantum dots can range from 30 to 200 eV, the entire visible spectrum can be covered.</w:t>
      </w:r>
      <w:r w:rsidRPr="00034002">
        <w:rPr>
          <w:sz w:val="20"/>
          <w:szCs w:val="20"/>
        </w:rPr>
        <w:t xml:space="preserve"> </w:t>
      </w:r>
      <w:r w:rsidRPr="00034002">
        <w:rPr>
          <w:rFonts w:ascii="Times New Roman" w:hAnsi="Times New Roman" w:cs="Times New Roman"/>
          <w:sz w:val="28"/>
          <w:szCs w:val="28"/>
        </w:rPr>
        <w:t xml:space="preserve">The </w:t>
      </w:r>
      <w:r w:rsidR="00905F73">
        <w:rPr>
          <w:rFonts w:ascii="Times New Roman" w:hAnsi="Times New Roman" w:cs="Times New Roman"/>
          <w:sz w:val="28"/>
          <w:szCs w:val="28"/>
        </w:rPr>
        <w:t>energy bandgap</w:t>
      </w:r>
      <w:r w:rsidRPr="00034002">
        <w:rPr>
          <w:rFonts w:ascii="Times New Roman" w:hAnsi="Times New Roman" w:cs="Times New Roman"/>
          <w:sz w:val="28"/>
          <w:szCs w:val="28"/>
        </w:rPr>
        <w:t xml:space="preserve"> increases from 1.8 eV on bulk materials to almost 4 eV at the 30-nm size of quantum dots, which leads to a wide range of light-emitting and –absorbing spectra.</w:t>
      </w:r>
    </w:p>
    <w:p w14:paraId="61203879" w14:textId="5E60E49A" w:rsidR="00AD527D" w:rsidRDefault="00964EFC" w:rsidP="0075770B">
      <w:pPr>
        <w:ind w:left="3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D94C5BF" wp14:editId="3188FF9A">
            <wp:extent cx="4800600" cy="3496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5823" cy="3507688"/>
                    </a:xfrm>
                    <a:prstGeom prst="rect">
                      <a:avLst/>
                    </a:prstGeom>
                    <a:noFill/>
                  </pic:spPr>
                </pic:pic>
              </a:graphicData>
            </a:graphic>
          </wp:inline>
        </w:drawing>
      </w:r>
    </w:p>
    <w:p w14:paraId="72688981" w14:textId="2F701499" w:rsidR="00034002" w:rsidRDefault="00034002" w:rsidP="00A53BB9">
      <w:pPr>
        <w:ind w:left="360"/>
        <w:rPr>
          <w:rFonts w:ascii="Times New Roman" w:hAnsi="Times New Roman" w:cs="Times New Roman"/>
          <w:sz w:val="28"/>
          <w:szCs w:val="28"/>
        </w:rPr>
      </w:pPr>
    </w:p>
    <w:p w14:paraId="79D2F96F" w14:textId="34680A2B" w:rsidR="00034002" w:rsidRDefault="00034002" w:rsidP="00A53BB9">
      <w:pPr>
        <w:ind w:left="360"/>
        <w:rPr>
          <w:rFonts w:ascii="Times New Roman" w:hAnsi="Times New Roman" w:cs="Times New Roman"/>
          <w:b/>
          <w:bCs/>
          <w:sz w:val="28"/>
          <w:szCs w:val="28"/>
        </w:rPr>
      </w:pPr>
      <w:r>
        <w:rPr>
          <w:rFonts w:ascii="Times New Roman" w:hAnsi="Times New Roman" w:cs="Times New Roman"/>
          <w:b/>
          <w:bCs/>
          <w:sz w:val="28"/>
          <w:szCs w:val="28"/>
        </w:rPr>
        <w:t>Q3)</w:t>
      </w:r>
      <w:r w:rsidR="0075770B" w:rsidRPr="0075770B">
        <w:t xml:space="preserve"> </w:t>
      </w:r>
      <w:r w:rsidR="0075770B" w:rsidRPr="0075770B">
        <w:rPr>
          <w:rFonts w:ascii="Times New Roman" w:hAnsi="Times New Roman" w:cs="Times New Roman"/>
          <w:b/>
          <w:bCs/>
          <w:sz w:val="28"/>
          <w:szCs w:val="28"/>
        </w:rPr>
        <w:t>Show in detail using a simple quantum mechanical calculation how the optical properties can be changed. Approximate the quantum dot in a suitable way and simplify by only studying the one-dimensional case.</w:t>
      </w:r>
    </w:p>
    <w:p w14:paraId="7842BEEC" w14:textId="7078405A" w:rsidR="00034002" w:rsidRPr="00905F73" w:rsidRDefault="00034002" w:rsidP="00A53BB9">
      <w:pPr>
        <w:ind w:left="360"/>
        <w:rPr>
          <w:rFonts w:ascii="Times New Roman" w:eastAsiaTheme="minorEastAsia" w:hAnsi="Times New Roman" w:cs="Times New Roman"/>
          <w:sz w:val="28"/>
          <w:szCs w:val="28"/>
        </w:rPr>
      </w:pPr>
      <m:oMathPara>
        <m:oMath>
          <m:r>
            <w:rPr>
              <w:rFonts w:ascii="Cambria Math" w:hAnsi="Cambria Math" w:cs="Times New Roman"/>
              <w:sz w:val="28"/>
              <w:szCs w:val="28"/>
            </w:rPr>
            <m:t>ⅈℏ</m:t>
          </m:r>
          <m:f>
            <m:fPr>
              <m:ctrlPr>
                <w:rPr>
                  <w:rFonts w:ascii="Cambria Math" w:hAnsi="Cambria Math" w:cs="Times New Roman"/>
                  <w:i/>
                  <w:sz w:val="28"/>
                  <w:szCs w:val="28"/>
                </w:rPr>
              </m:ctrlPr>
            </m:fPr>
            <m:num>
              <m:r>
                <w:rPr>
                  <w:rFonts w:ascii="Cambria Math" w:hAnsi="Cambria Math" w:cs="Times New Roman"/>
                  <w:sz w:val="28"/>
                  <w:szCs w:val="28"/>
                </w:rPr>
                <m:t>∂</m:t>
              </m:r>
              <m:r>
                <m:rPr>
                  <m:sty m:val="p"/>
                </m:rPr>
                <w:rPr>
                  <w:rFonts w:ascii="Cambria Math" w:hAnsi="Cambria Math" w:cs="Times New Roman"/>
                  <w:sz w:val="28"/>
                  <w:szCs w:val="28"/>
                </w:rPr>
                <m:t>Ψ</m:t>
              </m:r>
              <m:r>
                <w:rPr>
                  <w:rFonts w:ascii="Cambria Math" w:hAnsi="Cambria Math" w:cs="Times New Roman"/>
                  <w:sz w:val="28"/>
                  <w:szCs w:val="28"/>
                </w:rPr>
                <m:t>(x,t)</m:t>
              </m:r>
            </m:num>
            <m:den>
              <m:r>
                <w:rPr>
                  <w:rFonts w:ascii="Cambria Math" w:hAnsi="Cambria Math" w:cs="Times New Roman"/>
                  <w:sz w:val="28"/>
                  <w:szCs w:val="28"/>
                </w:rPr>
                <m:t>∂t</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ℏ</m:t>
                  </m:r>
                </m:e>
                <m:sup>
                  <m:r>
                    <w:rPr>
                      <w:rFonts w:ascii="Cambria Math" w:hAnsi="Cambria Math" w:cs="Times New Roman"/>
                      <w:sz w:val="28"/>
                      <w:szCs w:val="28"/>
                    </w:rPr>
                    <m:t>2</m:t>
                  </m:r>
                </m:sup>
              </m:sSup>
            </m:num>
            <m:den>
              <m:r>
                <w:rPr>
                  <w:rFonts w:ascii="Cambria Math" w:hAnsi="Cambria Math" w:cs="Times New Roman"/>
                  <w:sz w:val="28"/>
                  <w:szCs w:val="28"/>
                </w:rPr>
                <m:t>2m</m:t>
              </m:r>
            </m:den>
          </m:f>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2</m:t>
                  </m:r>
                </m:sup>
              </m:sSup>
              <m:r>
                <m:rPr>
                  <m:sty m:val="p"/>
                </m:rPr>
                <w:rPr>
                  <w:rFonts w:ascii="Cambria Math" w:hAnsi="Cambria Math" w:cs="Times New Roman"/>
                  <w:sz w:val="28"/>
                  <w:szCs w:val="28"/>
                </w:rPr>
                <m:t>Ψ(x,t)</m:t>
              </m:r>
            </m:num>
            <m:den>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den>
          </m:f>
          <m:r>
            <w:rPr>
              <w:rFonts w:ascii="Cambria Math" w:hAnsi="Cambria Math" w:cs="Times New Roman"/>
              <w:sz w:val="28"/>
              <w:szCs w:val="28"/>
            </w:rPr>
            <m:t>+V</m:t>
          </m:r>
          <m:r>
            <w:rPr>
              <w:rFonts w:ascii="Cambria Math" w:eastAsiaTheme="minorEastAsia" w:hAnsi="Cambria Math" w:cs="Times New Roman"/>
              <w:sz w:val="28"/>
              <w:szCs w:val="28"/>
            </w:rPr>
            <m:t>(x)</m:t>
          </m:r>
          <m:r>
            <m:rPr>
              <m:sty m:val="p"/>
            </m:rPr>
            <w:rPr>
              <w:rFonts w:ascii="Cambria Math" w:hAnsi="Cambria Math" w:cs="Times New Roman"/>
              <w:sz w:val="28"/>
              <w:szCs w:val="28"/>
            </w:rPr>
            <m:t xml:space="preserve"> Ψ(x,t)</m:t>
          </m:r>
        </m:oMath>
      </m:oMathPara>
    </w:p>
    <w:p w14:paraId="0D468290" w14:textId="71B7DBCB" w:rsidR="00905F73" w:rsidRDefault="00A56DF9" w:rsidP="00A53BB9">
      <w:pPr>
        <w:ind w:left="360"/>
        <w:rPr>
          <w:rFonts w:ascii="Times New Roman" w:eastAsiaTheme="minorEastAsia" w:hAnsi="Times New Roman" w:cs="Times New Roman"/>
          <w:sz w:val="28"/>
          <w:szCs w:val="28"/>
        </w:rPr>
      </w:pPr>
      <w:r>
        <w:rPr>
          <w:rFonts w:ascii="Times New Roman" w:eastAsiaTheme="minorEastAsia" w:hAnsi="Times New Roman" w:cs="Times New Roman"/>
          <w:sz w:val="28"/>
          <w:szCs w:val="28"/>
        </w:rPr>
        <w:t>Suppose</w:t>
      </w:r>
      <w:r w:rsidR="003207CF">
        <w:rPr>
          <w:rFonts w:ascii="Times New Roman" w:eastAsiaTheme="minorEastAsia" w:hAnsi="Times New Roman" w:cs="Times New Roman"/>
          <w:sz w:val="28"/>
          <w:szCs w:val="28"/>
        </w:rPr>
        <w:t xml:space="preserve"> the wavefunction can be written as</w:t>
      </w:r>
      <w:r>
        <w:rPr>
          <w:rFonts w:ascii="Times New Roman" w:eastAsiaTheme="minorEastAsia" w:hAnsi="Times New Roman" w:cs="Times New Roman"/>
          <w:sz w:val="28"/>
          <w:szCs w:val="28"/>
        </w:rPr>
        <w:t xml:space="preserve"> </w:t>
      </w:r>
      <m:oMath>
        <m:r>
          <m:rPr>
            <m:sty m:val="p"/>
          </m:rPr>
          <w:rPr>
            <w:rFonts w:ascii="Cambria Math" w:hAnsi="Cambria Math" w:cs="Times New Roman"/>
            <w:sz w:val="28"/>
            <w:szCs w:val="28"/>
          </w:rPr>
          <m:t>Ψ</m:t>
        </m:r>
        <m:d>
          <m:dPr>
            <m:ctrlPr>
              <w:rPr>
                <w:rFonts w:ascii="Cambria Math" w:hAnsi="Cambria Math" w:cs="Times New Roman"/>
                <w:i/>
                <w:sz w:val="28"/>
                <w:szCs w:val="28"/>
              </w:rPr>
            </m:ctrlPr>
          </m:dPr>
          <m:e>
            <m:r>
              <w:rPr>
                <w:rFonts w:ascii="Cambria Math" w:hAnsi="Cambria Math" w:cs="Times New Roman"/>
                <w:sz w:val="28"/>
                <w:szCs w:val="28"/>
              </w:rPr>
              <m:t>x,t</m:t>
            </m:r>
          </m:e>
        </m:d>
        <m:r>
          <w:rPr>
            <w:rFonts w:ascii="Cambria Math" w:hAnsi="Cambria Math" w:cs="Times New Roman"/>
            <w:sz w:val="28"/>
            <w:szCs w:val="28"/>
          </w:rPr>
          <m:t>=ψ</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T(t)</m:t>
        </m:r>
      </m:oMath>
    </w:p>
    <w:p w14:paraId="3577E37F" w14:textId="3A7B37A2" w:rsidR="003207CF" w:rsidRPr="000263EF" w:rsidRDefault="003207CF" w:rsidP="00A53BB9">
      <w:pPr>
        <w:ind w:left="360"/>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w:lastRenderedPageBreak/>
            <m:t>ⅈℏψ</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∂T</m:t>
              </m:r>
            </m:num>
            <m:den>
              <m:r>
                <w:rPr>
                  <w:rFonts w:ascii="Cambria Math" w:eastAsiaTheme="minorEastAsia" w:hAnsi="Cambria Math" w:cs="Times New Roman"/>
                  <w:sz w:val="28"/>
                  <w:szCs w:val="28"/>
                </w:rPr>
                <m:t>∂t</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ℏ</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T</m:t>
              </m:r>
            </m:num>
            <m:den>
              <m:r>
                <w:rPr>
                  <w:rFonts w:ascii="Cambria Math" w:eastAsiaTheme="minorEastAsia" w:hAnsi="Cambria Math" w:cs="Times New Roman"/>
                  <w:sz w:val="28"/>
                  <w:szCs w:val="28"/>
                </w:rPr>
                <m:t>2m</m:t>
              </m:r>
            </m:den>
          </m:f>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ψ</m:t>
              </m:r>
            </m:num>
            <m:den>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+V</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hAnsi="Cambria Math" w:cs="Times New Roman"/>
              <w:sz w:val="28"/>
              <w:szCs w:val="28"/>
            </w:rPr>
            <m:t>ψ</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T(t)</m:t>
          </m:r>
        </m:oMath>
      </m:oMathPara>
    </w:p>
    <w:p w14:paraId="3A2D4333" w14:textId="1D0823F6" w:rsidR="000263EF" w:rsidRPr="000263EF" w:rsidRDefault="000263EF" w:rsidP="00A53BB9">
      <w:pPr>
        <w:ind w:left="360"/>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ⅈℏ</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T</m:t>
              </m:r>
            </m:den>
          </m:f>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∂T</m:t>
              </m:r>
            </m:num>
            <m:den>
              <m:r>
                <w:rPr>
                  <w:rFonts w:ascii="Cambria Math" w:eastAsiaTheme="minorEastAsia" w:hAnsi="Cambria Math" w:cs="Times New Roman"/>
                  <w:sz w:val="28"/>
                  <w:szCs w:val="28"/>
                </w:rPr>
                <m:t>∂t</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ℏ</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2m</m:t>
              </m:r>
            </m:den>
          </m:f>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ψ</m:t>
              </m:r>
            </m:den>
          </m:f>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ψ</m:t>
              </m:r>
            </m:num>
            <m:den>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+V</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oMath>
      </m:oMathPara>
    </w:p>
    <w:p w14:paraId="3D00C445" w14:textId="77777777" w:rsidR="000263EF" w:rsidRDefault="000263EF" w:rsidP="00A53BB9">
      <w:pPr>
        <w:ind w:left="36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Since the RHS is completely </w:t>
      </w:r>
      <w:proofErr w:type="spellStart"/>
      <w:r>
        <w:rPr>
          <w:rFonts w:ascii="Times New Roman" w:eastAsiaTheme="minorEastAsia" w:hAnsi="Times New Roman" w:cs="Times New Roman"/>
          <w:sz w:val="28"/>
          <w:szCs w:val="28"/>
        </w:rPr>
        <w:t>dependant</w:t>
      </w:r>
      <w:proofErr w:type="spellEnd"/>
      <w:r>
        <w:rPr>
          <w:rFonts w:ascii="Times New Roman" w:eastAsiaTheme="minorEastAsia" w:hAnsi="Times New Roman" w:cs="Times New Roman"/>
          <w:sz w:val="28"/>
          <w:szCs w:val="28"/>
        </w:rPr>
        <w:t xml:space="preserve"> on x and LHS on t we can say that</w:t>
      </w:r>
    </w:p>
    <w:p w14:paraId="37CA6A12" w14:textId="770BD8C9" w:rsidR="000263EF" w:rsidRDefault="000263EF" w:rsidP="00A53BB9">
      <w:pPr>
        <w:ind w:left="36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RHS=LHS=</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E</m:t>
            </m:r>
          </m:e>
          <m:sub>
            <m:r>
              <w:rPr>
                <w:rFonts w:ascii="Cambria Math" w:eastAsiaTheme="minorEastAsia" w:hAnsi="Cambria Math" w:cs="Times New Roman"/>
                <w:sz w:val="28"/>
                <w:szCs w:val="28"/>
              </w:rPr>
              <m:t>n</m:t>
            </m:r>
          </m:sub>
        </m:sSub>
      </m:oMath>
      <w:r>
        <w:rPr>
          <w:rFonts w:ascii="Times New Roman" w:eastAsiaTheme="minorEastAsia" w:hAnsi="Times New Roman" w:cs="Times New Roman"/>
          <w:sz w:val="28"/>
          <w:szCs w:val="28"/>
        </w:rPr>
        <w:t xml:space="preserve"> where E</w:t>
      </w:r>
      <w:r>
        <w:rPr>
          <w:rFonts w:ascii="Times New Roman" w:eastAsiaTheme="minorEastAsia" w:hAnsi="Times New Roman" w:cs="Times New Roman"/>
          <w:sz w:val="28"/>
          <w:szCs w:val="28"/>
          <w:vertAlign w:val="subscript"/>
        </w:rPr>
        <w:t>n</w:t>
      </w:r>
      <w:r>
        <w:rPr>
          <w:rFonts w:ascii="Times New Roman" w:eastAsiaTheme="minorEastAsia" w:hAnsi="Times New Roman" w:cs="Times New Roman"/>
          <w:sz w:val="28"/>
          <w:szCs w:val="28"/>
        </w:rPr>
        <w:t xml:space="preserve"> is a constant.</w:t>
      </w:r>
      <w:r w:rsidR="00E67767">
        <w:rPr>
          <w:rFonts w:ascii="Times New Roman" w:eastAsiaTheme="minorEastAsia" w:hAnsi="Times New Roman" w:cs="Times New Roman"/>
          <w:sz w:val="28"/>
          <w:szCs w:val="28"/>
        </w:rPr>
        <w:t xml:space="preserve"> </w:t>
      </w:r>
    </w:p>
    <w:p w14:paraId="7AC1ACA2" w14:textId="64F75E0C" w:rsidR="000D0DD1" w:rsidRPr="000F0BE0" w:rsidRDefault="0062668A" w:rsidP="000D0DD1">
      <w:pPr>
        <w:ind w:left="360"/>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ⅈℏ</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T</m:t>
              </m:r>
            </m:den>
          </m:f>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∂T</m:t>
              </m:r>
            </m:num>
            <m:den>
              <m:r>
                <w:rPr>
                  <w:rFonts w:ascii="Cambria Math" w:eastAsiaTheme="minorEastAsia" w:hAnsi="Cambria Math" w:cs="Times New Roman"/>
                  <w:sz w:val="28"/>
                  <w:szCs w:val="28"/>
                </w:rPr>
                <m:t>∂t</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ℏ</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2m</m:t>
              </m:r>
            </m:den>
          </m:f>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ψ</m:t>
              </m:r>
            </m:den>
          </m:f>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ψ</m:t>
              </m:r>
            </m:num>
            <m:den>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+V</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E</m:t>
              </m:r>
            </m:e>
            <m:sub>
              <m:r>
                <w:rPr>
                  <w:rFonts w:ascii="Cambria Math" w:eastAsiaTheme="minorEastAsia" w:hAnsi="Cambria Math" w:cs="Times New Roman"/>
                  <w:sz w:val="28"/>
                  <w:szCs w:val="28"/>
                </w:rPr>
                <m:t>n</m:t>
              </m:r>
            </m:sub>
          </m:sSub>
        </m:oMath>
      </m:oMathPara>
    </w:p>
    <w:p w14:paraId="00DFCE60" w14:textId="03E42F8F" w:rsidR="000F0BE0" w:rsidRPr="000263EF" w:rsidRDefault="000F0BE0" w:rsidP="000F0BE0">
      <w:pPr>
        <w:ind w:left="360"/>
        <w:jc w:val="center"/>
        <w:rPr>
          <w:rFonts w:ascii="Times New Roman" w:eastAsiaTheme="minorEastAsia" w:hAnsi="Times New Roman" w:cs="Times New Roman"/>
          <w:sz w:val="28"/>
          <w:szCs w:val="28"/>
        </w:rPr>
      </w:pPr>
      <w:r w:rsidRPr="000F0BE0">
        <w:rPr>
          <w:rFonts w:ascii="Times New Roman" w:eastAsiaTheme="minorEastAsia" w:hAnsi="Times New Roman" w:cs="Times New Roman"/>
          <w:sz w:val="28"/>
          <w:szCs w:val="28"/>
        </w:rPr>
        <w:drawing>
          <wp:inline distT="0" distB="0" distL="0" distR="0" wp14:anchorId="640136D2" wp14:editId="0A19E06D">
            <wp:extent cx="3166534" cy="2379549"/>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2"/>
                    <a:stretch>
                      <a:fillRect/>
                    </a:stretch>
                  </pic:blipFill>
                  <pic:spPr>
                    <a:xfrm>
                      <a:off x="0" y="0"/>
                      <a:ext cx="3172559" cy="2384076"/>
                    </a:xfrm>
                    <a:prstGeom prst="rect">
                      <a:avLst/>
                    </a:prstGeom>
                  </pic:spPr>
                </pic:pic>
              </a:graphicData>
            </a:graphic>
          </wp:inline>
        </w:drawing>
      </w:r>
    </w:p>
    <w:p w14:paraId="74E70A4A" w14:textId="0A79F3BC" w:rsidR="00905F73" w:rsidRDefault="00905F73" w:rsidP="00A53BB9">
      <w:pPr>
        <w:ind w:left="360"/>
        <w:rPr>
          <w:rFonts w:ascii="Times New Roman" w:eastAsiaTheme="minorEastAsia" w:hAnsi="Times New Roman" w:cs="Times New Roman"/>
          <w:sz w:val="28"/>
          <w:szCs w:val="28"/>
        </w:rPr>
      </w:pPr>
      <w:r>
        <w:rPr>
          <w:rFonts w:ascii="Times New Roman" w:hAnsi="Times New Roman" w:cs="Times New Roman"/>
          <w:sz w:val="28"/>
          <w:szCs w:val="28"/>
        </w:rPr>
        <w:t xml:space="preserve">Suppose </w:t>
      </w:r>
      <m:oMath>
        <m:r>
          <w:rPr>
            <w:rFonts w:ascii="Cambria Math" w:hAnsi="Cambria Math" w:cs="Times New Roman"/>
            <w:sz w:val="28"/>
            <w:szCs w:val="28"/>
          </w:rPr>
          <m:t>V</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=0          ;</m:t>
        </m:r>
        <m:r>
          <w:rPr>
            <w:rFonts w:ascii="Cambria Math" w:eastAsiaTheme="minorEastAsia" w:hAnsi="Cambria Math" w:cs="Times New Roman"/>
            <w:sz w:val="28"/>
            <w:szCs w:val="28"/>
          </w:rPr>
          <m:t>0&lt;x&lt;L</m:t>
        </m:r>
      </m:oMath>
    </w:p>
    <w:p w14:paraId="64744F9B" w14:textId="42AC46A6" w:rsidR="00905F73" w:rsidRDefault="000D0DD1" w:rsidP="000D0DD1">
      <w:pPr>
        <w:ind w:left="1080" w:firstLine="36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m:oMath>
        <m:r>
          <w:rPr>
            <w:rFonts w:ascii="Cambria Math" w:hAnsi="Cambria Math" w:cs="Times New Roman"/>
            <w:sz w:val="28"/>
            <w:szCs w:val="28"/>
          </w:rPr>
          <m:t>=∞          ;</m:t>
        </m:r>
        <m:r>
          <w:rPr>
            <w:rFonts w:ascii="Cambria Math" w:eastAsiaTheme="minorEastAsia" w:hAnsi="Cambria Math" w:cs="Times New Roman"/>
            <w:sz w:val="28"/>
            <w:szCs w:val="28"/>
          </w:rPr>
          <m:t>L&lt;x&lt;∞ &amp;-∞&lt;x&lt;0</m:t>
        </m:r>
      </m:oMath>
    </w:p>
    <w:p w14:paraId="661F375A" w14:textId="408A83A3" w:rsidR="000D0DD1" w:rsidRDefault="000D0DD1" w:rsidP="000D0DD1">
      <w:pPr>
        <w:ind w:firstLine="360"/>
        <w:rPr>
          <w:rFonts w:ascii="Times New Roman" w:eastAsiaTheme="minorEastAsia" w:hAnsi="Times New Roman" w:cs="Times New Roman"/>
          <w:sz w:val="28"/>
          <w:szCs w:val="28"/>
        </w:rPr>
      </w:pPr>
      <w:r>
        <w:rPr>
          <w:rFonts w:ascii="Times New Roman" w:hAnsi="Times New Roman" w:cs="Times New Roman"/>
          <w:sz w:val="28"/>
          <w:szCs w:val="28"/>
        </w:rPr>
        <w:t>When V=</w:t>
      </w:r>
      <m:oMath>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the wavefunction will be zero</w:t>
      </w:r>
    </w:p>
    <w:p w14:paraId="1CE8E7A6" w14:textId="30AB4E5E" w:rsidR="00407EC8" w:rsidRDefault="00407EC8" w:rsidP="000D0DD1">
      <w:pPr>
        <w:ind w:firstLine="360"/>
        <w:rPr>
          <w:rFonts w:ascii="Times New Roman" w:eastAsiaTheme="minorEastAsia" w:hAnsi="Times New Roman" w:cs="Times New Roman"/>
          <w:sz w:val="28"/>
          <w:szCs w:val="28"/>
        </w:rPr>
      </w:pPr>
      <w:r>
        <w:rPr>
          <w:rFonts w:ascii="Times New Roman" w:eastAsiaTheme="minorEastAsia" w:hAnsi="Times New Roman" w:cs="Times New Roman"/>
          <w:sz w:val="28"/>
          <w:szCs w:val="28"/>
        </w:rPr>
        <w:t>When V=0</w:t>
      </w:r>
    </w:p>
    <w:p w14:paraId="36EA295E" w14:textId="15D8531C" w:rsidR="00407EC8" w:rsidRPr="00407EC8" w:rsidRDefault="00C02CDE" w:rsidP="000D0DD1">
      <w:pPr>
        <w:ind w:firstLine="360"/>
        <w:rPr>
          <w:rFonts w:ascii="Times New Roman" w:eastAsiaTheme="minorEastAsia" w:hAnsi="Times New Roman" w:cs="Times New Roman"/>
          <w:sz w:val="28"/>
          <w:szCs w:val="28"/>
        </w:rPr>
      </w:pPr>
      <m:oMathPara>
        <m:oMathParaPr>
          <m:jc m:val="center"/>
        </m:oMathParaP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ℏ</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2m</m:t>
              </m:r>
            </m:den>
          </m:f>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ψ</m:t>
              </m:r>
            </m:num>
            <m:den>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E</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ψ          …(1)</m:t>
          </m:r>
        </m:oMath>
      </m:oMathPara>
    </w:p>
    <w:p w14:paraId="137410B9" w14:textId="126291D8" w:rsidR="00407EC8" w:rsidRDefault="00407EC8" w:rsidP="000D0DD1">
      <w:pPr>
        <w:ind w:firstLine="36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The solution for this ODE is </w:t>
      </w:r>
    </w:p>
    <w:p w14:paraId="6A81C8C2" w14:textId="51FBD249" w:rsidR="00407EC8" w:rsidRPr="00407EC8" w:rsidRDefault="00407EC8" w:rsidP="000D0DD1">
      <w:pPr>
        <w:ind w:firstLine="360"/>
        <w:rPr>
          <w:rFonts w:ascii="Times New Roman" w:eastAsiaTheme="minorEastAsia" w:hAnsi="Times New Roman" w:cs="Times New Roman"/>
          <w:sz w:val="28"/>
          <w:szCs w:val="28"/>
        </w:rPr>
      </w:pPr>
      <m:oMathPara>
        <m:oMathParaPr>
          <m:jc m:val="center"/>
        </m:oMathParaPr>
        <m:oMath>
          <m:r>
            <w:rPr>
              <w:rFonts w:ascii="Cambria Math" w:eastAsiaTheme="minorEastAsia" w:hAnsi="Cambria Math" w:cs="Times New Roman"/>
              <w:sz w:val="28"/>
              <w:szCs w:val="28"/>
            </w:rPr>
            <m:t>Ψ=A</m:t>
          </m:r>
          <m:func>
            <m:funcPr>
              <m:ctrlPr>
                <w:rPr>
                  <w:rFonts w:ascii="Cambria Math" w:eastAsiaTheme="minorEastAsia" w:hAnsi="Cambria Math" w:cs="Times New Roman"/>
                  <w:i/>
                  <w:sz w:val="28"/>
                  <w:szCs w:val="28"/>
                </w:rPr>
              </m:ctrlPr>
            </m:funcPr>
            <m:fName>
              <m:r>
                <w:rPr>
                  <w:rFonts w:ascii="Cambria Math" w:eastAsiaTheme="minorEastAsia" w:hAnsi="Cambria Math" w:cs="Times New Roman"/>
                  <w:sz w:val="28"/>
                  <w:szCs w:val="28"/>
                </w:rPr>
                <m:t>cos</m:t>
              </m:r>
            </m:fName>
            <m:e>
              <m:r>
                <w:rPr>
                  <w:rFonts w:ascii="Cambria Math" w:eastAsiaTheme="minorEastAsia" w:hAnsi="Cambria Math" w:cs="Times New Roman"/>
                  <w:sz w:val="28"/>
                  <w:szCs w:val="28"/>
                </w:rPr>
                <m:t>αx</m:t>
              </m:r>
            </m:e>
          </m:func>
          <m:r>
            <w:rPr>
              <w:rFonts w:ascii="Cambria Math" w:eastAsiaTheme="minorEastAsia" w:hAnsi="Cambria Math" w:cs="Times New Roman"/>
              <w:sz w:val="28"/>
              <w:szCs w:val="28"/>
            </w:rPr>
            <m:t>+B</m:t>
          </m:r>
          <m:func>
            <m:funcPr>
              <m:ctrlPr>
                <w:rPr>
                  <w:rFonts w:ascii="Cambria Math" w:eastAsiaTheme="minorEastAsia" w:hAnsi="Cambria Math" w:cs="Times New Roman"/>
                  <w:i/>
                  <w:sz w:val="28"/>
                  <w:szCs w:val="28"/>
                </w:rPr>
              </m:ctrlPr>
            </m:funcPr>
            <m:fName>
              <m:r>
                <w:rPr>
                  <w:rFonts w:ascii="Cambria Math" w:eastAsiaTheme="minorEastAsia" w:hAnsi="Cambria Math" w:cs="Times New Roman"/>
                  <w:sz w:val="28"/>
                  <w:szCs w:val="28"/>
                </w:rPr>
                <m:t>sin</m:t>
              </m:r>
            </m:fName>
            <m:e>
              <m:r>
                <w:rPr>
                  <w:rFonts w:ascii="Cambria Math" w:eastAsiaTheme="minorEastAsia" w:hAnsi="Cambria Math" w:cs="Times New Roman"/>
                  <w:sz w:val="28"/>
                  <w:szCs w:val="28"/>
                </w:rPr>
                <m:t>βx</m:t>
              </m:r>
            </m:e>
          </m:func>
        </m:oMath>
      </m:oMathPara>
    </w:p>
    <w:p w14:paraId="44BF248B" w14:textId="47D64D4A" w:rsidR="00407EC8" w:rsidRDefault="00407EC8" w:rsidP="000D0DD1">
      <w:pPr>
        <w:ind w:firstLine="36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The wavefunction should be continuous at the boundary. Since </w:t>
      </w:r>
      <m:oMath>
        <m:r>
          <w:rPr>
            <w:rFonts w:ascii="Cambria Math" w:eastAsiaTheme="minorEastAsia" w:hAnsi="Cambria Math" w:cs="Times New Roman"/>
            <w:sz w:val="28"/>
            <w:szCs w:val="28"/>
          </w:rPr>
          <m:t>Ψ</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x=0</m:t>
            </m:r>
          </m:e>
        </m:d>
        <m:r>
          <w:rPr>
            <w:rFonts w:ascii="Cambria Math" w:eastAsiaTheme="minorEastAsia" w:hAnsi="Cambria Math" w:cs="Times New Roman"/>
            <w:sz w:val="28"/>
            <w:szCs w:val="28"/>
          </w:rPr>
          <m:t>=0</m:t>
        </m:r>
      </m:oMath>
      <w:r w:rsidRPr="00407EC8">
        <w:rPr>
          <w:rFonts w:ascii="Times New Roman" w:eastAsiaTheme="minorEastAsia" w:hAnsi="Times New Roman" w:cs="Times New Roman"/>
          <w:sz w:val="28"/>
          <w:szCs w:val="28"/>
        </w:rPr>
        <w:sym w:font="Wingdings" w:char="F0E0"/>
      </w:r>
      <w:r>
        <w:rPr>
          <w:rFonts w:ascii="Times New Roman" w:eastAsiaTheme="minorEastAsia" w:hAnsi="Times New Roman" w:cs="Times New Roman"/>
          <w:sz w:val="28"/>
          <w:szCs w:val="28"/>
        </w:rPr>
        <w:t xml:space="preserve"> A=0</w:t>
      </w:r>
    </w:p>
    <w:p w14:paraId="035FFC29" w14:textId="13BC112C" w:rsidR="00407EC8" w:rsidRDefault="00CC0D24" w:rsidP="000D0DD1">
      <w:pPr>
        <w:ind w:firstLine="36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Also </w:t>
      </w:r>
      <m:oMath>
        <m:r>
          <w:rPr>
            <w:rFonts w:ascii="Cambria Math" w:eastAsiaTheme="minorEastAsia" w:hAnsi="Cambria Math" w:cs="Times New Roman"/>
            <w:sz w:val="28"/>
            <w:szCs w:val="28"/>
          </w:rPr>
          <m:t>Ψ</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x=L</m:t>
            </m:r>
          </m:e>
        </m:d>
        <m:r>
          <w:rPr>
            <w:rFonts w:ascii="Cambria Math" w:eastAsiaTheme="minorEastAsia" w:hAnsi="Cambria Math" w:cs="Times New Roman"/>
            <w:sz w:val="28"/>
            <w:szCs w:val="28"/>
          </w:rPr>
          <m:t>=0</m:t>
        </m:r>
      </m:oMath>
      <w:r>
        <w:rPr>
          <w:rFonts w:ascii="Times New Roman" w:eastAsiaTheme="minorEastAsia" w:hAnsi="Times New Roman" w:cs="Times New Roman"/>
          <w:sz w:val="28"/>
          <w:szCs w:val="28"/>
        </w:rPr>
        <w:t xml:space="preserve"> </w:t>
      </w:r>
      <w:r w:rsidRPr="00CC0D24">
        <w:rPr>
          <w:rFonts w:ascii="Times New Roman" w:eastAsiaTheme="minorEastAsia" w:hAnsi="Times New Roman" w:cs="Times New Roman"/>
          <w:sz w:val="28"/>
          <w:szCs w:val="28"/>
        </w:rPr>
        <w:sym w:font="Wingdings" w:char="F0E0"/>
      </w:r>
      <w:r>
        <w:rPr>
          <w:rFonts w:ascii="Times New Roman" w:eastAsiaTheme="minorEastAsia" w:hAnsi="Times New Roman" w:cs="Times New Roman"/>
          <w:sz w:val="28"/>
          <w:szCs w:val="28"/>
        </w:rPr>
        <w:t xml:space="preserve"> </w:t>
      </w:r>
    </w:p>
    <w:p w14:paraId="5CFA8640" w14:textId="77777777" w:rsidR="00CC0D24" w:rsidRDefault="00CC0D24" w:rsidP="00CC0D24">
      <w:pPr>
        <w:ind w:firstLine="360"/>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αL=nπ</m:t>
          </m:r>
        </m:oMath>
      </m:oMathPara>
    </w:p>
    <w:p w14:paraId="30E83AA5" w14:textId="314622E6" w:rsidR="00CC0D24" w:rsidRPr="00CC0D24" w:rsidRDefault="00CC0D24" w:rsidP="00CC0D24">
      <w:pPr>
        <w:rPr>
          <w:rFonts w:ascii="Times New Roman" w:eastAsiaTheme="minorEastAsia" w:hAnsi="Times New Roman" w:cs="Times New Roman"/>
          <w:sz w:val="28"/>
          <w:szCs w:val="28"/>
        </w:rPr>
      </w:pPr>
      <m:oMathPara>
        <m:oMathParaPr>
          <m:jc m:val="center"/>
        </m:oMathParaPr>
        <m:oMath>
          <m:r>
            <w:rPr>
              <w:rFonts w:ascii="Cambria Math" w:eastAsiaTheme="minorEastAsia" w:hAnsi="Cambria Math" w:cs="Times New Roman"/>
              <w:sz w:val="28"/>
              <w:szCs w:val="28"/>
            </w:rPr>
            <w:lastRenderedPageBreak/>
            <m:t>α=</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nπ</m:t>
              </m:r>
            </m:num>
            <m:den>
              <m:r>
                <w:rPr>
                  <w:rFonts w:ascii="Cambria Math" w:eastAsiaTheme="minorEastAsia" w:hAnsi="Cambria Math" w:cs="Times New Roman"/>
                  <w:sz w:val="28"/>
                  <w:szCs w:val="28"/>
                </w:rPr>
                <m:t>L</m:t>
              </m:r>
            </m:den>
          </m:f>
        </m:oMath>
      </m:oMathPara>
    </w:p>
    <w:p w14:paraId="6AB59A75" w14:textId="26F9042F" w:rsidR="00CC0D24" w:rsidRPr="00CA54E4" w:rsidRDefault="00CC0D24" w:rsidP="00CC0D24">
      <w:pPr>
        <w:rPr>
          <w:rFonts w:ascii="Times New Roman" w:eastAsiaTheme="minorEastAsia" w:hAnsi="Times New Roman" w:cs="Times New Roman"/>
          <w:sz w:val="28"/>
          <w:szCs w:val="28"/>
        </w:rPr>
      </w:pPr>
      <m:oMathPara>
        <m:oMathParaPr>
          <m:jc m:val="center"/>
        </m:oMathParaPr>
        <m:oMath>
          <m:r>
            <w:rPr>
              <w:rFonts w:ascii="Cambria Math" w:eastAsiaTheme="minorEastAsia" w:hAnsi="Cambria Math" w:cs="Times New Roman"/>
              <w:sz w:val="28"/>
              <w:szCs w:val="28"/>
            </w:rPr>
            <m:t>Ψ=B</m:t>
          </m:r>
          <m:func>
            <m:funcPr>
              <m:ctrlPr>
                <w:rPr>
                  <w:rFonts w:ascii="Cambria Math" w:eastAsiaTheme="minorEastAsia" w:hAnsi="Cambria Math" w:cs="Times New Roman"/>
                  <w:i/>
                  <w:sz w:val="28"/>
                  <w:szCs w:val="28"/>
                </w:rPr>
              </m:ctrlPr>
            </m:funcPr>
            <m:fName>
              <m:r>
                <w:rPr>
                  <w:rFonts w:ascii="Cambria Math" w:eastAsiaTheme="minorEastAsia" w:hAnsi="Cambria Math" w:cs="Times New Roman"/>
                  <w:sz w:val="28"/>
                  <w:szCs w:val="28"/>
                </w:rPr>
                <m:t>sin</m:t>
              </m:r>
            </m:fName>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nπx</m:t>
                      </m:r>
                    </m:num>
                    <m:den>
                      <m:r>
                        <w:rPr>
                          <w:rFonts w:ascii="Cambria Math" w:eastAsiaTheme="minorEastAsia" w:hAnsi="Cambria Math" w:cs="Times New Roman"/>
                          <w:sz w:val="28"/>
                          <w:szCs w:val="28"/>
                        </w:rPr>
                        <m:t>L</m:t>
                      </m:r>
                    </m:den>
                  </m:f>
                </m:e>
              </m:d>
            </m:e>
          </m:func>
        </m:oMath>
      </m:oMathPara>
    </w:p>
    <w:p w14:paraId="3A223C97" w14:textId="12C24B42" w:rsidR="00CA54E4" w:rsidRDefault="00CA54E4" w:rsidP="003948FC">
      <w:pPr>
        <w:ind w:firstLine="36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Substituting this in Equation </w:t>
      </w:r>
      <w:r w:rsidR="003948FC">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1</w:t>
      </w:r>
      <w:r w:rsidR="003948FC">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p>
    <w:p w14:paraId="19507B90" w14:textId="33833845" w:rsidR="00CA54E4" w:rsidRPr="00CC0D24" w:rsidRDefault="00C02CDE" w:rsidP="00CC0D24">
      <w:pPr>
        <w:rPr>
          <w:rFonts w:ascii="Times New Roman" w:eastAsiaTheme="minorEastAsia" w:hAnsi="Times New Roman" w:cs="Times New Roman"/>
          <w:sz w:val="28"/>
          <w:szCs w:val="28"/>
        </w:rPr>
      </w:pPr>
      <m:oMathPara>
        <m:oMathParaPr>
          <m:jc m:val="center"/>
        </m:oMathParaPr>
        <m:oMath>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ℏ</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n</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π</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2m</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L</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E</m:t>
              </m:r>
            </m:e>
            <m:sub>
              <m:r>
                <w:rPr>
                  <w:rFonts w:ascii="Cambria Math" w:eastAsiaTheme="minorEastAsia" w:hAnsi="Cambria Math" w:cs="Times New Roman"/>
                  <w:sz w:val="28"/>
                  <w:szCs w:val="28"/>
                </w:rPr>
                <m:t>n</m:t>
              </m:r>
            </m:sub>
          </m:sSub>
        </m:oMath>
      </m:oMathPara>
    </w:p>
    <w:p w14:paraId="44BAA6CF" w14:textId="316D9459" w:rsidR="00A94942" w:rsidRPr="00336912" w:rsidRDefault="00C02CDE" w:rsidP="00A53BB9">
      <w:pPr>
        <w:ind w:left="360"/>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n</m:t>
              </m:r>
            </m:sub>
          </m:sSub>
          <m:r>
            <w:rPr>
              <w:rFonts w:ascii="Cambria Math" w:hAnsi="Cambria Math" w:cs="Times New Roman"/>
              <w:sz w:val="28"/>
              <w:szCs w:val="28"/>
            </w:rPr>
            <m: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sSup>
                <m:sSupPr>
                  <m:ctrlPr>
                    <w:rPr>
                      <w:rFonts w:ascii="Cambria Math" w:hAnsi="Cambria Math" w:cs="Times New Roman"/>
                      <w:i/>
                      <w:sz w:val="28"/>
                      <w:szCs w:val="28"/>
                    </w:rPr>
                  </m:ctrlPr>
                </m:sSupPr>
                <m:e>
                  <m:r>
                    <w:rPr>
                      <w:rFonts w:ascii="Cambria Math" w:hAnsi="Cambria Math" w:cs="Times New Roman"/>
                      <w:sz w:val="28"/>
                      <w:szCs w:val="28"/>
                    </w:rPr>
                    <m:t>h</m:t>
                  </m:r>
                </m:e>
                <m:sup>
                  <m:r>
                    <w:rPr>
                      <w:rFonts w:ascii="Cambria Math" w:hAnsi="Cambria Math" w:cs="Times New Roman"/>
                      <w:sz w:val="28"/>
                      <w:szCs w:val="28"/>
                    </w:rPr>
                    <m:t>2</m:t>
                  </m:r>
                </m:sup>
              </m:sSup>
            </m:num>
            <m:den>
              <m:r>
                <w:rPr>
                  <w:rFonts w:ascii="Cambria Math" w:hAnsi="Cambria Math" w:cs="Times New Roman"/>
                  <w:sz w:val="28"/>
                  <w:szCs w:val="28"/>
                </w:rPr>
                <m:t>8m</m:t>
              </m:r>
              <m:sSup>
                <m:sSupPr>
                  <m:ctrlPr>
                    <w:rPr>
                      <w:rFonts w:ascii="Cambria Math" w:hAnsi="Cambria Math" w:cs="Times New Roman"/>
                      <w:i/>
                      <w:sz w:val="28"/>
                      <w:szCs w:val="28"/>
                    </w:rPr>
                  </m:ctrlPr>
                </m:sSupPr>
                <m:e>
                  <m:r>
                    <w:rPr>
                      <w:rFonts w:ascii="Cambria Math" w:hAnsi="Cambria Math" w:cs="Times New Roman"/>
                      <w:sz w:val="28"/>
                      <w:szCs w:val="28"/>
                    </w:rPr>
                    <m:t>L</m:t>
                  </m:r>
                </m:e>
                <m:sup>
                  <m:r>
                    <w:rPr>
                      <w:rFonts w:ascii="Cambria Math" w:hAnsi="Cambria Math" w:cs="Times New Roman"/>
                      <w:sz w:val="28"/>
                      <w:szCs w:val="28"/>
                    </w:rPr>
                    <m:t>2</m:t>
                  </m:r>
                </m:sup>
              </m:sSup>
            </m:den>
          </m:f>
        </m:oMath>
      </m:oMathPara>
    </w:p>
    <w:p w14:paraId="53E0EE07" w14:textId="10ECFEF3" w:rsidR="00336912" w:rsidRPr="003948FC" w:rsidRDefault="00336912" w:rsidP="00A53BB9">
      <w:pPr>
        <w:ind w:left="360"/>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highlight w:val="green"/>
            </w:rPr>
            <m:t>ΔE=</m:t>
          </m:r>
          <m:sSub>
            <m:sSubPr>
              <m:ctrlPr>
                <w:rPr>
                  <w:rFonts w:ascii="Cambria Math" w:eastAsiaTheme="minorEastAsia" w:hAnsi="Cambria Math" w:cs="Times New Roman"/>
                  <w:i/>
                  <w:sz w:val="28"/>
                  <w:szCs w:val="28"/>
                  <w:highlight w:val="green"/>
                </w:rPr>
              </m:ctrlPr>
            </m:sSubPr>
            <m:e>
              <m:r>
                <w:rPr>
                  <w:rFonts w:ascii="Cambria Math" w:eastAsiaTheme="minorEastAsia" w:hAnsi="Cambria Math" w:cs="Times New Roman"/>
                  <w:sz w:val="28"/>
                  <w:szCs w:val="28"/>
                  <w:highlight w:val="green"/>
                </w:rPr>
                <m:t>E</m:t>
              </m:r>
            </m:e>
            <m:sub>
              <m:r>
                <w:rPr>
                  <w:rFonts w:ascii="Cambria Math" w:eastAsiaTheme="minorEastAsia" w:hAnsi="Cambria Math" w:cs="Times New Roman"/>
                  <w:sz w:val="28"/>
                  <w:szCs w:val="28"/>
                  <w:highlight w:val="green"/>
                </w:rPr>
                <m:t>2</m:t>
              </m:r>
            </m:sub>
          </m:sSub>
          <m:r>
            <w:rPr>
              <w:rFonts w:ascii="Cambria Math" w:eastAsiaTheme="minorEastAsia" w:hAnsi="Cambria Math" w:cs="Times New Roman"/>
              <w:sz w:val="28"/>
              <w:szCs w:val="28"/>
              <w:highlight w:val="green"/>
            </w:rPr>
            <m:t>-</m:t>
          </m:r>
          <m:sSub>
            <m:sSubPr>
              <m:ctrlPr>
                <w:rPr>
                  <w:rFonts w:ascii="Cambria Math" w:eastAsiaTheme="minorEastAsia" w:hAnsi="Cambria Math" w:cs="Times New Roman"/>
                  <w:i/>
                  <w:sz w:val="28"/>
                  <w:szCs w:val="28"/>
                  <w:highlight w:val="green"/>
                </w:rPr>
              </m:ctrlPr>
            </m:sSubPr>
            <m:e>
              <m:r>
                <w:rPr>
                  <w:rFonts w:ascii="Cambria Math" w:eastAsiaTheme="minorEastAsia" w:hAnsi="Cambria Math" w:cs="Times New Roman"/>
                  <w:sz w:val="28"/>
                  <w:szCs w:val="28"/>
                  <w:highlight w:val="green"/>
                </w:rPr>
                <m:t>E</m:t>
              </m:r>
            </m:e>
            <m:sub>
              <m:r>
                <w:rPr>
                  <w:rFonts w:ascii="Cambria Math" w:eastAsiaTheme="minorEastAsia" w:hAnsi="Cambria Math" w:cs="Times New Roman"/>
                  <w:sz w:val="28"/>
                  <w:szCs w:val="28"/>
                  <w:highlight w:val="green"/>
                </w:rPr>
                <m:t>1</m:t>
              </m:r>
            </m:sub>
          </m:sSub>
          <m:r>
            <w:rPr>
              <w:rFonts w:ascii="Cambria Math" w:eastAsiaTheme="minorEastAsia" w:hAnsi="Cambria Math" w:cs="Times New Roman"/>
              <w:sz w:val="28"/>
              <w:szCs w:val="28"/>
              <w:highlight w:val="green"/>
            </w:rPr>
            <m:t>=</m:t>
          </m:r>
          <m:f>
            <m:fPr>
              <m:ctrlPr>
                <w:rPr>
                  <w:rFonts w:ascii="Cambria Math" w:eastAsiaTheme="minorEastAsia" w:hAnsi="Cambria Math" w:cs="Times New Roman"/>
                  <w:i/>
                  <w:sz w:val="28"/>
                  <w:szCs w:val="28"/>
                  <w:highlight w:val="green"/>
                </w:rPr>
              </m:ctrlPr>
            </m:fPr>
            <m:num>
              <m:r>
                <w:rPr>
                  <w:rFonts w:ascii="Cambria Math" w:eastAsiaTheme="minorEastAsia" w:hAnsi="Cambria Math" w:cs="Times New Roman"/>
                  <w:sz w:val="28"/>
                  <w:szCs w:val="28"/>
                  <w:highlight w:val="green"/>
                </w:rPr>
                <m:t>3</m:t>
              </m:r>
              <m:sSup>
                <m:sSupPr>
                  <m:ctrlPr>
                    <w:rPr>
                      <w:rFonts w:ascii="Cambria Math" w:eastAsiaTheme="minorEastAsia" w:hAnsi="Cambria Math" w:cs="Times New Roman"/>
                      <w:i/>
                      <w:sz w:val="28"/>
                      <w:szCs w:val="28"/>
                      <w:highlight w:val="green"/>
                    </w:rPr>
                  </m:ctrlPr>
                </m:sSupPr>
                <m:e>
                  <m:r>
                    <w:rPr>
                      <w:rFonts w:ascii="Cambria Math" w:eastAsiaTheme="minorEastAsia" w:hAnsi="Cambria Math" w:cs="Times New Roman"/>
                      <w:sz w:val="28"/>
                      <w:szCs w:val="28"/>
                      <w:highlight w:val="green"/>
                    </w:rPr>
                    <m:t>h</m:t>
                  </m:r>
                </m:e>
                <m:sup>
                  <m:r>
                    <w:rPr>
                      <w:rFonts w:ascii="Cambria Math" w:eastAsiaTheme="minorEastAsia" w:hAnsi="Cambria Math" w:cs="Times New Roman"/>
                      <w:sz w:val="28"/>
                      <w:szCs w:val="28"/>
                      <w:highlight w:val="green"/>
                    </w:rPr>
                    <m:t>2</m:t>
                  </m:r>
                </m:sup>
              </m:sSup>
            </m:num>
            <m:den>
              <m:r>
                <w:rPr>
                  <w:rFonts w:ascii="Cambria Math" w:eastAsiaTheme="minorEastAsia" w:hAnsi="Cambria Math" w:cs="Times New Roman"/>
                  <w:sz w:val="28"/>
                  <w:szCs w:val="28"/>
                  <w:highlight w:val="green"/>
                </w:rPr>
                <m:t>8m</m:t>
              </m:r>
              <m:sSup>
                <m:sSupPr>
                  <m:ctrlPr>
                    <w:rPr>
                      <w:rFonts w:ascii="Cambria Math" w:eastAsiaTheme="minorEastAsia" w:hAnsi="Cambria Math" w:cs="Times New Roman"/>
                      <w:i/>
                      <w:sz w:val="28"/>
                      <w:szCs w:val="28"/>
                      <w:highlight w:val="green"/>
                    </w:rPr>
                  </m:ctrlPr>
                </m:sSupPr>
                <m:e>
                  <m:r>
                    <w:rPr>
                      <w:rFonts w:ascii="Cambria Math" w:eastAsiaTheme="minorEastAsia" w:hAnsi="Cambria Math" w:cs="Times New Roman"/>
                      <w:sz w:val="28"/>
                      <w:szCs w:val="28"/>
                      <w:highlight w:val="green"/>
                    </w:rPr>
                    <m:t>L</m:t>
                  </m:r>
                </m:e>
                <m:sup>
                  <m:r>
                    <w:rPr>
                      <w:rFonts w:ascii="Cambria Math" w:eastAsiaTheme="minorEastAsia" w:hAnsi="Cambria Math" w:cs="Times New Roman"/>
                      <w:sz w:val="28"/>
                      <w:szCs w:val="28"/>
                      <w:highlight w:val="green"/>
                    </w:rPr>
                    <m:t>2</m:t>
                  </m:r>
                </m:sup>
              </m:sSup>
            </m:den>
          </m:f>
        </m:oMath>
      </m:oMathPara>
    </w:p>
    <w:p w14:paraId="2D7F7C4D" w14:textId="0EDC15A9" w:rsidR="003948FC" w:rsidRDefault="003948FC" w:rsidP="003948FC">
      <w:pPr>
        <w:ind w:firstLine="45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Now if we calculate this value </w:t>
      </w:r>
      <w:r w:rsidR="007100B0">
        <w:rPr>
          <w:rFonts w:ascii="Times New Roman" w:eastAsiaTheme="minorEastAsia" w:hAnsi="Times New Roman" w:cs="Times New Roman"/>
          <w:sz w:val="28"/>
          <w:szCs w:val="28"/>
        </w:rPr>
        <w:t>for some</w:t>
      </w:r>
      <w:r>
        <w:rPr>
          <w:rFonts w:ascii="Times New Roman" w:eastAsiaTheme="minorEastAsia" w:hAnsi="Times New Roman" w:cs="Times New Roman"/>
          <w:sz w:val="28"/>
          <w:szCs w:val="28"/>
        </w:rPr>
        <w:t xml:space="preserve"> different values of L=</w:t>
      </w:r>
      <w:r w:rsidR="00336912">
        <w:rPr>
          <w:rFonts w:ascii="Times New Roman" w:eastAsiaTheme="minorEastAsia" w:hAnsi="Times New Roman" w:cs="Times New Roman"/>
          <w:sz w:val="28"/>
          <w:szCs w:val="28"/>
        </w:rPr>
        <w:t>1 m,1 mm, 1µm, 1 nm</w:t>
      </w:r>
    </w:p>
    <w:p w14:paraId="0C4CF93E" w14:textId="05E296E4" w:rsidR="00336912" w:rsidRPr="00E46064" w:rsidRDefault="00E46064" w:rsidP="003948FC">
      <w:pPr>
        <w:ind w:firstLine="450"/>
        <w:rPr>
          <w:rFonts w:ascii="Times New Roman" w:eastAsiaTheme="minorEastAsia" w:hAnsi="Times New Roman" w:cs="Times New Roman"/>
          <w:sz w:val="28"/>
          <w:szCs w:val="28"/>
          <w:highlight w:val="yellow"/>
        </w:rPr>
      </w:pPr>
      <m:oMathPara>
        <m:oMath>
          <m:r>
            <w:rPr>
              <w:rFonts w:ascii="Cambria Math" w:eastAsiaTheme="minorEastAsia" w:hAnsi="Cambria Math" w:cs="Times New Roman"/>
              <w:sz w:val="28"/>
              <w:szCs w:val="28"/>
              <w:highlight w:val="yellow"/>
            </w:rPr>
            <m:t>ΔE</m:t>
          </m:r>
          <m:d>
            <m:dPr>
              <m:ctrlPr>
                <w:rPr>
                  <w:rFonts w:ascii="Cambria Math" w:eastAsiaTheme="minorEastAsia" w:hAnsi="Cambria Math" w:cs="Times New Roman"/>
                  <w:i/>
                  <w:sz w:val="28"/>
                  <w:szCs w:val="28"/>
                  <w:highlight w:val="yellow"/>
                </w:rPr>
              </m:ctrlPr>
            </m:dPr>
            <m:e>
              <m:r>
                <w:rPr>
                  <w:rFonts w:ascii="Cambria Math" w:eastAsiaTheme="minorEastAsia" w:hAnsi="Cambria Math" w:cs="Times New Roman"/>
                  <w:sz w:val="28"/>
                  <w:szCs w:val="28"/>
                  <w:highlight w:val="yellow"/>
                </w:rPr>
                <m:t>L=1m</m:t>
              </m:r>
            </m:e>
          </m:d>
          <m:r>
            <w:rPr>
              <w:rFonts w:ascii="Cambria Math" w:eastAsiaTheme="minorEastAsia" w:hAnsi="Cambria Math" w:cs="Times New Roman"/>
              <w:sz w:val="28"/>
              <w:szCs w:val="28"/>
              <w:highlight w:val="yellow"/>
            </w:rPr>
            <m:t xml:space="preserve">=1.13 × </m:t>
          </m:r>
          <m:sSup>
            <m:sSupPr>
              <m:ctrlPr>
                <w:rPr>
                  <w:rFonts w:ascii="Cambria Math" w:eastAsiaTheme="minorEastAsia" w:hAnsi="Cambria Math" w:cs="Times New Roman"/>
                  <w:i/>
                  <w:sz w:val="28"/>
                  <w:szCs w:val="28"/>
                  <w:highlight w:val="yellow"/>
                </w:rPr>
              </m:ctrlPr>
            </m:sSupPr>
            <m:e>
              <m:r>
                <w:rPr>
                  <w:rFonts w:ascii="Cambria Math" w:eastAsiaTheme="minorEastAsia" w:hAnsi="Cambria Math" w:cs="Times New Roman"/>
                  <w:sz w:val="28"/>
                  <w:szCs w:val="28"/>
                  <w:highlight w:val="yellow"/>
                </w:rPr>
                <m:t>10</m:t>
              </m:r>
            </m:e>
            <m:sup>
              <m:r>
                <w:rPr>
                  <w:rFonts w:ascii="Cambria Math" w:eastAsiaTheme="minorEastAsia" w:hAnsi="Cambria Math" w:cs="Times New Roman"/>
                  <w:sz w:val="28"/>
                  <w:szCs w:val="28"/>
                  <w:highlight w:val="yellow"/>
                </w:rPr>
                <m:t>-18</m:t>
              </m:r>
            </m:sup>
          </m:sSup>
          <m:r>
            <w:rPr>
              <w:rFonts w:ascii="Cambria Math" w:eastAsiaTheme="minorEastAsia" w:hAnsi="Cambria Math" w:cs="Times New Roman"/>
              <w:sz w:val="28"/>
              <w:szCs w:val="28"/>
              <w:highlight w:val="yellow"/>
            </w:rPr>
            <m:t>eV</m:t>
          </m:r>
        </m:oMath>
      </m:oMathPara>
    </w:p>
    <w:p w14:paraId="22B01BAF" w14:textId="34B7AFDE" w:rsidR="00E46064" w:rsidRPr="00E46064" w:rsidRDefault="00E46064" w:rsidP="003948FC">
      <w:pPr>
        <w:ind w:firstLine="450"/>
        <w:rPr>
          <w:rFonts w:ascii="Times New Roman" w:eastAsiaTheme="minorEastAsia" w:hAnsi="Times New Roman" w:cs="Times New Roman"/>
          <w:sz w:val="28"/>
          <w:szCs w:val="28"/>
          <w:highlight w:val="yellow"/>
        </w:rPr>
      </w:pPr>
      <m:oMathPara>
        <m:oMath>
          <m:r>
            <w:rPr>
              <w:rFonts w:ascii="Cambria Math" w:eastAsiaTheme="minorEastAsia" w:hAnsi="Cambria Math" w:cs="Times New Roman"/>
              <w:sz w:val="28"/>
              <w:szCs w:val="28"/>
              <w:highlight w:val="yellow"/>
            </w:rPr>
            <m:t>ΔE</m:t>
          </m:r>
          <m:d>
            <m:dPr>
              <m:ctrlPr>
                <w:rPr>
                  <w:rFonts w:ascii="Cambria Math" w:eastAsiaTheme="minorEastAsia" w:hAnsi="Cambria Math" w:cs="Times New Roman"/>
                  <w:i/>
                  <w:sz w:val="28"/>
                  <w:szCs w:val="28"/>
                  <w:highlight w:val="yellow"/>
                </w:rPr>
              </m:ctrlPr>
            </m:dPr>
            <m:e>
              <m:r>
                <w:rPr>
                  <w:rFonts w:ascii="Cambria Math" w:eastAsiaTheme="minorEastAsia" w:hAnsi="Cambria Math" w:cs="Times New Roman"/>
                  <w:sz w:val="28"/>
                  <w:szCs w:val="28"/>
                  <w:highlight w:val="yellow"/>
                </w:rPr>
                <m:t>L=1mm</m:t>
              </m:r>
            </m:e>
          </m:d>
          <m:r>
            <w:rPr>
              <w:rFonts w:ascii="Cambria Math" w:eastAsiaTheme="minorEastAsia" w:hAnsi="Cambria Math" w:cs="Times New Roman"/>
              <w:sz w:val="28"/>
              <w:szCs w:val="28"/>
              <w:highlight w:val="yellow"/>
            </w:rPr>
            <m:t xml:space="preserve">=1.13 × </m:t>
          </m:r>
          <m:sSup>
            <m:sSupPr>
              <m:ctrlPr>
                <w:rPr>
                  <w:rFonts w:ascii="Cambria Math" w:eastAsiaTheme="minorEastAsia" w:hAnsi="Cambria Math" w:cs="Times New Roman"/>
                  <w:i/>
                  <w:sz w:val="28"/>
                  <w:szCs w:val="28"/>
                  <w:highlight w:val="yellow"/>
                </w:rPr>
              </m:ctrlPr>
            </m:sSupPr>
            <m:e>
              <m:r>
                <w:rPr>
                  <w:rFonts w:ascii="Cambria Math" w:eastAsiaTheme="minorEastAsia" w:hAnsi="Cambria Math" w:cs="Times New Roman"/>
                  <w:sz w:val="28"/>
                  <w:szCs w:val="28"/>
                  <w:highlight w:val="yellow"/>
                </w:rPr>
                <m:t>10</m:t>
              </m:r>
            </m:e>
            <m:sup>
              <m:r>
                <w:rPr>
                  <w:rFonts w:ascii="Cambria Math" w:eastAsiaTheme="minorEastAsia" w:hAnsi="Cambria Math" w:cs="Times New Roman"/>
                  <w:sz w:val="28"/>
                  <w:szCs w:val="28"/>
                  <w:highlight w:val="yellow"/>
                </w:rPr>
                <m:t>-12</m:t>
              </m:r>
            </m:sup>
          </m:sSup>
          <m:r>
            <w:rPr>
              <w:rFonts w:ascii="Cambria Math" w:eastAsiaTheme="minorEastAsia" w:hAnsi="Cambria Math" w:cs="Times New Roman"/>
              <w:sz w:val="28"/>
              <w:szCs w:val="28"/>
              <w:highlight w:val="yellow"/>
            </w:rPr>
            <m:t>eV</m:t>
          </m:r>
        </m:oMath>
      </m:oMathPara>
    </w:p>
    <w:p w14:paraId="0E53B586" w14:textId="60C367FE" w:rsidR="00E46064" w:rsidRPr="00E46064" w:rsidRDefault="00E46064" w:rsidP="003948FC">
      <w:pPr>
        <w:ind w:firstLine="450"/>
        <w:rPr>
          <w:rFonts w:ascii="Times New Roman" w:eastAsiaTheme="minorEastAsia" w:hAnsi="Times New Roman" w:cs="Times New Roman"/>
          <w:sz w:val="28"/>
          <w:szCs w:val="28"/>
          <w:highlight w:val="yellow"/>
        </w:rPr>
      </w:pPr>
      <m:oMathPara>
        <m:oMath>
          <m:r>
            <w:rPr>
              <w:rFonts w:ascii="Cambria Math" w:eastAsiaTheme="minorEastAsia" w:hAnsi="Cambria Math" w:cs="Times New Roman"/>
              <w:sz w:val="28"/>
              <w:szCs w:val="28"/>
              <w:highlight w:val="yellow"/>
            </w:rPr>
            <m:t>ΔE</m:t>
          </m:r>
          <m:d>
            <m:dPr>
              <m:ctrlPr>
                <w:rPr>
                  <w:rFonts w:ascii="Cambria Math" w:eastAsiaTheme="minorEastAsia" w:hAnsi="Cambria Math" w:cs="Times New Roman"/>
                  <w:i/>
                  <w:sz w:val="28"/>
                  <w:szCs w:val="28"/>
                  <w:highlight w:val="yellow"/>
                </w:rPr>
              </m:ctrlPr>
            </m:dPr>
            <m:e>
              <m:r>
                <w:rPr>
                  <w:rFonts w:ascii="Cambria Math" w:eastAsiaTheme="minorEastAsia" w:hAnsi="Cambria Math" w:cs="Times New Roman"/>
                  <w:sz w:val="28"/>
                  <w:szCs w:val="28"/>
                  <w:highlight w:val="yellow"/>
                </w:rPr>
                <m:t>L=1μm</m:t>
              </m:r>
            </m:e>
          </m:d>
          <m:r>
            <w:rPr>
              <w:rFonts w:ascii="Cambria Math" w:eastAsiaTheme="minorEastAsia" w:hAnsi="Cambria Math" w:cs="Times New Roman"/>
              <w:sz w:val="28"/>
              <w:szCs w:val="28"/>
              <w:highlight w:val="yellow"/>
            </w:rPr>
            <m:t xml:space="preserve">=1.13 × </m:t>
          </m:r>
          <m:sSup>
            <m:sSupPr>
              <m:ctrlPr>
                <w:rPr>
                  <w:rFonts w:ascii="Cambria Math" w:eastAsiaTheme="minorEastAsia" w:hAnsi="Cambria Math" w:cs="Times New Roman"/>
                  <w:i/>
                  <w:sz w:val="28"/>
                  <w:szCs w:val="28"/>
                  <w:highlight w:val="yellow"/>
                </w:rPr>
              </m:ctrlPr>
            </m:sSupPr>
            <m:e>
              <m:r>
                <w:rPr>
                  <w:rFonts w:ascii="Cambria Math" w:eastAsiaTheme="minorEastAsia" w:hAnsi="Cambria Math" w:cs="Times New Roman"/>
                  <w:sz w:val="28"/>
                  <w:szCs w:val="28"/>
                  <w:highlight w:val="yellow"/>
                </w:rPr>
                <m:t>10</m:t>
              </m:r>
            </m:e>
            <m:sup>
              <m:r>
                <w:rPr>
                  <w:rFonts w:ascii="Cambria Math" w:eastAsiaTheme="minorEastAsia" w:hAnsi="Cambria Math" w:cs="Times New Roman"/>
                  <w:sz w:val="28"/>
                  <w:szCs w:val="28"/>
                  <w:highlight w:val="yellow"/>
                </w:rPr>
                <m:t>-6</m:t>
              </m:r>
            </m:sup>
          </m:sSup>
          <m:r>
            <w:rPr>
              <w:rFonts w:ascii="Cambria Math" w:eastAsiaTheme="minorEastAsia" w:hAnsi="Cambria Math" w:cs="Times New Roman"/>
              <w:sz w:val="28"/>
              <w:szCs w:val="28"/>
              <w:highlight w:val="yellow"/>
            </w:rPr>
            <m:t>eV</m:t>
          </m:r>
        </m:oMath>
      </m:oMathPara>
    </w:p>
    <w:p w14:paraId="437959D5" w14:textId="67EB8E65" w:rsidR="00E46064" w:rsidRPr="00E46064" w:rsidRDefault="00E46064" w:rsidP="003948FC">
      <w:pPr>
        <w:ind w:firstLine="450"/>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highlight w:val="yellow"/>
            </w:rPr>
            <m:t>ΔE</m:t>
          </m:r>
          <m:d>
            <m:dPr>
              <m:ctrlPr>
                <w:rPr>
                  <w:rFonts w:ascii="Cambria Math" w:eastAsiaTheme="minorEastAsia" w:hAnsi="Cambria Math" w:cs="Times New Roman"/>
                  <w:i/>
                  <w:sz w:val="28"/>
                  <w:szCs w:val="28"/>
                  <w:highlight w:val="yellow"/>
                </w:rPr>
              </m:ctrlPr>
            </m:dPr>
            <m:e>
              <m:r>
                <w:rPr>
                  <w:rFonts w:ascii="Cambria Math" w:eastAsiaTheme="minorEastAsia" w:hAnsi="Cambria Math" w:cs="Times New Roman"/>
                  <w:sz w:val="28"/>
                  <w:szCs w:val="28"/>
                  <w:highlight w:val="yellow"/>
                </w:rPr>
                <m:t>L=1nm</m:t>
              </m:r>
            </m:e>
          </m:d>
          <m:r>
            <w:rPr>
              <w:rFonts w:ascii="Cambria Math" w:eastAsiaTheme="minorEastAsia" w:hAnsi="Cambria Math" w:cs="Times New Roman"/>
              <w:sz w:val="28"/>
              <w:szCs w:val="28"/>
              <w:highlight w:val="yellow"/>
            </w:rPr>
            <m:t>=1.13 eV</m:t>
          </m:r>
        </m:oMath>
      </m:oMathPara>
    </w:p>
    <w:p w14:paraId="52C29CB8" w14:textId="6F426B55" w:rsidR="00E46064" w:rsidRDefault="00E46064" w:rsidP="003948FC">
      <w:pPr>
        <w:ind w:firstLine="450"/>
        <w:rPr>
          <w:rFonts w:ascii="Times New Roman" w:eastAsiaTheme="minorEastAsia" w:hAnsi="Times New Roman" w:cs="Times New Roman"/>
          <w:sz w:val="28"/>
          <w:szCs w:val="28"/>
        </w:rPr>
      </w:pPr>
    </w:p>
    <w:p w14:paraId="43E9533D" w14:textId="77777777" w:rsidR="0075770B" w:rsidRDefault="007100B0" w:rsidP="003948FC">
      <w:pPr>
        <w:ind w:firstLine="450"/>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Q4)</w:t>
      </w:r>
      <w:r w:rsidR="0075770B" w:rsidRPr="0075770B">
        <w:t xml:space="preserve"> </w:t>
      </w:r>
      <w:r w:rsidR="0075770B" w:rsidRPr="0075770B">
        <w:rPr>
          <w:rFonts w:ascii="Times New Roman" w:eastAsiaTheme="minorEastAsia" w:hAnsi="Times New Roman" w:cs="Times New Roman"/>
          <w:b/>
          <w:bCs/>
          <w:sz w:val="28"/>
          <w:szCs w:val="28"/>
        </w:rPr>
        <w:t xml:space="preserve">Synthesis of nanostructures involves basically two different types of methods: top-down or bottom-up. </w:t>
      </w:r>
    </w:p>
    <w:p w14:paraId="621C7E85" w14:textId="6884A636" w:rsidR="007100B0" w:rsidRDefault="0075770B" w:rsidP="003948FC">
      <w:pPr>
        <w:ind w:firstLine="450"/>
        <w:rPr>
          <w:rFonts w:ascii="Times New Roman" w:eastAsiaTheme="minorEastAsia" w:hAnsi="Times New Roman" w:cs="Times New Roman"/>
          <w:sz w:val="28"/>
          <w:szCs w:val="28"/>
        </w:rPr>
      </w:pPr>
      <w:r w:rsidRPr="0075770B">
        <w:rPr>
          <w:rFonts w:ascii="Times New Roman" w:eastAsiaTheme="minorEastAsia" w:hAnsi="Times New Roman" w:cs="Times New Roman"/>
          <w:b/>
          <w:bCs/>
          <w:sz w:val="28"/>
          <w:szCs w:val="28"/>
        </w:rPr>
        <w:t>a) Describe these two methods and show with examples how they work</w:t>
      </w:r>
    </w:p>
    <w:p w14:paraId="317F0C97" w14:textId="26548CD1" w:rsidR="0061774D" w:rsidRDefault="006B1393" w:rsidP="0061774D">
      <w:pPr>
        <w:pStyle w:val="ListParagraph"/>
        <w:numPr>
          <w:ilvl w:val="0"/>
          <w:numId w:val="3"/>
        </w:numPr>
        <w:rPr>
          <w:rFonts w:ascii="Times New Roman" w:eastAsiaTheme="minorEastAsia" w:hAnsi="Times New Roman" w:cs="Times New Roman"/>
          <w:sz w:val="28"/>
          <w:szCs w:val="28"/>
        </w:rPr>
      </w:pPr>
      <w:r>
        <w:rPr>
          <w:rFonts w:ascii="Times New Roman" w:eastAsiaTheme="minorEastAsia" w:hAnsi="Times New Roman" w:cs="Times New Roman"/>
          <w:sz w:val="28"/>
          <w:szCs w:val="28"/>
          <w:u w:val="single"/>
        </w:rPr>
        <w:t>Top-down</w:t>
      </w:r>
      <w:r>
        <w:rPr>
          <w:rFonts w:ascii="Times New Roman" w:eastAsiaTheme="minorEastAsia" w:hAnsi="Times New Roman" w:cs="Times New Roman"/>
          <w:sz w:val="28"/>
          <w:szCs w:val="28"/>
        </w:rPr>
        <w:t xml:space="preserve"> </w:t>
      </w:r>
      <w:r w:rsidRPr="006B1393">
        <w:rPr>
          <w:rFonts w:ascii="Times New Roman" w:eastAsiaTheme="minorEastAsia" w:hAnsi="Times New Roman" w:cs="Times New Roman"/>
          <w:sz w:val="28"/>
          <w:szCs w:val="28"/>
        </w:rPr>
        <w:sym w:font="Wingdings" w:char="F0E0"/>
      </w:r>
      <w:r>
        <w:rPr>
          <w:rFonts w:ascii="Times New Roman" w:eastAsiaTheme="minorEastAsia" w:hAnsi="Times New Roman" w:cs="Times New Roman"/>
          <w:sz w:val="28"/>
          <w:szCs w:val="28"/>
        </w:rPr>
        <w:t xml:space="preserve"> This approach involves starting from a </w:t>
      </w:r>
      <w:r w:rsidR="001A33A2">
        <w:rPr>
          <w:rFonts w:ascii="Times New Roman" w:eastAsiaTheme="minorEastAsia" w:hAnsi="Times New Roman" w:cs="Times New Roman"/>
          <w:sz w:val="28"/>
          <w:szCs w:val="28"/>
        </w:rPr>
        <w:t xml:space="preserve">bulk material and designing it into nanoparticles. The main approach of this approach is the removal of bulk material to produce the desired structure with appropriate properties. This can be done using short-wavelength optical sources. This is known as </w:t>
      </w:r>
      <w:r w:rsidR="001A33A2">
        <w:rPr>
          <w:rFonts w:ascii="Times New Roman" w:eastAsiaTheme="minorEastAsia" w:hAnsi="Times New Roman" w:cs="Times New Roman"/>
          <w:i/>
          <w:iCs/>
          <w:sz w:val="28"/>
          <w:szCs w:val="28"/>
        </w:rPr>
        <w:t>Optical Lithography</w:t>
      </w:r>
      <w:r w:rsidR="00191892">
        <w:rPr>
          <w:rFonts w:ascii="Times New Roman" w:eastAsiaTheme="minorEastAsia" w:hAnsi="Times New Roman" w:cs="Times New Roman"/>
          <w:sz w:val="28"/>
          <w:szCs w:val="28"/>
        </w:rPr>
        <w:t xml:space="preserve">. It can in general allow refinement up to 10 nm. For even more accurate patterns, electron beam lithography can be used. </w:t>
      </w:r>
      <w:r w:rsidR="0061774D">
        <w:rPr>
          <w:rFonts w:ascii="Times New Roman" w:eastAsiaTheme="minorEastAsia" w:hAnsi="Times New Roman" w:cs="Times New Roman"/>
          <w:sz w:val="28"/>
          <w:szCs w:val="28"/>
        </w:rPr>
        <w:t>There are multiple processes to work with top-down approach</w:t>
      </w:r>
    </w:p>
    <w:p w14:paraId="6E3F9A37" w14:textId="659F1DD1" w:rsidR="00596E7B" w:rsidRPr="00596E7B" w:rsidRDefault="00596E7B" w:rsidP="00596E7B">
      <w:pPr>
        <w:pStyle w:val="ListParagraph"/>
        <w:numPr>
          <w:ilvl w:val="1"/>
          <w:numId w:val="3"/>
        </w:numPr>
        <w:rPr>
          <w:rFonts w:ascii="Times New Roman" w:eastAsiaTheme="minorEastAsia" w:hAnsi="Times New Roman" w:cs="Times New Roman"/>
          <w:i/>
          <w:iCs/>
          <w:sz w:val="28"/>
          <w:szCs w:val="28"/>
        </w:rPr>
      </w:pPr>
      <w:r>
        <w:rPr>
          <w:rFonts w:ascii="Times New Roman" w:eastAsiaTheme="minorEastAsia" w:hAnsi="Times New Roman" w:cs="Times New Roman"/>
          <w:i/>
          <w:iCs/>
          <w:sz w:val="28"/>
          <w:szCs w:val="28"/>
        </w:rPr>
        <w:t xml:space="preserve">Mechanical Methods: </w:t>
      </w:r>
      <w:r>
        <w:rPr>
          <w:rFonts w:ascii="Times New Roman" w:eastAsiaTheme="minorEastAsia" w:hAnsi="Times New Roman" w:cs="Times New Roman"/>
          <w:sz w:val="28"/>
          <w:szCs w:val="28"/>
        </w:rPr>
        <w:t>Some methods are cutting, etching, grinding and ball milling.</w:t>
      </w:r>
    </w:p>
    <w:p w14:paraId="2447BCDC" w14:textId="5F1F9180" w:rsidR="00596E7B" w:rsidRPr="00596E7B" w:rsidRDefault="00596E7B" w:rsidP="00596E7B">
      <w:pPr>
        <w:pStyle w:val="ListParagraph"/>
        <w:numPr>
          <w:ilvl w:val="1"/>
          <w:numId w:val="3"/>
        </w:numPr>
        <w:rPr>
          <w:rFonts w:ascii="Times New Roman" w:eastAsiaTheme="minorEastAsia" w:hAnsi="Times New Roman" w:cs="Times New Roman"/>
          <w:i/>
          <w:iCs/>
          <w:sz w:val="28"/>
          <w:szCs w:val="28"/>
        </w:rPr>
      </w:pPr>
      <w:r>
        <w:rPr>
          <w:rFonts w:ascii="Times New Roman" w:eastAsiaTheme="minorEastAsia" w:hAnsi="Times New Roman" w:cs="Times New Roman"/>
          <w:i/>
          <w:iCs/>
          <w:sz w:val="28"/>
          <w:szCs w:val="28"/>
        </w:rPr>
        <w:t xml:space="preserve">Lithographic methods: </w:t>
      </w:r>
      <w:r>
        <w:rPr>
          <w:rFonts w:ascii="Times New Roman" w:eastAsiaTheme="minorEastAsia" w:hAnsi="Times New Roman" w:cs="Times New Roman"/>
          <w:sz w:val="28"/>
          <w:szCs w:val="28"/>
        </w:rPr>
        <w:t xml:space="preserve">Some such methods are </w:t>
      </w:r>
      <w:proofErr w:type="gramStart"/>
      <w:r>
        <w:rPr>
          <w:rFonts w:ascii="Times New Roman" w:eastAsiaTheme="minorEastAsia" w:hAnsi="Times New Roman" w:cs="Times New Roman"/>
          <w:sz w:val="28"/>
          <w:szCs w:val="28"/>
        </w:rPr>
        <w:t>Photo-lithography</w:t>
      </w:r>
      <w:proofErr w:type="gramEnd"/>
      <w:r>
        <w:rPr>
          <w:rFonts w:ascii="Times New Roman" w:eastAsiaTheme="minorEastAsia" w:hAnsi="Times New Roman" w:cs="Times New Roman"/>
          <w:sz w:val="28"/>
          <w:szCs w:val="28"/>
        </w:rPr>
        <w:t xml:space="preserve"> and elec</w:t>
      </w:r>
      <w:r w:rsidR="00841033">
        <w:rPr>
          <w:rFonts w:ascii="Times New Roman" w:eastAsiaTheme="minorEastAsia" w:hAnsi="Times New Roman" w:cs="Times New Roman"/>
          <w:sz w:val="28"/>
          <w:szCs w:val="28"/>
        </w:rPr>
        <w:t>tron beam lithography</w:t>
      </w:r>
    </w:p>
    <w:p w14:paraId="025EE760" w14:textId="077352E4" w:rsidR="00056E98" w:rsidRDefault="00056E98" w:rsidP="00056E98">
      <w:pPr>
        <w:ind w:firstLine="810"/>
        <w:rPr>
          <w:rFonts w:ascii="Times New Roman" w:eastAsiaTheme="minorEastAsia" w:hAnsi="Times New Roman" w:cs="Times New Roman"/>
          <w:sz w:val="28"/>
          <w:szCs w:val="28"/>
        </w:rPr>
      </w:pPr>
      <w:r>
        <w:rPr>
          <w:rFonts w:ascii="Times New Roman" w:eastAsiaTheme="minorEastAsia" w:hAnsi="Times New Roman" w:cs="Times New Roman"/>
          <w:i/>
          <w:iCs/>
          <w:sz w:val="28"/>
          <w:szCs w:val="28"/>
        </w:rPr>
        <w:lastRenderedPageBreak/>
        <w:t xml:space="preserve">Example: </w:t>
      </w:r>
      <w:r>
        <w:rPr>
          <w:rFonts w:ascii="Times New Roman" w:eastAsiaTheme="minorEastAsia" w:hAnsi="Times New Roman" w:cs="Times New Roman"/>
          <w:sz w:val="28"/>
          <w:szCs w:val="28"/>
        </w:rPr>
        <w:t>Nanosphere Lithography Technique</w:t>
      </w:r>
    </w:p>
    <w:p w14:paraId="17A26D2E" w14:textId="5F7B22D2" w:rsidR="00056E98" w:rsidRDefault="00056E98" w:rsidP="00056E98">
      <w:pPr>
        <w:pStyle w:val="ListParagraph"/>
        <w:numPr>
          <w:ilvl w:val="0"/>
          <w:numId w:val="4"/>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Clean the surface of the substrate</w:t>
      </w:r>
      <w:r w:rsidR="00F57A2E">
        <w:rPr>
          <w:rFonts w:ascii="Times New Roman" w:eastAsiaTheme="minorEastAsia" w:hAnsi="Times New Roman" w:cs="Times New Roman"/>
          <w:sz w:val="28"/>
          <w:szCs w:val="28"/>
        </w:rPr>
        <w:t>.</w:t>
      </w:r>
    </w:p>
    <w:p w14:paraId="1B7DA902" w14:textId="11F3B26D" w:rsidR="00056E98" w:rsidRDefault="00F57A2E" w:rsidP="00056E98">
      <w:pPr>
        <w:pStyle w:val="ListParagraph"/>
        <w:numPr>
          <w:ilvl w:val="0"/>
          <w:numId w:val="4"/>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Drop the nanosphere solution on the surface.</w:t>
      </w:r>
    </w:p>
    <w:p w14:paraId="4D10B4CC" w14:textId="04BC233D" w:rsidR="00F57A2E" w:rsidRDefault="00F57A2E" w:rsidP="00056E98">
      <w:pPr>
        <w:pStyle w:val="ListParagraph"/>
        <w:numPr>
          <w:ilvl w:val="0"/>
          <w:numId w:val="4"/>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Let the solution dry off.</w:t>
      </w:r>
    </w:p>
    <w:p w14:paraId="40A08D10" w14:textId="0FAAF7DE" w:rsidR="00F57A2E" w:rsidRDefault="00F57A2E" w:rsidP="00056E98">
      <w:pPr>
        <w:pStyle w:val="ListParagraph"/>
        <w:numPr>
          <w:ilvl w:val="0"/>
          <w:numId w:val="4"/>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Now deposit the metal on the substrate.</w:t>
      </w:r>
    </w:p>
    <w:p w14:paraId="2CF3B5AC" w14:textId="520C3330" w:rsidR="00F57A2E" w:rsidRDefault="00F57A2E" w:rsidP="00056E98">
      <w:pPr>
        <w:pStyle w:val="ListParagraph"/>
        <w:numPr>
          <w:ilvl w:val="0"/>
          <w:numId w:val="4"/>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Remove the Nanospheres</w:t>
      </w:r>
    </w:p>
    <w:p w14:paraId="39148816" w14:textId="7FA25F0B" w:rsidR="00F57A2E" w:rsidRDefault="00F57A2E" w:rsidP="00F57A2E">
      <w:pPr>
        <w:rPr>
          <w:rFonts w:ascii="Times New Roman" w:eastAsiaTheme="minorEastAsia" w:hAnsi="Times New Roman" w:cs="Times New Roman"/>
          <w:sz w:val="28"/>
          <w:szCs w:val="28"/>
        </w:rPr>
      </w:pPr>
      <w:r w:rsidRPr="00F57A2E">
        <w:rPr>
          <w:rFonts w:ascii="Times New Roman" w:eastAsiaTheme="minorEastAsia" w:hAnsi="Times New Roman" w:cs="Times New Roman"/>
          <w:sz w:val="28"/>
          <w:szCs w:val="28"/>
        </w:rPr>
        <w:drawing>
          <wp:inline distT="0" distB="0" distL="0" distR="0" wp14:anchorId="0328FE92" wp14:editId="6D62B325">
            <wp:extent cx="6686550" cy="3695700"/>
            <wp:effectExtent l="0" t="0" r="0" b="0"/>
            <wp:docPr id="48130" name="Picture 2" descr="Nsl_Fabrication Scheme for Slppa_1">
              <a:extLst xmlns:a="http://schemas.openxmlformats.org/drawingml/2006/main">
                <a:ext uri="{FF2B5EF4-FFF2-40B4-BE49-F238E27FC236}">
                  <a16:creationId xmlns:a16="http://schemas.microsoft.com/office/drawing/2014/main" id="{90633CD8-6527-4D03-B376-3F61BBAAD3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0" name="Picture 2" descr="Nsl_Fabrication Scheme for Slppa_1">
                      <a:extLst>
                        <a:ext uri="{FF2B5EF4-FFF2-40B4-BE49-F238E27FC236}">
                          <a16:creationId xmlns:a16="http://schemas.microsoft.com/office/drawing/2014/main" id="{90633CD8-6527-4D03-B376-3F61BBAAD345}"/>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86550" cy="3695700"/>
                    </a:xfrm>
                    <a:prstGeom prst="rect">
                      <a:avLst/>
                    </a:prstGeom>
                    <a:noFill/>
                    <a:ln>
                      <a:noFill/>
                    </a:ln>
                  </pic:spPr>
                </pic:pic>
              </a:graphicData>
            </a:graphic>
          </wp:inline>
        </w:drawing>
      </w:r>
    </w:p>
    <w:p w14:paraId="675FA6FB" w14:textId="4629A3A2" w:rsidR="00F57A2E" w:rsidRDefault="00F57A2E" w:rsidP="00F57A2E">
      <w:pPr>
        <w:pStyle w:val="ListParagraph"/>
        <w:numPr>
          <w:ilvl w:val="0"/>
          <w:numId w:val="3"/>
        </w:numPr>
        <w:rPr>
          <w:rFonts w:ascii="Times New Roman" w:eastAsiaTheme="minorEastAsia" w:hAnsi="Times New Roman" w:cs="Times New Roman"/>
          <w:sz w:val="28"/>
          <w:szCs w:val="28"/>
        </w:rPr>
      </w:pPr>
      <w:r>
        <w:rPr>
          <w:rFonts w:ascii="Times New Roman" w:eastAsiaTheme="minorEastAsia" w:hAnsi="Times New Roman" w:cs="Times New Roman"/>
          <w:sz w:val="28"/>
          <w:szCs w:val="28"/>
          <w:u w:val="single"/>
        </w:rPr>
        <w:t>Bottom-up Approach</w:t>
      </w:r>
      <w:r w:rsidR="001C266F" w:rsidRPr="001C266F">
        <w:rPr>
          <w:rFonts w:ascii="Times New Roman" w:eastAsiaTheme="minorEastAsia" w:hAnsi="Times New Roman" w:cs="Times New Roman"/>
          <w:sz w:val="28"/>
          <w:szCs w:val="28"/>
        </w:rPr>
        <w:sym w:font="Wingdings" w:char="F0E0"/>
      </w:r>
      <w:r w:rsidR="001C266F">
        <w:rPr>
          <w:rFonts w:ascii="Times New Roman" w:eastAsiaTheme="minorEastAsia" w:hAnsi="Times New Roman" w:cs="Times New Roman"/>
          <w:sz w:val="28"/>
          <w:szCs w:val="28"/>
        </w:rPr>
        <w:t xml:space="preserve"> This method involves building up whatever we want by assembling from </w:t>
      </w:r>
      <w:proofErr w:type="gramStart"/>
      <w:r w:rsidR="001C266F">
        <w:rPr>
          <w:rFonts w:ascii="Times New Roman" w:eastAsiaTheme="minorEastAsia" w:hAnsi="Times New Roman" w:cs="Times New Roman"/>
          <w:sz w:val="28"/>
          <w:szCs w:val="28"/>
        </w:rPr>
        <w:t>small prefabricated</w:t>
      </w:r>
      <w:proofErr w:type="gramEnd"/>
      <w:r w:rsidR="001C266F">
        <w:rPr>
          <w:rFonts w:ascii="Times New Roman" w:eastAsiaTheme="minorEastAsia" w:hAnsi="Times New Roman" w:cs="Times New Roman"/>
          <w:sz w:val="28"/>
          <w:szCs w:val="28"/>
        </w:rPr>
        <w:t xml:space="preserve"> units such as atoms and molecules.</w:t>
      </w:r>
      <w:r w:rsidR="00BD2986">
        <w:rPr>
          <w:rFonts w:ascii="Times New Roman" w:eastAsiaTheme="minorEastAsia" w:hAnsi="Times New Roman" w:cs="Times New Roman"/>
          <w:sz w:val="28"/>
          <w:szCs w:val="28"/>
        </w:rPr>
        <w:t xml:space="preserve"> Atom by atom deposition leads to formation of self-assembly of atoms/molecules.</w:t>
      </w:r>
      <w:r w:rsidR="00F31417">
        <w:rPr>
          <w:rFonts w:ascii="Times New Roman" w:eastAsiaTheme="minorEastAsia" w:hAnsi="Times New Roman" w:cs="Times New Roman"/>
          <w:sz w:val="28"/>
          <w:szCs w:val="28"/>
        </w:rPr>
        <w:t xml:space="preserve"> There are multiple methods to implement this approach</w:t>
      </w:r>
    </w:p>
    <w:p w14:paraId="46774628" w14:textId="448DBDA0" w:rsidR="00F31417" w:rsidRDefault="00F31417" w:rsidP="00F31417">
      <w:pPr>
        <w:pStyle w:val="ListParagraph"/>
        <w:numPr>
          <w:ilvl w:val="1"/>
          <w:numId w:val="3"/>
        </w:numPr>
        <w:rPr>
          <w:rFonts w:ascii="Times New Roman" w:eastAsiaTheme="minorEastAsia" w:hAnsi="Times New Roman" w:cs="Times New Roman"/>
          <w:sz w:val="28"/>
          <w:szCs w:val="28"/>
        </w:rPr>
      </w:pPr>
      <w:r>
        <w:rPr>
          <w:rFonts w:ascii="Times New Roman" w:eastAsiaTheme="minorEastAsia" w:hAnsi="Times New Roman" w:cs="Times New Roman"/>
          <w:sz w:val="28"/>
          <w:szCs w:val="28"/>
          <w:u w:val="single"/>
        </w:rPr>
        <w:t>Physical techniques</w:t>
      </w:r>
    </w:p>
    <w:p w14:paraId="68F1B602" w14:textId="15B47518" w:rsidR="00F31417" w:rsidRDefault="00F31417" w:rsidP="00F31417">
      <w:pPr>
        <w:pStyle w:val="ListParagraph"/>
        <w:numPr>
          <w:ilvl w:val="2"/>
          <w:numId w:val="3"/>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Physical Vapor Deposition:  Condense the vapor phase species on the required surface</w:t>
      </w:r>
    </w:p>
    <w:p w14:paraId="46FCE7DE" w14:textId="74D6F80A" w:rsidR="00F31417" w:rsidRPr="00F31417" w:rsidRDefault="00F31417" w:rsidP="00F31417">
      <w:pPr>
        <w:pStyle w:val="ListParagraph"/>
        <w:numPr>
          <w:ilvl w:val="1"/>
          <w:numId w:val="3"/>
        </w:numPr>
        <w:rPr>
          <w:rFonts w:ascii="Times New Roman" w:eastAsiaTheme="minorEastAsia" w:hAnsi="Times New Roman" w:cs="Times New Roman"/>
          <w:sz w:val="28"/>
          <w:szCs w:val="28"/>
        </w:rPr>
      </w:pPr>
      <w:r>
        <w:rPr>
          <w:rFonts w:ascii="Times New Roman" w:eastAsiaTheme="minorEastAsia" w:hAnsi="Times New Roman" w:cs="Times New Roman"/>
          <w:sz w:val="28"/>
          <w:szCs w:val="28"/>
          <w:u w:val="single"/>
        </w:rPr>
        <w:t>Chemical techniques</w:t>
      </w:r>
    </w:p>
    <w:p w14:paraId="75F684A7" w14:textId="61F1F900" w:rsidR="00F31417" w:rsidRDefault="00F31417" w:rsidP="00F31417">
      <w:pPr>
        <w:pStyle w:val="ListParagraph"/>
        <w:numPr>
          <w:ilvl w:val="2"/>
          <w:numId w:val="3"/>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Deposition of vapor phase of reaction species</w:t>
      </w:r>
    </w:p>
    <w:p w14:paraId="1AEA6193" w14:textId="56C9F650" w:rsidR="00F31417" w:rsidRDefault="00BF231F" w:rsidP="00F31417">
      <w:pPr>
        <w:pStyle w:val="ListParagraph"/>
        <w:numPr>
          <w:ilvl w:val="2"/>
          <w:numId w:val="3"/>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Self-Assembled</w:t>
      </w:r>
      <w:r w:rsidR="00F31417">
        <w:rPr>
          <w:rFonts w:ascii="Times New Roman" w:eastAsiaTheme="minorEastAsia" w:hAnsi="Times New Roman" w:cs="Times New Roman"/>
          <w:sz w:val="28"/>
          <w:szCs w:val="28"/>
        </w:rPr>
        <w:t xml:space="preserve"> Monolayer: Electrolytic deposition, sol-gel method, pyrolysis</w:t>
      </w:r>
    </w:p>
    <w:p w14:paraId="62BFBEAA" w14:textId="2DAECD24" w:rsidR="005F3993" w:rsidRDefault="005F3993" w:rsidP="005F3993">
      <w:pPr>
        <w:ind w:firstLine="450"/>
        <w:rPr>
          <w:rFonts w:ascii="Times New Roman" w:eastAsiaTheme="minorEastAsia" w:hAnsi="Times New Roman" w:cs="Times New Roman"/>
          <w:sz w:val="28"/>
          <w:szCs w:val="28"/>
        </w:rPr>
      </w:pPr>
      <w:r>
        <w:rPr>
          <w:rFonts w:ascii="Times New Roman" w:eastAsiaTheme="minorEastAsia" w:hAnsi="Times New Roman" w:cs="Times New Roman"/>
          <w:sz w:val="28"/>
          <w:szCs w:val="28"/>
        </w:rPr>
        <w:t>Example: Evaporation technique</w:t>
      </w:r>
    </w:p>
    <w:p w14:paraId="6CBBFF83" w14:textId="71AD99E9" w:rsidR="005F3993" w:rsidRDefault="005F3993" w:rsidP="005F3993">
      <w:pPr>
        <w:pStyle w:val="ListParagraph"/>
        <w:numPr>
          <w:ilvl w:val="0"/>
          <w:numId w:val="6"/>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Thermal evaporation</w:t>
      </w:r>
    </w:p>
    <w:p w14:paraId="2BF670A3" w14:textId="4F7D7256" w:rsidR="005F3993" w:rsidRDefault="00766931" w:rsidP="005F3993">
      <w:pPr>
        <w:pStyle w:val="ListParagraph"/>
        <w:numPr>
          <w:ilvl w:val="1"/>
          <w:numId w:val="6"/>
        </w:numPr>
        <w:ind w:left="1170" w:hanging="450"/>
        <w:rPr>
          <w:rFonts w:ascii="Times New Roman" w:eastAsiaTheme="minorEastAsia" w:hAnsi="Times New Roman" w:cs="Times New Roman"/>
          <w:sz w:val="28"/>
          <w:szCs w:val="28"/>
        </w:rPr>
      </w:pPr>
      <w:r>
        <w:rPr>
          <w:rFonts w:ascii="Times New Roman" w:eastAsiaTheme="minorEastAsia" w:hAnsi="Times New Roman" w:cs="Times New Roman"/>
          <w:sz w:val="28"/>
          <w:szCs w:val="28"/>
        </w:rPr>
        <w:t>The material to be deposited is kept inside a boat facing the substrate.</w:t>
      </w:r>
    </w:p>
    <w:p w14:paraId="6719C024" w14:textId="69407631" w:rsidR="00766931" w:rsidRDefault="00766931" w:rsidP="005F3993">
      <w:pPr>
        <w:pStyle w:val="ListParagraph"/>
        <w:numPr>
          <w:ilvl w:val="1"/>
          <w:numId w:val="6"/>
        </w:numPr>
        <w:ind w:left="1170" w:hanging="450"/>
        <w:rPr>
          <w:rFonts w:ascii="Times New Roman" w:eastAsiaTheme="minorEastAsia" w:hAnsi="Times New Roman" w:cs="Times New Roman"/>
          <w:sz w:val="28"/>
          <w:szCs w:val="28"/>
        </w:rPr>
      </w:pPr>
      <w:r>
        <w:rPr>
          <w:rFonts w:ascii="Times New Roman" w:eastAsiaTheme="minorEastAsia" w:hAnsi="Times New Roman" w:cs="Times New Roman"/>
          <w:sz w:val="28"/>
          <w:szCs w:val="28"/>
        </w:rPr>
        <w:t>A high current flowing through the boat heats it up and causes evaporation of the material.</w:t>
      </w:r>
    </w:p>
    <w:p w14:paraId="69032E82" w14:textId="6774C8AD" w:rsidR="00766931" w:rsidRDefault="00766931" w:rsidP="005F3993">
      <w:pPr>
        <w:pStyle w:val="ListParagraph"/>
        <w:numPr>
          <w:ilvl w:val="1"/>
          <w:numId w:val="6"/>
        </w:numPr>
        <w:ind w:left="1170" w:hanging="450"/>
        <w:rPr>
          <w:rFonts w:ascii="Times New Roman" w:eastAsiaTheme="minorEastAsia" w:hAnsi="Times New Roman" w:cs="Times New Roman"/>
          <w:sz w:val="28"/>
          <w:szCs w:val="28"/>
        </w:rPr>
      </w:pPr>
      <w:r>
        <w:rPr>
          <w:rFonts w:ascii="Times New Roman" w:eastAsiaTheme="minorEastAsia" w:hAnsi="Times New Roman" w:cs="Times New Roman"/>
          <w:sz w:val="28"/>
          <w:szCs w:val="28"/>
        </w:rPr>
        <w:t>This evaporated material is deposited on the substrate when it condenses.</w:t>
      </w:r>
    </w:p>
    <w:p w14:paraId="0643859E" w14:textId="7E985DA8" w:rsidR="00F425B9" w:rsidRPr="00F425B9" w:rsidRDefault="00F425B9" w:rsidP="00F425B9">
      <w:pPr>
        <w:ind w:left="720"/>
        <w:jc w:val="center"/>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w:drawing>
          <wp:inline distT="0" distB="0" distL="0" distR="0" wp14:anchorId="43B321CB" wp14:editId="1925E503">
            <wp:extent cx="2507697" cy="22182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09298" cy="2219683"/>
                    </a:xfrm>
                    <a:prstGeom prst="rect">
                      <a:avLst/>
                    </a:prstGeom>
                    <a:noFill/>
                    <a:ln>
                      <a:noFill/>
                    </a:ln>
                  </pic:spPr>
                </pic:pic>
              </a:graphicData>
            </a:graphic>
          </wp:inline>
        </w:drawing>
      </w:r>
    </w:p>
    <w:p w14:paraId="7660B129" w14:textId="35DD9E83" w:rsidR="00766931" w:rsidRDefault="00766931" w:rsidP="00766931">
      <w:pPr>
        <w:pStyle w:val="ListParagraph"/>
        <w:numPr>
          <w:ilvl w:val="0"/>
          <w:numId w:val="6"/>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Electron Beam evaporation</w:t>
      </w:r>
    </w:p>
    <w:p w14:paraId="1216D3B8" w14:textId="12BC8B3B" w:rsidR="00766931" w:rsidRDefault="00766931" w:rsidP="00766931">
      <w:pPr>
        <w:pStyle w:val="ListParagraph"/>
        <w:numPr>
          <w:ilvl w:val="1"/>
          <w:numId w:val="6"/>
        </w:numPr>
        <w:ind w:left="1170" w:hanging="450"/>
        <w:rPr>
          <w:rFonts w:ascii="Times New Roman" w:eastAsiaTheme="minorEastAsia" w:hAnsi="Times New Roman" w:cs="Times New Roman"/>
          <w:sz w:val="28"/>
          <w:szCs w:val="28"/>
        </w:rPr>
      </w:pPr>
      <w:r>
        <w:rPr>
          <w:rFonts w:ascii="Times New Roman" w:eastAsiaTheme="minorEastAsia" w:hAnsi="Times New Roman" w:cs="Times New Roman"/>
          <w:sz w:val="28"/>
          <w:szCs w:val="28"/>
        </w:rPr>
        <w:t>High energy electron beam is bombarded on the material to be deposited.</w:t>
      </w:r>
    </w:p>
    <w:p w14:paraId="780CA3C4" w14:textId="295CA5E9" w:rsidR="00766931" w:rsidRDefault="00766931" w:rsidP="00766931">
      <w:pPr>
        <w:pStyle w:val="ListParagraph"/>
        <w:numPr>
          <w:ilvl w:val="1"/>
          <w:numId w:val="6"/>
        </w:numPr>
        <w:ind w:left="1170" w:hanging="450"/>
        <w:rPr>
          <w:rFonts w:ascii="Times New Roman" w:eastAsiaTheme="minorEastAsia" w:hAnsi="Times New Roman" w:cs="Times New Roman"/>
          <w:sz w:val="28"/>
          <w:szCs w:val="28"/>
        </w:rPr>
      </w:pPr>
      <w:r>
        <w:rPr>
          <w:rFonts w:ascii="Times New Roman" w:eastAsiaTheme="minorEastAsia" w:hAnsi="Times New Roman" w:cs="Times New Roman"/>
          <w:sz w:val="28"/>
          <w:szCs w:val="28"/>
        </w:rPr>
        <w:t>High DC voltage is applied to a tungsten filament to generated electrons.</w:t>
      </w:r>
    </w:p>
    <w:p w14:paraId="6255A479" w14:textId="364DE84C" w:rsidR="00766931" w:rsidRDefault="00766931" w:rsidP="00766931">
      <w:pPr>
        <w:pStyle w:val="ListParagraph"/>
        <w:numPr>
          <w:ilvl w:val="1"/>
          <w:numId w:val="6"/>
        </w:numPr>
        <w:ind w:left="1170" w:hanging="450"/>
        <w:rPr>
          <w:rFonts w:ascii="Times New Roman" w:eastAsiaTheme="minorEastAsia" w:hAnsi="Times New Roman" w:cs="Times New Roman"/>
          <w:sz w:val="28"/>
          <w:szCs w:val="28"/>
        </w:rPr>
      </w:pPr>
      <w:r>
        <w:rPr>
          <w:rFonts w:ascii="Times New Roman" w:eastAsiaTheme="minorEastAsia" w:hAnsi="Times New Roman" w:cs="Times New Roman"/>
          <w:sz w:val="28"/>
          <w:szCs w:val="28"/>
        </w:rPr>
        <w:t>These emitted electrons are accelerated to the target solid.</w:t>
      </w:r>
    </w:p>
    <w:p w14:paraId="65D58599" w14:textId="1CFB3B1F" w:rsidR="00F425B9" w:rsidRDefault="00F425B9" w:rsidP="00F425B9">
      <w:pPr>
        <w:ind w:left="720"/>
        <w:jc w:val="center"/>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w:drawing>
          <wp:inline distT="0" distB="0" distL="0" distR="0" wp14:anchorId="37BA1BE5" wp14:editId="0DEB2FB6">
            <wp:extent cx="3182246" cy="22013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6357" cy="2204177"/>
                    </a:xfrm>
                    <a:prstGeom prst="rect">
                      <a:avLst/>
                    </a:prstGeom>
                    <a:noFill/>
                    <a:ln>
                      <a:noFill/>
                    </a:ln>
                  </pic:spPr>
                </pic:pic>
              </a:graphicData>
            </a:graphic>
          </wp:inline>
        </w:drawing>
      </w:r>
    </w:p>
    <w:p w14:paraId="35B8F3E0" w14:textId="3F1ECF68" w:rsidR="0075770B" w:rsidRPr="0075770B" w:rsidRDefault="0075770B" w:rsidP="00574EFF">
      <w:pPr>
        <w:ind w:left="720"/>
        <w:rPr>
          <w:rFonts w:ascii="Times New Roman" w:eastAsiaTheme="minorEastAsia" w:hAnsi="Times New Roman" w:cs="Times New Roman"/>
          <w:b/>
          <w:bCs/>
          <w:sz w:val="28"/>
          <w:szCs w:val="28"/>
        </w:rPr>
      </w:pPr>
      <w:r w:rsidRPr="0075770B">
        <w:rPr>
          <w:rFonts w:ascii="Times New Roman" w:eastAsiaTheme="minorEastAsia" w:hAnsi="Times New Roman" w:cs="Times New Roman"/>
          <w:b/>
          <w:bCs/>
          <w:sz w:val="28"/>
          <w:szCs w:val="28"/>
        </w:rPr>
        <w:t xml:space="preserve">Which differences in </w:t>
      </w:r>
      <w:proofErr w:type="spellStart"/>
      <w:r w:rsidRPr="0075770B">
        <w:rPr>
          <w:rFonts w:ascii="Times New Roman" w:eastAsiaTheme="minorEastAsia" w:hAnsi="Times New Roman" w:cs="Times New Roman"/>
          <w:b/>
          <w:bCs/>
          <w:sz w:val="28"/>
          <w:szCs w:val="28"/>
        </w:rPr>
        <w:t>nanosystem</w:t>
      </w:r>
      <w:proofErr w:type="spellEnd"/>
      <w:r w:rsidRPr="0075770B">
        <w:rPr>
          <w:rFonts w:ascii="Times New Roman" w:eastAsiaTheme="minorEastAsia" w:hAnsi="Times New Roman" w:cs="Times New Roman"/>
          <w:b/>
          <w:bCs/>
          <w:sz w:val="28"/>
          <w:szCs w:val="28"/>
        </w:rPr>
        <w:t xml:space="preserve"> properties may these two methods give?</w:t>
      </w:r>
    </w:p>
    <w:p w14:paraId="6D17E8DA" w14:textId="458B28EA" w:rsidR="00BF231F" w:rsidRDefault="003841EE" w:rsidP="00574EFF">
      <w:pPr>
        <w:ind w:left="720"/>
        <w:rPr>
          <w:rFonts w:ascii="Times New Roman" w:eastAsiaTheme="minorEastAsia" w:hAnsi="Times New Roman" w:cs="Times New Roman"/>
          <w:sz w:val="28"/>
          <w:szCs w:val="28"/>
        </w:rPr>
      </w:pPr>
      <w:r>
        <w:rPr>
          <w:rFonts w:ascii="Times New Roman" w:eastAsiaTheme="minorEastAsia" w:hAnsi="Times New Roman" w:cs="Times New Roman"/>
          <w:sz w:val="28"/>
          <w:szCs w:val="28"/>
        </w:rPr>
        <w:t>The nanoparticles generated by using top-down approach contain stresses, defects</w:t>
      </w:r>
      <w:r w:rsidR="00574EFF">
        <w:rPr>
          <w:rFonts w:ascii="Times New Roman" w:eastAsiaTheme="minorEastAsia" w:hAnsi="Times New Roman" w:cs="Times New Roman"/>
          <w:sz w:val="28"/>
          <w:szCs w:val="28"/>
        </w:rPr>
        <w:t xml:space="preserve"> and imperfections which get introduced.</w:t>
      </w:r>
      <w:r w:rsidR="00574EFF" w:rsidRPr="00574EFF">
        <w:t xml:space="preserve"> </w:t>
      </w:r>
      <w:r w:rsidR="00574EFF" w:rsidRPr="00574EFF">
        <w:rPr>
          <w:rFonts w:ascii="Times New Roman" w:eastAsiaTheme="minorEastAsia" w:hAnsi="Times New Roman" w:cs="Times New Roman"/>
          <w:sz w:val="28"/>
          <w:szCs w:val="28"/>
        </w:rPr>
        <w:t>For example, nanowires made by lithography are not smooth and may contain a lot of impurities</w:t>
      </w:r>
      <w:r w:rsidR="00574EFF">
        <w:rPr>
          <w:rFonts w:ascii="Times New Roman" w:eastAsiaTheme="minorEastAsia" w:hAnsi="Times New Roman" w:cs="Times New Roman"/>
          <w:sz w:val="28"/>
          <w:szCs w:val="28"/>
        </w:rPr>
        <w:t xml:space="preserve"> </w:t>
      </w:r>
      <w:r w:rsidR="00574EFF" w:rsidRPr="00574EFF">
        <w:rPr>
          <w:rFonts w:ascii="Times New Roman" w:eastAsiaTheme="minorEastAsia" w:hAnsi="Times New Roman" w:cs="Times New Roman"/>
          <w:sz w:val="28"/>
          <w:szCs w:val="28"/>
        </w:rPr>
        <w:t>and structural defects on its surface</w:t>
      </w:r>
      <w:r w:rsidR="00574EFF">
        <w:rPr>
          <w:rFonts w:ascii="Times New Roman" w:eastAsiaTheme="minorEastAsia" w:hAnsi="Times New Roman" w:cs="Times New Roman"/>
          <w:sz w:val="28"/>
          <w:szCs w:val="28"/>
        </w:rPr>
        <w:t xml:space="preserve">. </w:t>
      </w:r>
      <w:r w:rsidR="00574EFF" w:rsidRPr="00574EFF">
        <w:rPr>
          <w:rFonts w:ascii="Times New Roman" w:eastAsiaTheme="minorEastAsia" w:hAnsi="Times New Roman" w:cs="Times New Roman"/>
          <w:sz w:val="28"/>
          <w:szCs w:val="28"/>
        </w:rPr>
        <w:t>Such imperfections would have a significant impact on the physical and chemical</w:t>
      </w:r>
      <w:r w:rsidR="00574EFF">
        <w:rPr>
          <w:rFonts w:ascii="Times New Roman" w:eastAsiaTheme="minorEastAsia" w:hAnsi="Times New Roman" w:cs="Times New Roman"/>
          <w:sz w:val="28"/>
          <w:szCs w:val="28"/>
        </w:rPr>
        <w:t xml:space="preserve"> </w:t>
      </w:r>
      <w:r w:rsidR="00574EFF" w:rsidRPr="00574EFF">
        <w:rPr>
          <w:rFonts w:ascii="Times New Roman" w:eastAsiaTheme="minorEastAsia" w:hAnsi="Times New Roman" w:cs="Times New Roman"/>
          <w:sz w:val="28"/>
          <w:szCs w:val="28"/>
        </w:rPr>
        <w:lastRenderedPageBreak/>
        <w:t>properties of nanostructures and nanomaterials</w:t>
      </w:r>
      <w:r w:rsidR="00574EFF">
        <w:rPr>
          <w:rFonts w:ascii="Times New Roman" w:eastAsiaTheme="minorEastAsia" w:hAnsi="Times New Roman" w:cs="Times New Roman"/>
          <w:sz w:val="28"/>
          <w:szCs w:val="28"/>
        </w:rPr>
        <w:t>. Also, there is less control over the deposition.</w:t>
      </w:r>
    </w:p>
    <w:p w14:paraId="06AD76D2" w14:textId="77777777" w:rsidR="00CB6400" w:rsidRDefault="00CB6400" w:rsidP="00574EFF">
      <w:pPr>
        <w:ind w:left="720"/>
        <w:rPr>
          <w:rFonts w:ascii="Times New Roman" w:eastAsiaTheme="minorEastAsia" w:hAnsi="Times New Roman" w:cs="Times New Roman"/>
          <w:sz w:val="28"/>
          <w:szCs w:val="28"/>
        </w:rPr>
      </w:pPr>
    </w:p>
    <w:p w14:paraId="44975A59" w14:textId="1E628B6A" w:rsidR="00CB6400" w:rsidRPr="00CB6400" w:rsidRDefault="00CB6400" w:rsidP="00574EFF">
      <w:pPr>
        <w:ind w:left="720"/>
        <w:rPr>
          <w:rFonts w:ascii="Times New Roman" w:eastAsiaTheme="minorEastAsia" w:hAnsi="Times New Roman" w:cs="Times New Roman"/>
          <w:b/>
          <w:bCs/>
          <w:sz w:val="28"/>
          <w:szCs w:val="28"/>
        </w:rPr>
      </w:pPr>
      <w:r w:rsidRPr="00CB6400">
        <w:rPr>
          <w:rFonts w:ascii="Times New Roman" w:eastAsiaTheme="minorEastAsia" w:hAnsi="Times New Roman" w:cs="Times New Roman"/>
          <w:b/>
          <w:bCs/>
          <w:sz w:val="28"/>
          <w:szCs w:val="28"/>
        </w:rPr>
        <w:t>For which type of system is one method more suitable than the other?</w:t>
      </w:r>
    </w:p>
    <w:p w14:paraId="4B17B25C" w14:textId="7F01E9CD" w:rsidR="00574EFF" w:rsidRPr="00F425B9" w:rsidRDefault="00596E7B" w:rsidP="00574EFF">
      <w:pPr>
        <w:ind w:left="720"/>
        <w:rPr>
          <w:rFonts w:ascii="Times New Roman" w:eastAsiaTheme="minorEastAsia" w:hAnsi="Times New Roman" w:cs="Times New Roman"/>
          <w:sz w:val="28"/>
          <w:szCs w:val="28"/>
        </w:rPr>
      </w:pPr>
      <w:r>
        <w:rPr>
          <w:rFonts w:ascii="Times New Roman" w:eastAsiaTheme="minorEastAsia" w:hAnsi="Times New Roman" w:cs="Times New Roman"/>
          <w:sz w:val="28"/>
          <w:szCs w:val="28"/>
        </w:rPr>
        <w:t>Top-down</w:t>
      </w:r>
      <w:r w:rsidR="00574EFF">
        <w:rPr>
          <w:rFonts w:ascii="Times New Roman" w:eastAsiaTheme="minorEastAsia" w:hAnsi="Times New Roman" w:cs="Times New Roman"/>
          <w:sz w:val="28"/>
          <w:szCs w:val="28"/>
        </w:rPr>
        <w:t xml:space="preserve"> approach is used when large scale production is required. This is so because it is possible to </w:t>
      </w:r>
      <w:r>
        <w:rPr>
          <w:rFonts w:ascii="Times New Roman" w:eastAsiaTheme="minorEastAsia" w:hAnsi="Times New Roman" w:cs="Times New Roman"/>
          <w:sz w:val="28"/>
          <w:szCs w:val="28"/>
        </w:rPr>
        <w:t>deposit on large amount of substrate. Also, chemical purification is not required. Bottom-up approach is used when we want smaller sized distribution. Using this method, it is possible to make Ultra-fine nanoparticles, nano shells and nanotubes. The deposition parameters can be controlled thus leading to accurate final product. This method leads to lesser wastage and hence is also more economical.</w:t>
      </w:r>
    </w:p>
    <w:sectPr w:rsidR="00574EFF" w:rsidRPr="00F425B9" w:rsidSect="00A53BB9">
      <w:headerReference w:type="default" r:id="rId16"/>
      <w:pgSz w:w="12240" w:h="15840"/>
      <w:pgMar w:top="1440" w:right="720" w:bottom="144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5A1BA" w14:textId="77777777" w:rsidR="002B3E3B" w:rsidRDefault="002B3E3B" w:rsidP="00A51BB0">
      <w:pPr>
        <w:spacing w:after="0" w:line="240" w:lineRule="auto"/>
      </w:pPr>
      <w:r>
        <w:separator/>
      </w:r>
    </w:p>
  </w:endnote>
  <w:endnote w:type="continuationSeparator" w:id="0">
    <w:p w14:paraId="4F7429BF" w14:textId="77777777" w:rsidR="002B3E3B" w:rsidRDefault="002B3E3B" w:rsidP="00A51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0E8B7" w14:textId="77777777" w:rsidR="002B3E3B" w:rsidRDefault="002B3E3B" w:rsidP="00A51BB0">
      <w:pPr>
        <w:spacing w:after="0" w:line="240" w:lineRule="auto"/>
      </w:pPr>
      <w:r>
        <w:separator/>
      </w:r>
    </w:p>
  </w:footnote>
  <w:footnote w:type="continuationSeparator" w:id="0">
    <w:p w14:paraId="1CAF5105" w14:textId="77777777" w:rsidR="002B3E3B" w:rsidRDefault="002B3E3B" w:rsidP="00A51B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C42A7" w14:textId="77777777" w:rsidR="00A51BB0" w:rsidRDefault="00A51B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E2FB9"/>
    <w:multiLevelType w:val="hybridMultilevel"/>
    <w:tmpl w:val="F89060F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C165F1E"/>
    <w:multiLevelType w:val="hybridMultilevel"/>
    <w:tmpl w:val="669A7E7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57043F"/>
    <w:multiLevelType w:val="hybridMultilevel"/>
    <w:tmpl w:val="38B60F38"/>
    <w:lvl w:ilvl="0" w:tplc="0409001B">
      <w:start w:val="1"/>
      <w:numFmt w:val="lowerRoman"/>
      <w:lvlText w:val="%1."/>
      <w:lvlJc w:val="right"/>
      <w:rPr>
        <w:rFonts w:hint="default"/>
        <w:u w:val="single"/>
      </w:rPr>
    </w:lvl>
    <w:lvl w:ilvl="1" w:tplc="0409001B">
      <w:start w:val="1"/>
      <w:numFmt w:val="lowerRoman"/>
      <w:lvlText w:val="%2."/>
      <w:lvlJc w:val="right"/>
      <w:pPr>
        <w:ind w:left="1530" w:hanging="360"/>
      </w:p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423479D7"/>
    <w:multiLevelType w:val="hybridMultilevel"/>
    <w:tmpl w:val="E4EE09BE"/>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 w15:restartNumberingAfterBreak="0">
    <w:nsid w:val="552C2E7C"/>
    <w:multiLevelType w:val="hybridMultilevel"/>
    <w:tmpl w:val="31087DD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405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DB4D28"/>
    <w:multiLevelType w:val="hybridMultilevel"/>
    <w:tmpl w:val="96F0F01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31273"/>
    <w:rsid w:val="0000065E"/>
    <w:rsid w:val="000263EF"/>
    <w:rsid w:val="00034002"/>
    <w:rsid w:val="00056E98"/>
    <w:rsid w:val="000D0DD1"/>
    <w:rsid w:val="000F0BE0"/>
    <w:rsid w:val="00191892"/>
    <w:rsid w:val="001A33A2"/>
    <w:rsid w:val="001B7ABE"/>
    <w:rsid w:val="001C266F"/>
    <w:rsid w:val="001E6E4A"/>
    <w:rsid w:val="00293871"/>
    <w:rsid w:val="002A4883"/>
    <w:rsid w:val="002B3E3B"/>
    <w:rsid w:val="002E00B1"/>
    <w:rsid w:val="002F520F"/>
    <w:rsid w:val="003207CF"/>
    <w:rsid w:val="00336912"/>
    <w:rsid w:val="003841EE"/>
    <w:rsid w:val="003948FC"/>
    <w:rsid w:val="00407EC8"/>
    <w:rsid w:val="004446DD"/>
    <w:rsid w:val="004458B4"/>
    <w:rsid w:val="00456579"/>
    <w:rsid w:val="00470E04"/>
    <w:rsid w:val="00524C5A"/>
    <w:rsid w:val="00574EFF"/>
    <w:rsid w:val="00596E7B"/>
    <w:rsid w:val="005F3993"/>
    <w:rsid w:val="0061774D"/>
    <w:rsid w:val="0062668A"/>
    <w:rsid w:val="006858B7"/>
    <w:rsid w:val="006B1393"/>
    <w:rsid w:val="007100B0"/>
    <w:rsid w:val="0075770B"/>
    <w:rsid w:val="00766931"/>
    <w:rsid w:val="0079591A"/>
    <w:rsid w:val="007C0CDB"/>
    <w:rsid w:val="00823E58"/>
    <w:rsid w:val="008348E9"/>
    <w:rsid w:val="00841033"/>
    <w:rsid w:val="00850A47"/>
    <w:rsid w:val="00893291"/>
    <w:rsid w:val="00905F73"/>
    <w:rsid w:val="00931273"/>
    <w:rsid w:val="00964EFC"/>
    <w:rsid w:val="00A51BB0"/>
    <w:rsid w:val="00A53BB9"/>
    <w:rsid w:val="00A56DF9"/>
    <w:rsid w:val="00A83F7E"/>
    <w:rsid w:val="00A94942"/>
    <w:rsid w:val="00AA18E4"/>
    <w:rsid w:val="00AA4939"/>
    <w:rsid w:val="00AD527D"/>
    <w:rsid w:val="00B34241"/>
    <w:rsid w:val="00BB3BA0"/>
    <w:rsid w:val="00BD248E"/>
    <w:rsid w:val="00BD2986"/>
    <w:rsid w:val="00BD46A2"/>
    <w:rsid w:val="00BF231F"/>
    <w:rsid w:val="00C02CDE"/>
    <w:rsid w:val="00C1605F"/>
    <w:rsid w:val="00CA54E4"/>
    <w:rsid w:val="00CB6400"/>
    <w:rsid w:val="00CC0D24"/>
    <w:rsid w:val="00D14D8C"/>
    <w:rsid w:val="00DC729A"/>
    <w:rsid w:val="00DD7385"/>
    <w:rsid w:val="00E46064"/>
    <w:rsid w:val="00E67767"/>
    <w:rsid w:val="00F31417"/>
    <w:rsid w:val="00F425B9"/>
    <w:rsid w:val="00F57A2E"/>
    <w:rsid w:val="00F72C49"/>
    <w:rsid w:val="00F95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C6FC1"/>
  <w15:docId w15:val="{1CED4D2B-BE33-4CDD-849E-B9A7715B3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241"/>
    <w:pPr>
      <w:ind w:left="720"/>
      <w:contextualSpacing/>
    </w:pPr>
  </w:style>
  <w:style w:type="character" w:styleId="PlaceholderText">
    <w:name w:val="Placeholder Text"/>
    <w:basedOn w:val="DefaultParagraphFont"/>
    <w:uiPriority w:val="99"/>
    <w:semiHidden/>
    <w:rsid w:val="00034002"/>
    <w:rPr>
      <w:color w:val="808080"/>
    </w:rPr>
  </w:style>
  <w:style w:type="paragraph" w:styleId="Caption">
    <w:name w:val="caption"/>
    <w:basedOn w:val="Normal"/>
    <w:next w:val="Normal"/>
    <w:uiPriority w:val="35"/>
    <w:unhideWhenUsed/>
    <w:qFormat/>
    <w:rsid w:val="00CC0D2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A51B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1B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1BB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51BB0"/>
    <w:rPr>
      <w:rFonts w:eastAsiaTheme="minorEastAsia"/>
      <w:color w:val="5A5A5A" w:themeColor="text1" w:themeTint="A5"/>
      <w:spacing w:val="15"/>
    </w:rPr>
  </w:style>
  <w:style w:type="character" w:styleId="SubtleEmphasis">
    <w:name w:val="Subtle Emphasis"/>
    <w:basedOn w:val="DefaultParagraphFont"/>
    <w:uiPriority w:val="19"/>
    <w:qFormat/>
    <w:rsid w:val="00A51BB0"/>
    <w:rPr>
      <w:i/>
      <w:iCs/>
      <w:color w:val="404040" w:themeColor="text1" w:themeTint="BF"/>
    </w:rPr>
  </w:style>
  <w:style w:type="paragraph" w:styleId="Header">
    <w:name w:val="header"/>
    <w:basedOn w:val="Normal"/>
    <w:link w:val="HeaderChar"/>
    <w:uiPriority w:val="99"/>
    <w:unhideWhenUsed/>
    <w:rsid w:val="00A51B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BB0"/>
  </w:style>
  <w:style w:type="paragraph" w:styleId="Footer">
    <w:name w:val="footer"/>
    <w:basedOn w:val="Normal"/>
    <w:link w:val="FooterChar"/>
    <w:uiPriority w:val="99"/>
    <w:unhideWhenUsed/>
    <w:rsid w:val="00A51B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BB0"/>
  </w:style>
  <w:style w:type="paragraph" w:styleId="IntenseQuote">
    <w:name w:val="Intense Quote"/>
    <w:basedOn w:val="Normal"/>
    <w:next w:val="Normal"/>
    <w:link w:val="IntenseQuoteChar"/>
    <w:uiPriority w:val="30"/>
    <w:qFormat/>
    <w:rsid w:val="00A51BB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51BB0"/>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7FA55-D077-4BD7-A69F-80B48370B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1127</TotalTime>
  <Pages>9</Pages>
  <Words>1555</Words>
  <Characters>8868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Susmit Walve</dc:creator>
  <cp:keywords/>
  <dc:description/>
  <cp:lastModifiedBy>Susmit Walve</cp:lastModifiedBy>
  <cp:revision>3</cp:revision>
  <dcterms:created xsi:type="dcterms:W3CDTF">2022-01-21T05:13:00Z</dcterms:created>
  <dcterms:modified xsi:type="dcterms:W3CDTF">2022-01-22T08:53:00Z</dcterms:modified>
</cp:coreProperties>
</file>