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 xml:space="preserve">Floating-point arithmetic can be expensive if you're using an integer-only processor. But floating-point values can be manipulated as integers, </w:t>
      </w:r>
      <w:proofErr w:type="spellStart"/>
      <w:r w:rsidRPr="00A95F14">
        <w:rPr>
          <w:rFonts w:ascii="Verdana" w:eastAsia="Times New Roman" w:hAnsi="Verdana" w:cs="Times New Roman"/>
          <w:b/>
          <w:bCs/>
          <w:sz w:val="20"/>
          <w:szCs w:val="20"/>
          <w:lang w:eastAsia="en-IN"/>
        </w:rPr>
        <w:t>asa</w:t>
      </w:r>
      <w:proofErr w:type="spellEnd"/>
      <w:r w:rsidRPr="00A95F14">
        <w:rPr>
          <w:rFonts w:ascii="Verdana" w:eastAsia="Times New Roman" w:hAnsi="Verdana" w:cs="Times New Roman"/>
          <w:b/>
          <w:bCs/>
          <w:sz w:val="20"/>
          <w:szCs w:val="20"/>
          <w:lang w:eastAsia="en-IN"/>
        </w:rPr>
        <w:t xml:space="preserve"> less expensive alternative.</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One advantage of using a high-level language is the native support of floating-point math. This simplifies the task of programming and increases the accuracy of calculations. When used in a system that includes a hardware floating-point math unit, this can be a very powerful feature. However, if floating-point math is used on a microprocessor that supports only integer math, significant overhead can be incurred to emulate floating point, both in ROM size and in execution time. The alternative, used by assembly language programmers for years, is to use fixed-point math that is executed using integer functions. This article will discuss a method to implement fixed-point math in C.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Fixed-point math typically takes the form of a larger integer number, for instance 16 bits, where the most significant eight bits are the integer part and the least significant eight bits are the fractional part. Through the simple use of integer operations, the math can be efficiently performed with very little loss of accuracy. Unfortunately, C does not provide native support for fixed-point math. The method presented in this article is essentially the same as in assembly language and is described in the following steps.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color w:val="333366"/>
          <w:sz w:val="24"/>
          <w:szCs w:val="24"/>
          <w:lang w:eastAsia="en-IN"/>
        </w:rPr>
        <w:t>Initialization</w:t>
      </w:r>
      <w:r w:rsidRPr="00A95F14">
        <w:rPr>
          <w:rFonts w:ascii="Verdana" w:eastAsia="Times New Roman" w:hAnsi="Verdana" w:cs="Times New Roman"/>
          <w:sz w:val="20"/>
          <w:szCs w:val="20"/>
          <w:lang w:eastAsia="en-IN"/>
        </w:rPr>
        <w:br/>
        <w:t xml:space="preserve">The first step in the fixed-point math algorithm is to initialize the system. This step defines the parameters used later in the development of the system. To illustrate each step, assume that your application requires a variable that ranges from 0 to 1 with a granularity of 0.01, another variable family that ranges from 0 to 100 with a granularity of 0.1, and a third variable family that ranges from -1,000 to 1,000 with a granularity of 0.01. The steps are performed as follows.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First, determine the maximum absolute value M that you wish to calculate for each class of fixed-point variable. The value of M for each example requirement is 1, 100, and 1,000, respectively.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Second, calculate the number of bits x required to store this number such that 2</w:t>
      </w:r>
      <w:r w:rsidRPr="00A95F14">
        <w:rPr>
          <w:rFonts w:ascii="Verdana" w:eastAsia="Times New Roman" w:hAnsi="Verdana" w:cs="Times New Roman"/>
          <w:i/>
          <w:iCs/>
          <w:sz w:val="20"/>
          <w:szCs w:val="20"/>
          <w:vertAlign w:val="superscript"/>
          <w:lang w:eastAsia="en-IN"/>
        </w:rPr>
        <w:t>x</w:t>
      </w:r>
      <w:r w:rsidRPr="00A95F14">
        <w:rPr>
          <w:rFonts w:ascii="Verdana" w:eastAsia="Times New Roman" w:hAnsi="Verdana" w:cs="Times New Roman"/>
          <w:sz w:val="20"/>
          <w:szCs w:val="20"/>
          <w:lang w:eastAsia="en-IN"/>
        </w:rPr>
        <w:t xml:space="preserve"> </w:t>
      </w:r>
      <w:r w:rsidRPr="00A95F14">
        <w:rPr>
          <w:rFonts w:ascii="Verdana" w:eastAsia="Times New Roman" w:hAnsi="Verdana" w:cs="Times New Roman"/>
          <w:sz w:val="20"/>
          <w:szCs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A95F14">
        <w:rPr>
          <w:rFonts w:ascii="Verdana" w:eastAsia="Times New Roman" w:hAnsi="Verdana" w:cs="Times New Roman"/>
          <w:sz w:val="20"/>
          <w:szCs w:val="20"/>
          <w:lang w:eastAsia="en-IN"/>
        </w:rPr>
        <w:t xml:space="preserve">M </w:t>
      </w:r>
      <w:r w:rsidRPr="00A95F14">
        <w:rPr>
          <w:rFonts w:ascii="Verdana" w:eastAsia="Times New Roman" w:hAnsi="Verdana" w:cs="Times New Roman"/>
          <w:sz w:val="20"/>
          <w:szCs w:val="20"/>
          <w:lang w:eastAsia="en-IN"/>
        </w:rPr>
        <w:pict>
          <v:shape id="_x0000_i1026" type="#_x0000_t75" alt="" style="width:23.8pt;height:23.8pt"/>
        </w:pict>
      </w:r>
      <w:r w:rsidRPr="00A95F14">
        <w:rPr>
          <w:rFonts w:ascii="Verdana" w:eastAsia="Times New Roman" w:hAnsi="Verdana" w:cs="Times New Roman"/>
          <w:sz w:val="20"/>
          <w:szCs w:val="20"/>
          <w:lang w:eastAsia="en-IN"/>
        </w:rPr>
        <w:t>2</w:t>
      </w:r>
      <w:r w:rsidRPr="00A95F14">
        <w:rPr>
          <w:rFonts w:ascii="Verdana" w:eastAsia="Times New Roman" w:hAnsi="Verdana" w:cs="Times New Roman"/>
          <w:i/>
          <w:iCs/>
          <w:sz w:val="20"/>
          <w:szCs w:val="20"/>
          <w:vertAlign w:val="superscript"/>
          <w:lang w:eastAsia="en-IN"/>
        </w:rPr>
        <w:t>x</w:t>
      </w:r>
      <w:r w:rsidRPr="00A95F14">
        <w:rPr>
          <w:rFonts w:ascii="Verdana" w:eastAsia="Times New Roman" w:hAnsi="Verdana" w:cs="Times New Roman"/>
          <w:sz w:val="20"/>
          <w:szCs w:val="20"/>
          <w:vertAlign w:val="superscript"/>
          <w:lang w:eastAsia="en-IN"/>
        </w:rPr>
        <w:t>-1</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If the number is to be signed, add 1 to </w:t>
      </w:r>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 xml:space="preserve">. For our example requirements, </w:t>
      </w:r>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 xml:space="preserve"> is 1, 7, and 11, respectively.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Then, determine the granularity G that is required. The example requirements define the granularity and no further calculation is needed.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Next, calculate the number of bits y required to provide this granularity such that 1/2</w:t>
      </w:r>
      <w:r w:rsidRPr="00A95F14">
        <w:rPr>
          <w:rFonts w:ascii="Verdana" w:eastAsia="Times New Roman" w:hAnsi="Verdana" w:cs="Times New Roman"/>
          <w:i/>
          <w:iCs/>
          <w:sz w:val="20"/>
          <w:szCs w:val="20"/>
          <w:vertAlign w:val="superscript"/>
          <w:lang w:eastAsia="en-IN"/>
        </w:rPr>
        <w:t>y</w:t>
      </w:r>
      <w:r w:rsidRPr="00A95F14">
        <w:rPr>
          <w:rFonts w:ascii="Verdana" w:eastAsia="Times New Roman" w:hAnsi="Verdana" w:cs="Times New Roman"/>
          <w:sz w:val="20"/>
          <w:szCs w:val="20"/>
          <w:lang w:eastAsia="en-IN"/>
        </w:rPr>
        <w:t xml:space="preserve"> </w:t>
      </w:r>
      <w:r w:rsidRPr="00A95F14">
        <w:rPr>
          <w:rFonts w:ascii="Verdana" w:eastAsia="Times New Roman" w:hAnsi="Verdana" w:cs="Times New Roman"/>
          <w:sz w:val="20"/>
          <w:szCs w:val="20"/>
          <w:lang w:eastAsia="en-IN"/>
        </w:rPr>
        <w:pict>
          <v:shape id="_x0000_i1027" type="#_x0000_t75" alt="" style="width:23.8pt;height:23.8pt"/>
        </w:pict>
      </w:r>
      <w:r w:rsidRPr="00A95F14">
        <w:rPr>
          <w:rFonts w:ascii="Verdana" w:eastAsia="Times New Roman" w:hAnsi="Verdana" w:cs="Times New Roman"/>
          <w:sz w:val="20"/>
          <w:szCs w:val="20"/>
          <w:lang w:eastAsia="en-IN"/>
        </w:rPr>
        <w:t xml:space="preserve">G </w:t>
      </w:r>
      <w:r w:rsidRPr="00A95F14">
        <w:rPr>
          <w:rFonts w:ascii="Verdana" w:eastAsia="Times New Roman" w:hAnsi="Verdana" w:cs="Times New Roman"/>
          <w:sz w:val="20"/>
          <w:szCs w:val="20"/>
          <w:lang w:eastAsia="en-IN"/>
        </w:rPr>
        <w:pict>
          <v:shape id="_x0000_i1028" type="#_x0000_t75" alt="" style="width:23.8pt;height:23.8pt"/>
        </w:pict>
      </w:r>
      <w:r w:rsidRPr="00A95F14">
        <w:rPr>
          <w:rFonts w:ascii="Verdana" w:eastAsia="Times New Roman" w:hAnsi="Verdana" w:cs="Times New Roman"/>
          <w:sz w:val="20"/>
          <w:szCs w:val="20"/>
          <w:lang w:eastAsia="en-IN"/>
        </w:rPr>
        <w:t>1/2</w:t>
      </w:r>
      <w:r w:rsidRPr="00A95F14">
        <w:rPr>
          <w:rFonts w:ascii="Verdana" w:eastAsia="Times New Roman" w:hAnsi="Verdana" w:cs="Times New Roman"/>
          <w:i/>
          <w:iCs/>
          <w:sz w:val="20"/>
          <w:szCs w:val="20"/>
          <w:vertAlign w:val="superscript"/>
          <w:lang w:eastAsia="en-IN"/>
        </w:rPr>
        <w:t>y</w:t>
      </w:r>
      <w:r w:rsidRPr="00A95F14">
        <w:rPr>
          <w:rFonts w:ascii="Verdana" w:eastAsia="Times New Roman" w:hAnsi="Verdana" w:cs="Times New Roman"/>
          <w:sz w:val="20"/>
          <w:szCs w:val="20"/>
          <w:vertAlign w:val="superscript"/>
          <w:lang w:eastAsia="en-IN"/>
        </w:rPr>
        <w:t>-1</w:t>
      </w:r>
      <w:r w:rsidRPr="00A95F14">
        <w:rPr>
          <w:rFonts w:ascii="Verdana" w:eastAsia="Times New Roman" w:hAnsi="Verdana" w:cs="Times New Roman"/>
          <w:sz w:val="20"/>
          <w:szCs w:val="20"/>
          <w:lang w:eastAsia="en-IN"/>
        </w:rPr>
        <w:t xml:space="preserve">. For our example requirements, this is 7 (1/128 = .0078125), 4 (1/16 = .0625), and 7.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Finally, the minimum number of bits required is </w:t>
      </w:r>
      <w:proofErr w:type="spellStart"/>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w:t>
      </w:r>
      <w:r w:rsidRPr="00A95F14">
        <w:rPr>
          <w:rFonts w:ascii="Verdana" w:eastAsia="Times New Roman" w:hAnsi="Verdana" w:cs="Times New Roman"/>
          <w:i/>
          <w:iCs/>
          <w:sz w:val="20"/>
          <w:szCs w:val="20"/>
          <w:lang w:eastAsia="en-IN"/>
        </w:rPr>
        <w:t>y</w:t>
      </w:r>
      <w:proofErr w:type="spellEnd"/>
      <w:r w:rsidRPr="00A95F14">
        <w:rPr>
          <w:rFonts w:ascii="Verdana" w:eastAsia="Times New Roman" w:hAnsi="Verdana" w:cs="Times New Roman"/>
          <w:sz w:val="20"/>
          <w:szCs w:val="20"/>
          <w:lang w:eastAsia="en-IN"/>
        </w:rPr>
        <w:t xml:space="preserve">. Round this sum up to </w:t>
      </w:r>
      <w:proofErr w:type="gramStart"/>
      <w:r w:rsidRPr="00A95F14">
        <w:rPr>
          <w:rFonts w:ascii="Verdana" w:eastAsia="Times New Roman" w:hAnsi="Verdana" w:cs="Times New Roman"/>
          <w:sz w:val="20"/>
          <w:szCs w:val="20"/>
          <w:lang w:eastAsia="en-IN"/>
        </w:rPr>
        <w:t>either 8</w:t>
      </w:r>
      <w:proofErr w:type="gramEnd"/>
      <w:r w:rsidRPr="00A95F14">
        <w:rPr>
          <w:rFonts w:ascii="Verdana" w:eastAsia="Times New Roman" w:hAnsi="Verdana" w:cs="Times New Roman"/>
          <w:sz w:val="20"/>
          <w:szCs w:val="20"/>
          <w:lang w:eastAsia="en-IN"/>
        </w:rPr>
        <w:t xml:space="preserve">, 16, or 32. This sum will be referred to later as the FULLSIZEINT. If this sum is greater than the maximum integer size in your system, then floating-point numbers are required and will probably be more efficient. The results for our example requirements for all the initial parameters are shown in Table 1. The resultant columns show the actual ranges and granularity available after the bit requirements are complete. </w:t>
      </w:r>
    </w:p>
    <w:tbl>
      <w:tblPr>
        <w:tblW w:w="6000" w:type="dxa"/>
        <w:tblCellSpacing w:w="22" w:type="dxa"/>
        <w:tblCellMar>
          <w:top w:w="15" w:type="dxa"/>
          <w:left w:w="15" w:type="dxa"/>
          <w:bottom w:w="15" w:type="dxa"/>
          <w:right w:w="15" w:type="dxa"/>
        </w:tblCellMar>
        <w:tblLook w:val="04A0"/>
      </w:tblPr>
      <w:tblGrid>
        <w:gridCol w:w="381"/>
        <w:gridCol w:w="615"/>
        <w:gridCol w:w="456"/>
        <w:gridCol w:w="265"/>
        <w:gridCol w:w="975"/>
        <w:gridCol w:w="1028"/>
        <w:gridCol w:w="172"/>
        <w:gridCol w:w="1011"/>
        <w:gridCol w:w="1097"/>
      </w:tblGrid>
      <w:tr w:rsidR="00A95F14" w:rsidRPr="00A95F14" w:rsidTr="00A95F14">
        <w:trPr>
          <w:tblCellSpacing w:w="22" w:type="dxa"/>
        </w:trPr>
        <w:tc>
          <w:tcPr>
            <w:tcW w:w="0" w:type="auto"/>
            <w:gridSpan w:val="9"/>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lastRenderedPageBreak/>
              <w:t>Table 1 Example initialization results</w:t>
            </w:r>
          </w:p>
        </w:tc>
      </w:tr>
      <w:tr w:rsidR="00A95F14" w:rsidRPr="00A95F14" w:rsidTr="00A95F14">
        <w:trPr>
          <w:tblCellSpacing w:w="22" w:type="dxa"/>
        </w:trPr>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No.</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Range</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M</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x</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 xml:space="preserve">Resultant </w:t>
            </w:r>
            <w:r w:rsidRPr="00A95F14">
              <w:rPr>
                <w:rFonts w:ascii="Verdana" w:eastAsia="Times New Roman" w:hAnsi="Verdana" w:cs="Times New Roman"/>
                <w:b/>
                <w:bCs/>
                <w:sz w:val="15"/>
                <w:szCs w:val="15"/>
                <w:lang w:eastAsia="en-IN"/>
              </w:rPr>
              <w:br/>
              <w:t>range</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Granularity</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y</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 xml:space="preserve">Resultant </w:t>
            </w:r>
            <w:r w:rsidRPr="00A95F14">
              <w:rPr>
                <w:rFonts w:ascii="Verdana" w:eastAsia="Times New Roman" w:hAnsi="Verdana" w:cs="Times New Roman"/>
                <w:b/>
                <w:bCs/>
                <w:sz w:val="15"/>
                <w:szCs w:val="15"/>
                <w:lang w:eastAsia="en-IN"/>
              </w:rPr>
              <w:br/>
              <w:t>granularity</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b/>
                <w:bCs/>
                <w:sz w:val="15"/>
                <w:szCs w:val="15"/>
                <w:lang w:eastAsia="en-IN"/>
              </w:rPr>
              <w:t xml:space="preserve">Number of </w:t>
            </w:r>
            <w:r w:rsidRPr="00A95F14">
              <w:rPr>
                <w:rFonts w:ascii="Verdana" w:eastAsia="Times New Roman" w:hAnsi="Verdana" w:cs="Times New Roman"/>
                <w:b/>
                <w:bCs/>
                <w:sz w:val="15"/>
                <w:szCs w:val="15"/>
                <w:lang w:eastAsia="en-IN"/>
              </w:rPr>
              <w:br/>
              <w:t>bits required</w:t>
            </w:r>
          </w:p>
        </w:tc>
      </w:tr>
      <w:tr w:rsidR="00A95F14" w:rsidRPr="00A95F14" w:rsidTr="00A95F14">
        <w:trPr>
          <w:tblCellSpacing w:w="22" w:type="dxa"/>
        </w:trPr>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0.01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7</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0.0078125</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8</w:t>
            </w:r>
          </w:p>
        </w:tc>
      </w:tr>
      <w:tr w:rsidR="00A95F14" w:rsidRPr="00A95F14" w:rsidTr="00A95F14">
        <w:trPr>
          <w:tblCellSpacing w:w="22" w:type="dxa"/>
        </w:trPr>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2</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0–100</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100</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7</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0–127</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4</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0.0625</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16</w:t>
            </w:r>
          </w:p>
        </w:tc>
      </w:tr>
      <w:tr w:rsidR="00A95F14" w:rsidRPr="00A95F14" w:rsidTr="00A95F14">
        <w:trPr>
          <w:tblCellSpacing w:w="22" w:type="dxa"/>
        </w:trPr>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3</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-1000–</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1000</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-1024–1023</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0.01</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7</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0.0078125</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32</w:t>
            </w:r>
          </w:p>
        </w:tc>
      </w:tr>
      <w:tr w:rsidR="00A95F14" w:rsidRPr="00A95F14" w:rsidTr="00A95F14">
        <w:trPr>
          <w:tblCellSpacing w:w="22" w:type="dxa"/>
        </w:trPr>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1000</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c>
          <w:tcPr>
            <w:tcW w:w="0" w:type="auto"/>
            <w:shd w:val="clear" w:color="auto" w:fill="CCCCFF"/>
            <w:hideMark/>
          </w:tcPr>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Verdana" w:eastAsia="Times New Roman" w:hAnsi="Verdana" w:cs="Times New Roman"/>
                <w:sz w:val="15"/>
                <w:szCs w:val="15"/>
                <w:lang w:eastAsia="en-IN"/>
              </w:rPr>
              <w:t> </w:t>
            </w:r>
          </w:p>
        </w:tc>
      </w:tr>
    </w:tbl>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color w:val="333366"/>
          <w:sz w:val="24"/>
          <w:szCs w:val="24"/>
          <w:lang w:eastAsia="en-IN"/>
        </w:rPr>
        <w:t>Definition</w:t>
      </w:r>
      <w:r w:rsidRPr="00A95F14">
        <w:rPr>
          <w:rFonts w:ascii="Verdana" w:eastAsia="Times New Roman" w:hAnsi="Verdana" w:cs="Times New Roman"/>
          <w:sz w:val="20"/>
          <w:szCs w:val="20"/>
          <w:lang w:eastAsia="en-IN"/>
        </w:rPr>
        <w:br/>
        <w:t xml:space="preserve">The second step in the algorithm is to create the definitions for C that are required to implement the variables. This consists of </w:t>
      </w:r>
      <w:proofErr w:type="spellStart"/>
      <w:r w:rsidRPr="00A95F14">
        <w:rPr>
          <w:rFonts w:ascii="Verdana" w:eastAsia="Times New Roman" w:hAnsi="Verdana" w:cs="Times New Roman"/>
          <w:sz w:val="20"/>
          <w:szCs w:val="20"/>
          <w:lang w:eastAsia="en-IN"/>
        </w:rPr>
        <w:t>typedefs</w:t>
      </w:r>
      <w:proofErr w:type="spellEnd"/>
      <w:r w:rsidRPr="00A95F14">
        <w:rPr>
          <w:rFonts w:ascii="Verdana" w:eastAsia="Times New Roman" w:hAnsi="Verdana" w:cs="Times New Roman"/>
          <w:sz w:val="20"/>
          <w:szCs w:val="20"/>
          <w:lang w:eastAsia="en-IN"/>
        </w:rPr>
        <w:t xml:space="preserve"> and macros, with the possibility that a function may need to be developed.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proofErr w:type="spellStart"/>
      <w:r w:rsidRPr="00A95F14">
        <w:rPr>
          <w:rFonts w:ascii="Verdana" w:eastAsia="Times New Roman" w:hAnsi="Verdana" w:cs="Times New Roman"/>
          <w:b/>
          <w:bCs/>
          <w:sz w:val="20"/>
          <w:szCs w:val="20"/>
          <w:lang w:eastAsia="en-IN"/>
        </w:rPr>
        <w:t>Typedef</w:t>
      </w:r>
      <w:proofErr w:type="spellEnd"/>
      <w:r w:rsidRPr="00A95F14">
        <w:rPr>
          <w:rFonts w:ascii="Verdana" w:eastAsia="Times New Roman" w:hAnsi="Verdana" w:cs="Times New Roman"/>
          <w:sz w:val="20"/>
          <w:szCs w:val="20"/>
          <w:lang w:eastAsia="en-IN"/>
        </w:rPr>
        <w:br/>
        <w:t xml:space="preserve">Definition of the fixed-point algorithm requires a </w:t>
      </w:r>
      <w:proofErr w:type="spellStart"/>
      <w:r w:rsidRPr="00A95F14">
        <w:rPr>
          <w:rFonts w:ascii="Verdana" w:eastAsia="Times New Roman" w:hAnsi="Verdana" w:cs="Times New Roman"/>
          <w:sz w:val="20"/>
          <w:szCs w:val="20"/>
          <w:lang w:eastAsia="en-IN"/>
        </w:rPr>
        <w:t>typedef</w:t>
      </w:r>
      <w:proofErr w:type="spellEnd"/>
      <w:r w:rsidRPr="00A95F14">
        <w:rPr>
          <w:rFonts w:ascii="Verdana" w:eastAsia="Times New Roman" w:hAnsi="Verdana" w:cs="Times New Roman"/>
          <w:sz w:val="20"/>
          <w:szCs w:val="20"/>
          <w:lang w:eastAsia="en-IN"/>
        </w:rPr>
        <w:t xml:space="preserve"> for each fixed-point variable type that will be used by the system. This </w:t>
      </w:r>
      <w:proofErr w:type="spellStart"/>
      <w:r w:rsidRPr="00A95F14">
        <w:rPr>
          <w:rFonts w:ascii="Verdana" w:eastAsia="Times New Roman" w:hAnsi="Verdana" w:cs="Times New Roman"/>
          <w:sz w:val="20"/>
          <w:szCs w:val="20"/>
          <w:lang w:eastAsia="en-IN"/>
        </w:rPr>
        <w:t>typedef</w:t>
      </w:r>
      <w:proofErr w:type="spellEnd"/>
      <w:r w:rsidRPr="00A95F14">
        <w:rPr>
          <w:rFonts w:ascii="Verdana" w:eastAsia="Times New Roman" w:hAnsi="Verdana" w:cs="Times New Roman"/>
          <w:sz w:val="20"/>
          <w:szCs w:val="20"/>
          <w:lang w:eastAsia="en-IN"/>
        </w:rPr>
        <w:t xml:space="preserve"> is a union with an embedded structure as follows. The structure assumes that the compiler assigns the bits in an integer from most significant to least significant. If this is not the case, reverse the declaration of the structure </w:t>
      </w:r>
      <w:proofErr w:type="gramStart"/>
      <w:r w:rsidRPr="00A95F14">
        <w:rPr>
          <w:rFonts w:ascii="Verdana" w:eastAsia="Times New Roman" w:hAnsi="Verdana" w:cs="Times New Roman"/>
          <w:sz w:val="20"/>
          <w:szCs w:val="20"/>
          <w:lang w:eastAsia="en-IN"/>
        </w:rPr>
        <w:t>members</w:t>
      </w:r>
      <w:proofErr w:type="gramEnd"/>
      <w:r w:rsidRPr="00A95F14">
        <w:rPr>
          <w:rFonts w:ascii="Verdana" w:eastAsia="Times New Roman" w:hAnsi="Verdana" w:cs="Times New Roman"/>
          <w:sz w:val="20"/>
          <w:szCs w:val="20"/>
          <w:lang w:eastAsia="en-IN"/>
        </w:rPr>
        <w:t xml:space="preserve"> integer and fraction in the structure. This </w:t>
      </w:r>
      <w:proofErr w:type="spellStart"/>
      <w:r w:rsidRPr="00A95F14">
        <w:rPr>
          <w:rFonts w:ascii="Verdana" w:eastAsia="Times New Roman" w:hAnsi="Verdana" w:cs="Times New Roman"/>
          <w:sz w:val="20"/>
          <w:szCs w:val="20"/>
          <w:lang w:eastAsia="en-IN"/>
        </w:rPr>
        <w:t>typedef</w:t>
      </w:r>
      <w:proofErr w:type="spellEnd"/>
      <w:r w:rsidRPr="00A95F14">
        <w:rPr>
          <w:rFonts w:ascii="Verdana" w:eastAsia="Times New Roman" w:hAnsi="Verdana" w:cs="Times New Roman"/>
          <w:sz w:val="20"/>
          <w:szCs w:val="20"/>
          <w:lang w:eastAsia="en-IN"/>
        </w:rPr>
        <w:t xml:space="preserve"> is not portable, and is best put in a unique header file: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proofErr w:type="spellStart"/>
      <w:proofErr w:type="gramStart"/>
      <w:r w:rsidRPr="00A95F14">
        <w:rPr>
          <w:rFonts w:ascii="Verdana" w:eastAsia="Times New Roman" w:hAnsi="Verdana" w:cs="Times New Roman"/>
          <w:b/>
          <w:bCs/>
          <w:sz w:val="20"/>
          <w:szCs w:val="20"/>
          <w:lang w:eastAsia="en-IN"/>
        </w:rPr>
        <w:t>typedef</w:t>
      </w:r>
      <w:proofErr w:type="spellEnd"/>
      <w:proofErr w:type="gramEnd"/>
      <w:r w:rsidRPr="00A95F14">
        <w:rPr>
          <w:rFonts w:ascii="Verdana" w:eastAsia="Times New Roman" w:hAnsi="Verdana" w:cs="Times New Roman"/>
          <w:b/>
          <w:bCs/>
          <w:sz w:val="20"/>
          <w:szCs w:val="20"/>
          <w:lang w:eastAsia="en-IN"/>
        </w:rPr>
        <w:t xml:space="preserve"> union </w:t>
      </w:r>
      <w:proofErr w:type="spellStart"/>
      <w:r w:rsidRPr="00A95F14">
        <w:rPr>
          <w:rFonts w:ascii="Verdana" w:eastAsia="Times New Roman" w:hAnsi="Verdana" w:cs="Times New Roman"/>
          <w:b/>
          <w:bCs/>
          <w:sz w:val="20"/>
          <w:szCs w:val="20"/>
          <w:lang w:eastAsia="en-IN"/>
        </w:rPr>
        <w:t>FIXEDX_Ytag</w:t>
      </w:r>
      <w:proofErr w:type="spellEnd"/>
      <w:r w:rsidRPr="00A95F14">
        <w:rPr>
          <w:rFonts w:ascii="Verdana" w:eastAsia="Times New Roman" w:hAnsi="Verdana" w:cs="Times New Roman"/>
          <w:b/>
          <w:bCs/>
          <w:sz w:val="20"/>
          <w:szCs w:val="20"/>
          <w:lang w:eastAsia="en-IN"/>
        </w:rPr>
        <w:t xml:space="preserve"> {</w:t>
      </w:r>
      <w:r w:rsidRPr="00A95F14">
        <w:rPr>
          <w:rFonts w:ascii="Verdana" w:eastAsia="Times New Roman" w:hAnsi="Verdana" w:cs="Times New Roman"/>
          <w:b/>
          <w:bCs/>
          <w:sz w:val="20"/>
          <w:szCs w:val="20"/>
          <w:lang w:eastAsia="en-IN"/>
        </w:rPr>
        <w:br/>
        <w:t>    FULLSIZEINT full;</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struct</w:t>
      </w:r>
      <w:proofErr w:type="spellEnd"/>
      <w:r w:rsidRPr="00A95F14">
        <w:rPr>
          <w:rFonts w:ascii="Verdana" w:eastAsia="Times New Roman" w:hAnsi="Verdana" w:cs="Times New Roman"/>
          <w:b/>
          <w:bCs/>
          <w:sz w:val="20"/>
          <w:szCs w:val="20"/>
          <w:lang w:eastAsia="en-IN"/>
        </w:rPr>
        <w:t xml:space="preserve"> </w:t>
      </w:r>
      <w:proofErr w:type="spellStart"/>
      <w:r w:rsidRPr="00A95F14">
        <w:rPr>
          <w:rFonts w:ascii="Verdana" w:eastAsia="Times New Roman" w:hAnsi="Verdana" w:cs="Times New Roman"/>
          <w:b/>
          <w:bCs/>
          <w:sz w:val="20"/>
          <w:szCs w:val="20"/>
          <w:lang w:eastAsia="en-IN"/>
        </w:rPr>
        <w:t>partX_Ytag</w:t>
      </w:r>
      <w:proofErr w:type="spellEnd"/>
      <w:r w:rsidRPr="00A95F14">
        <w:rPr>
          <w:rFonts w:ascii="Verdana" w:eastAsia="Times New Roman" w:hAnsi="Verdana" w:cs="Times New Roman"/>
          <w:b/>
          <w:bCs/>
          <w:sz w:val="20"/>
          <w:szCs w:val="20"/>
          <w:lang w:eastAsia="en-IN"/>
        </w:rPr>
        <w:t xml:space="preserve"> {</w:t>
      </w:r>
      <w:r w:rsidRPr="00A95F14">
        <w:rPr>
          <w:rFonts w:ascii="Verdana" w:eastAsia="Times New Roman" w:hAnsi="Verdana" w:cs="Times New Roman"/>
          <w:b/>
          <w:bCs/>
          <w:sz w:val="20"/>
          <w:szCs w:val="20"/>
          <w:lang w:eastAsia="en-IN"/>
        </w:rPr>
        <w:br/>
        <w:t>        FULLSIZEINT integer: x;</w:t>
      </w:r>
      <w:r w:rsidRPr="00A95F14">
        <w:rPr>
          <w:rFonts w:ascii="Verdana" w:eastAsia="Times New Roman" w:hAnsi="Verdana" w:cs="Times New Roman"/>
          <w:b/>
          <w:bCs/>
          <w:sz w:val="20"/>
          <w:szCs w:val="20"/>
          <w:lang w:eastAsia="en-IN"/>
        </w:rPr>
        <w:br/>
        <w:t xml:space="preserve">        FULLSIZEINT fraction: </w:t>
      </w:r>
      <w:r w:rsidRPr="00A95F14">
        <w:rPr>
          <w:rFonts w:ascii="Verdana" w:eastAsia="Times New Roman" w:hAnsi="Verdana" w:cs="Times New Roman"/>
          <w:b/>
          <w:bCs/>
          <w:sz w:val="20"/>
          <w:szCs w:val="20"/>
          <w:lang w:eastAsia="en-IN"/>
        </w:rPr>
        <w:br/>
        <w:t>            FULLSIZEINT-x;</w:t>
      </w:r>
      <w:r w:rsidRPr="00A95F14">
        <w:rPr>
          <w:rFonts w:ascii="Verdana" w:eastAsia="Times New Roman" w:hAnsi="Verdana" w:cs="Times New Roman"/>
          <w:b/>
          <w:bCs/>
          <w:sz w:val="20"/>
          <w:szCs w:val="20"/>
          <w:lang w:eastAsia="en-IN"/>
        </w:rPr>
        <w:br/>
        <w:t>    } part;</w:t>
      </w:r>
      <w:r w:rsidRPr="00A95F14">
        <w:rPr>
          <w:rFonts w:ascii="Verdana" w:eastAsia="Times New Roman" w:hAnsi="Verdana" w:cs="Times New Roman"/>
          <w:b/>
          <w:bCs/>
          <w:sz w:val="20"/>
          <w:szCs w:val="20"/>
          <w:lang w:eastAsia="en-IN"/>
        </w:rPr>
        <w:br/>
        <w:t>} FIXEDX_Y;</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FULLSIZEINT is either </w:t>
      </w:r>
      <w:r w:rsidRPr="00A95F14">
        <w:rPr>
          <w:rFonts w:ascii="Verdana" w:eastAsia="Times New Roman" w:hAnsi="Verdana" w:cs="Times New Roman"/>
          <w:b/>
          <w:bCs/>
          <w:sz w:val="20"/>
          <w:szCs w:val="20"/>
          <w:lang w:eastAsia="en-IN"/>
        </w:rPr>
        <w:t>long</w:t>
      </w:r>
      <w:r w:rsidRPr="00A95F14">
        <w:rPr>
          <w:rFonts w:ascii="Verdana" w:eastAsia="Times New Roman" w:hAnsi="Verdana" w:cs="Times New Roman"/>
          <w:sz w:val="20"/>
          <w:szCs w:val="20"/>
          <w:lang w:eastAsia="en-IN"/>
        </w:rPr>
        <w:t xml:space="preserve">, </w:t>
      </w:r>
      <w:proofErr w:type="spellStart"/>
      <w:r w:rsidRPr="00A95F14">
        <w:rPr>
          <w:rFonts w:ascii="Verdana" w:eastAsia="Times New Roman" w:hAnsi="Verdana" w:cs="Times New Roman"/>
          <w:b/>
          <w:bCs/>
          <w:sz w:val="20"/>
          <w:szCs w:val="20"/>
          <w:lang w:eastAsia="en-IN"/>
        </w:rPr>
        <w:t>int</w:t>
      </w:r>
      <w:proofErr w:type="spellEnd"/>
      <w:r w:rsidRPr="00A95F14">
        <w:rPr>
          <w:rFonts w:ascii="Verdana" w:eastAsia="Times New Roman" w:hAnsi="Verdana" w:cs="Times New Roman"/>
          <w:sz w:val="20"/>
          <w:szCs w:val="20"/>
          <w:lang w:eastAsia="en-IN"/>
        </w:rPr>
        <w:t xml:space="preserve">, </w:t>
      </w:r>
      <w:r w:rsidRPr="00A95F14">
        <w:rPr>
          <w:rFonts w:ascii="Verdana" w:eastAsia="Times New Roman" w:hAnsi="Verdana" w:cs="Times New Roman"/>
          <w:b/>
          <w:bCs/>
          <w:sz w:val="20"/>
          <w:szCs w:val="20"/>
          <w:lang w:eastAsia="en-IN"/>
        </w:rPr>
        <w:t>short</w:t>
      </w:r>
      <w:r w:rsidRPr="00A95F14">
        <w:rPr>
          <w:rFonts w:ascii="Verdana" w:eastAsia="Times New Roman" w:hAnsi="Verdana" w:cs="Times New Roman"/>
          <w:sz w:val="20"/>
          <w:szCs w:val="20"/>
          <w:lang w:eastAsia="en-IN"/>
        </w:rPr>
        <w:t xml:space="preserve">, or </w:t>
      </w:r>
      <w:r w:rsidRPr="00A95F14">
        <w:rPr>
          <w:rFonts w:ascii="Verdana" w:eastAsia="Times New Roman" w:hAnsi="Verdana" w:cs="Times New Roman"/>
          <w:b/>
          <w:bCs/>
          <w:sz w:val="20"/>
          <w:szCs w:val="20"/>
          <w:lang w:eastAsia="en-IN"/>
        </w:rPr>
        <w:t>char</w:t>
      </w:r>
      <w:r w:rsidRPr="00A95F14">
        <w:rPr>
          <w:rFonts w:ascii="Verdana" w:eastAsia="Times New Roman" w:hAnsi="Verdana" w:cs="Times New Roman"/>
          <w:sz w:val="20"/>
          <w:szCs w:val="20"/>
          <w:lang w:eastAsia="en-IN"/>
        </w:rPr>
        <w:t xml:space="preserve"> and either signed or unsigned and cannot be longer than the maximum length integer available, or the structure will not work. If FULLSIZEINT is longer than this maximum, then floating point needs to be used.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Notice that the fractional portion of the structure is calculated as FULLSIZEINT-</w:t>
      </w:r>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 xml:space="preserve">, instead of using </w:t>
      </w:r>
      <w:r w:rsidRPr="00A95F14">
        <w:rPr>
          <w:rFonts w:ascii="Verdana" w:eastAsia="Times New Roman" w:hAnsi="Verdana" w:cs="Times New Roman"/>
          <w:i/>
          <w:iCs/>
          <w:sz w:val="20"/>
          <w:szCs w:val="20"/>
          <w:lang w:eastAsia="en-IN"/>
        </w:rPr>
        <w:t>y</w:t>
      </w:r>
      <w:r w:rsidRPr="00A95F14">
        <w:rPr>
          <w:rFonts w:ascii="Verdana" w:eastAsia="Times New Roman" w:hAnsi="Verdana" w:cs="Times New Roman"/>
          <w:sz w:val="20"/>
          <w:szCs w:val="20"/>
          <w:lang w:eastAsia="en-IN"/>
        </w:rPr>
        <w:t xml:space="preserve"> as the size of the member. Since a complete integer is available, I have chosen to increase the granularity of the system in order to decrease the error of the calculations. In your application, you may wish to increase the integer member in order to provide a method to check for math overflow.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Macros</w:t>
      </w:r>
      <w:r w:rsidRPr="00A95F14">
        <w:rPr>
          <w:rFonts w:ascii="Verdana" w:eastAsia="Times New Roman" w:hAnsi="Verdana" w:cs="Times New Roman"/>
          <w:sz w:val="20"/>
          <w:szCs w:val="20"/>
          <w:lang w:eastAsia="en-IN"/>
        </w:rPr>
        <w:br/>
        <w:t xml:space="preserve">After the </w:t>
      </w:r>
      <w:proofErr w:type="spellStart"/>
      <w:r w:rsidRPr="00A95F14">
        <w:rPr>
          <w:rFonts w:ascii="Verdana" w:eastAsia="Times New Roman" w:hAnsi="Verdana" w:cs="Times New Roman"/>
          <w:sz w:val="20"/>
          <w:szCs w:val="20"/>
          <w:lang w:eastAsia="en-IN"/>
        </w:rPr>
        <w:t>typedefs</w:t>
      </w:r>
      <w:proofErr w:type="spellEnd"/>
      <w:r w:rsidRPr="00A95F14">
        <w:rPr>
          <w:rFonts w:ascii="Verdana" w:eastAsia="Times New Roman" w:hAnsi="Verdana" w:cs="Times New Roman"/>
          <w:sz w:val="20"/>
          <w:szCs w:val="20"/>
          <w:lang w:eastAsia="en-IN"/>
        </w:rPr>
        <w:t xml:space="preserve"> have been declared, macros need to be defined. Substitute the actual value for the equations using </w:t>
      </w:r>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 xml:space="preserve"> and </w:t>
      </w:r>
      <w:r w:rsidRPr="00A95F14">
        <w:rPr>
          <w:rFonts w:ascii="Verdana" w:eastAsia="Times New Roman" w:hAnsi="Verdana" w:cs="Times New Roman"/>
          <w:i/>
          <w:iCs/>
          <w:sz w:val="20"/>
          <w:szCs w:val="20"/>
          <w:lang w:eastAsia="en-IN"/>
        </w:rPr>
        <w:t>Y</w:t>
      </w:r>
      <w:r w:rsidRPr="00A95F14">
        <w:rPr>
          <w:rFonts w:ascii="Verdana" w:eastAsia="Times New Roman" w:hAnsi="Verdana" w:cs="Times New Roman"/>
          <w:sz w:val="20"/>
          <w:szCs w:val="20"/>
          <w:lang w:eastAsia="en-IN"/>
        </w:rPr>
        <w:t xml:space="preserve"> in each of the following macros.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Define a macro to convert a value into the fixed-point variable. A is the integer part and B is the decimal part, expressed as normal decimal. These values must be hard-coded constants so the </w:t>
      </w:r>
      <w:proofErr w:type="spellStart"/>
      <w:r w:rsidRPr="00A95F14">
        <w:rPr>
          <w:rFonts w:ascii="Verdana" w:eastAsia="Times New Roman" w:hAnsi="Verdana" w:cs="Times New Roman"/>
          <w:sz w:val="20"/>
          <w:szCs w:val="20"/>
          <w:lang w:eastAsia="en-IN"/>
        </w:rPr>
        <w:t>preprocessor</w:t>
      </w:r>
      <w:proofErr w:type="spellEnd"/>
      <w:r w:rsidRPr="00A95F14">
        <w:rPr>
          <w:rFonts w:ascii="Verdana" w:eastAsia="Times New Roman" w:hAnsi="Verdana" w:cs="Times New Roman"/>
          <w:sz w:val="20"/>
          <w:szCs w:val="20"/>
          <w:lang w:eastAsia="en-IN"/>
        </w:rPr>
        <w:t xml:space="preserve"> and compiler can completely resolve the macro into an integer. If either </w:t>
      </w:r>
      <w:proofErr w:type="gramStart"/>
      <w:r w:rsidRPr="00A95F14">
        <w:rPr>
          <w:rFonts w:ascii="Verdana" w:eastAsia="Times New Roman" w:hAnsi="Verdana" w:cs="Times New Roman"/>
          <w:sz w:val="20"/>
          <w:szCs w:val="20"/>
          <w:lang w:eastAsia="en-IN"/>
        </w:rPr>
        <w:t>A or</w:t>
      </w:r>
      <w:proofErr w:type="gramEnd"/>
      <w:r w:rsidRPr="00A95F14">
        <w:rPr>
          <w:rFonts w:ascii="Verdana" w:eastAsia="Times New Roman" w:hAnsi="Verdana" w:cs="Times New Roman"/>
          <w:sz w:val="20"/>
          <w:szCs w:val="20"/>
          <w:lang w:eastAsia="en-IN"/>
        </w:rPr>
        <w:t xml:space="preserve"> B are variables, then the macro will actually generate floating-point code and eliminate the savings of this algorithm. Check the results of the compile in the listing to make sure that the compiler functioned properly. (To do this, you must have the compiler interlace the assembly code with the C statements.)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#define FIXEDX_</w:t>
      </w:r>
      <w:proofErr w:type="gramStart"/>
      <w:r w:rsidRPr="00A95F14">
        <w:rPr>
          <w:rFonts w:ascii="Verdana" w:eastAsia="Times New Roman" w:hAnsi="Verdana" w:cs="Times New Roman"/>
          <w:b/>
          <w:bCs/>
          <w:sz w:val="20"/>
          <w:szCs w:val="20"/>
          <w:lang w:eastAsia="en-IN"/>
        </w:rPr>
        <w:t>YCONST(</w:t>
      </w:r>
      <w:proofErr w:type="gramEnd"/>
      <w:r w:rsidRPr="00A95F14">
        <w:rPr>
          <w:rFonts w:ascii="Verdana" w:eastAsia="Times New Roman" w:hAnsi="Verdana" w:cs="Times New Roman"/>
          <w:b/>
          <w:bCs/>
          <w:sz w:val="20"/>
          <w:szCs w:val="20"/>
          <w:lang w:eastAsia="en-IN"/>
        </w:rPr>
        <w:t>A,B) (FULL-SIZEINT)((A&lt;&lt;Y) + ((B + 1/(2^(Y+1)))*2^Y))</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lastRenderedPageBreak/>
        <w:t xml:space="preserve">Define macros to perform multiplication and division of the fixed-point variables: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#define MULTX_</w:t>
      </w:r>
      <w:proofErr w:type="gramStart"/>
      <w:r w:rsidRPr="00A95F14">
        <w:rPr>
          <w:rFonts w:ascii="Verdana" w:eastAsia="Times New Roman" w:hAnsi="Verdana" w:cs="Times New Roman"/>
          <w:b/>
          <w:bCs/>
          <w:sz w:val="20"/>
          <w:szCs w:val="20"/>
          <w:lang w:eastAsia="en-IN"/>
        </w:rPr>
        <w:t>Y(</w:t>
      </w:r>
      <w:proofErr w:type="gramEnd"/>
      <w:r w:rsidRPr="00A95F14">
        <w:rPr>
          <w:rFonts w:ascii="Verdana" w:eastAsia="Times New Roman" w:hAnsi="Verdana" w:cs="Times New Roman"/>
          <w:b/>
          <w:bCs/>
          <w:sz w:val="20"/>
          <w:szCs w:val="20"/>
          <w:lang w:eastAsia="en-IN"/>
        </w:rPr>
        <w:t>A,B) (FULL-     SIZEINT+1)(</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2^(Y-1))&gt;&gt;Y #define DIVX_Y(A,B) (FULL-     SIZEINT+1)((</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&lt;&lt;Y+1)/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)+1)/2</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proofErr w:type="gramStart"/>
      <w:r w:rsidRPr="00A95F14">
        <w:rPr>
          <w:rFonts w:ascii="Verdana" w:eastAsia="Times New Roman" w:hAnsi="Verdana" w:cs="Times New Roman"/>
          <w:sz w:val="20"/>
          <w:szCs w:val="20"/>
          <w:lang w:eastAsia="en-IN"/>
        </w:rPr>
        <w:t>where</w:t>
      </w:r>
      <w:proofErr w:type="gramEnd"/>
      <w:r w:rsidRPr="00A95F14">
        <w:rPr>
          <w:rFonts w:ascii="Verdana" w:eastAsia="Times New Roman" w:hAnsi="Verdana" w:cs="Times New Roman"/>
          <w:sz w:val="20"/>
          <w:szCs w:val="20"/>
          <w:lang w:eastAsia="en-IN"/>
        </w:rPr>
        <w:t xml:space="preserve"> FULLSIZEINT+1 is the next largest integer over </w:t>
      </w:r>
      <w:r w:rsidRPr="00A95F14">
        <w:rPr>
          <w:rFonts w:ascii="Verdana" w:eastAsia="Times New Roman" w:hAnsi="Verdana" w:cs="Times New Roman"/>
          <w:i/>
          <w:iCs/>
          <w:sz w:val="20"/>
          <w:szCs w:val="20"/>
          <w:lang w:eastAsia="en-IN"/>
        </w:rPr>
        <w:t>X</w:t>
      </w:r>
      <w:r w:rsidRPr="00A95F14">
        <w:rPr>
          <w:rFonts w:ascii="Verdana" w:eastAsia="Times New Roman" w:hAnsi="Verdana" w:cs="Times New Roman"/>
          <w:sz w:val="20"/>
          <w:szCs w:val="20"/>
          <w:lang w:eastAsia="en-IN"/>
        </w:rPr>
        <w:t>+</w:t>
      </w:r>
      <w:r w:rsidRPr="00A95F14">
        <w:rPr>
          <w:rFonts w:ascii="Verdana" w:eastAsia="Times New Roman" w:hAnsi="Verdana" w:cs="Times New Roman"/>
          <w:i/>
          <w:iCs/>
          <w:sz w:val="20"/>
          <w:szCs w:val="20"/>
          <w:lang w:eastAsia="en-IN"/>
        </w:rPr>
        <w:t>Y</w:t>
      </w:r>
      <w:r w:rsidRPr="00A95F14">
        <w:rPr>
          <w:rFonts w:ascii="Verdana" w:eastAsia="Times New Roman" w:hAnsi="Verdana" w:cs="Times New Roman"/>
          <w:sz w:val="20"/>
          <w:szCs w:val="20"/>
          <w:lang w:eastAsia="en-IN"/>
        </w:rPr>
        <w:t xml:space="preserve">. If FULLSIZEINT is the largest available integer, then either floating point must be used, or a subroutine is required for multiply and divide.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Listing 1 shows the definitions for one of our example requirements sets. In this file, I first define the integer </w:t>
      </w:r>
      <w:proofErr w:type="spellStart"/>
      <w:r w:rsidRPr="00A95F14">
        <w:rPr>
          <w:rFonts w:ascii="Verdana" w:eastAsia="Times New Roman" w:hAnsi="Verdana" w:cs="Times New Roman"/>
          <w:sz w:val="20"/>
          <w:szCs w:val="20"/>
          <w:lang w:eastAsia="en-IN"/>
        </w:rPr>
        <w:t>typedefs</w:t>
      </w:r>
      <w:proofErr w:type="spellEnd"/>
      <w:r w:rsidRPr="00A95F14">
        <w:rPr>
          <w:rFonts w:ascii="Verdana" w:eastAsia="Times New Roman" w:hAnsi="Verdana" w:cs="Times New Roman"/>
          <w:sz w:val="20"/>
          <w:szCs w:val="20"/>
          <w:lang w:eastAsia="en-IN"/>
        </w:rPr>
        <w:t xml:space="preserve"> so the code that is written is portable. Next, the </w:t>
      </w:r>
      <w:proofErr w:type="spellStart"/>
      <w:r w:rsidRPr="00A95F14">
        <w:rPr>
          <w:rFonts w:ascii="Verdana" w:eastAsia="Times New Roman" w:hAnsi="Verdana" w:cs="Times New Roman"/>
          <w:sz w:val="20"/>
          <w:szCs w:val="20"/>
          <w:lang w:eastAsia="en-IN"/>
        </w:rPr>
        <w:t>typedefs</w:t>
      </w:r>
      <w:proofErr w:type="spellEnd"/>
      <w:r w:rsidRPr="00A95F14">
        <w:rPr>
          <w:rFonts w:ascii="Verdana" w:eastAsia="Times New Roman" w:hAnsi="Verdana" w:cs="Times New Roman"/>
          <w:sz w:val="20"/>
          <w:szCs w:val="20"/>
          <w:lang w:eastAsia="en-IN"/>
        </w:rPr>
        <w:t xml:space="preserve"> and macros are defined.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1: Example </w:t>
      </w:r>
      <w:proofErr w:type="spellStart"/>
      <w:r w:rsidRPr="00A95F14">
        <w:rPr>
          <w:rFonts w:ascii="Verdana" w:eastAsia="Times New Roman" w:hAnsi="Verdana" w:cs="Times New Roman"/>
          <w:b/>
          <w:bCs/>
          <w:sz w:val="20"/>
          <w:szCs w:val="20"/>
          <w:lang w:eastAsia="en-IN"/>
        </w:rPr>
        <w:t>typedef</w:t>
      </w:r>
      <w:proofErr w:type="spellEnd"/>
      <w:r w:rsidRPr="00A95F14">
        <w:rPr>
          <w:rFonts w:ascii="Verdana" w:eastAsia="Times New Roman" w:hAnsi="Verdana" w:cs="Times New Roman"/>
          <w:b/>
          <w:bCs/>
          <w:sz w:val="20"/>
          <w:szCs w:val="20"/>
          <w:lang w:eastAsia="en-IN"/>
        </w:rPr>
        <w:t xml:space="preserve"> and macros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Range 0-1.9921875</w:t>
      </w:r>
      <w:r w:rsidRPr="00A95F14">
        <w:rPr>
          <w:rFonts w:ascii="Verdana" w:eastAsia="Times New Roman" w:hAnsi="Verdana" w:cs="Times New Roman"/>
          <w:b/>
          <w:bCs/>
          <w:sz w:val="20"/>
          <w:szCs w:val="20"/>
          <w:lang w:eastAsia="en-IN"/>
        </w:rPr>
        <w:br/>
        <w:t>*    Granularity 0.0078125</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spellStart"/>
      <w:proofErr w:type="gramStart"/>
      <w:r w:rsidRPr="00A95F14">
        <w:rPr>
          <w:rFonts w:ascii="Verdana" w:eastAsia="Times New Roman" w:hAnsi="Verdana" w:cs="Times New Roman"/>
          <w:b/>
          <w:bCs/>
          <w:sz w:val="20"/>
          <w:szCs w:val="20"/>
          <w:lang w:eastAsia="en-IN"/>
        </w:rPr>
        <w:t>typedef</w:t>
      </w:r>
      <w:proofErr w:type="spellEnd"/>
      <w:proofErr w:type="gramEnd"/>
      <w:r w:rsidRPr="00A95F14">
        <w:rPr>
          <w:rFonts w:ascii="Verdana" w:eastAsia="Times New Roman" w:hAnsi="Verdana" w:cs="Times New Roman"/>
          <w:b/>
          <w:bCs/>
          <w:sz w:val="20"/>
          <w:szCs w:val="20"/>
          <w:lang w:eastAsia="en-IN"/>
        </w:rPr>
        <w:t xml:space="preserve"> union FIXED1_7tag {</w:t>
      </w:r>
      <w:r w:rsidRPr="00A95F14">
        <w:rPr>
          <w:rFonts w:ascii="Verdana" w:eastAsia="Times New Roman" w:hAnsi="Verdana" w:cs="Times New Roman"/>
          <w:b/>
          <w:bCs/>
          <w:sz w:val="20"/>
          <w:szCs w:val="20"/>
          <w:lang w:eastAsia="en-IN"/>
        </w:rPr>
        <w:br/>
        <w:t>    unsigned char full;</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struct</w:t>
      </w:r>
      <w:proofErr w:type="spellEnd"/>
      <w:r w:rsidRPr="00A95F14">
        <w:rPr>
          <w:rFonts w:ascii="Verdana" w:eastAsia="Times New Roman" w:hAnsi="Verdana" w:cs="Times New Roman"/>
          <w:b/>
          <w:bCs/>
          <w:sz w:val="20"/>
          <w:szCs w:val="20"/>
          <w:lang w:eastAsia="en-IN"/>
        </w:rPr>
        <w:t xml:space="preserve"> part1_7tag {</w:t>
      </w:r>
      <w:r w:rsidRPr="00A95F14">
        <w:rPr>
          <w:rFonts w:ascii="Verdana" w:eastAsia="Times New Roman" w:hAnsi="Verdana" w:cs="Times New Roman"/>
          <w:b/>
          <w:bCs/>
          <w:sz w:val="20"/>
          <w:szCs w:val="20"/>
          <w:lang w:eastAsia="en-IN"/>
        </w:rPr>
        <w:br/>
        <w:t>    unsigned char fraction: 7;</w:t>
      </w:r>
      <w:r w:rsidRPr="00A95F14">
        <w:rPr>
          <w:rFonts w:ascii="Verdana" w:eastAsia="Times New Roman" w:hAnsi="Verdana" w:cs="Times New Roman"/>
          <w:b/>
          <w:bCs/>
          <w:sz w:val="20"/>
          <w:szCs w:val="20"/>
          <w:lang w:eastAsia="en-IN"/>
        </w:rPr>
        <w:br/>
        <w:t>    unsigned char integer: 1;</w:t>
      </w:r>
      <w:r w:rsidRPr="00A95F14">
        <w:rPr>
          <w:rFonts w:ascii="Verdana" w:eastAsia="Times New Roman" w:hAnsi="Verdana" w:cs="Times New Roman"/>
          <w:b/>
          <w:bCs/>
          <w:sz w:val="20"/>
          <w:szCs w:val="20"/>
          <w:lang w:eastAsia="en-IN"/>
        </w:rPr>
        <w:br/>
        <w:t>    } part;</w:t>
      </w:r>
      <w:r w:rsidRPr="00A95F14">
        <w:rPr>
          <w:rFonts w:ascii="Verdana" w:eastAsia="Times New Roman" w:hAnsi="Verdana" w:cs="Times New Roman"/>
          <w:b/>
          <w:bCs/>
          <w:sz w:val="20"/>
          <w:szCs w:val="20"/>
          <w:lang w:eastAsia="en-IN"/>
        </w:rPr>
        <w:br/>
        <w:t xml:space="preserve">} FIXED1_7;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#define FIXED1_7CONST(A,B) (unsigned char)((A&lt;&lt;7) + ((B + 0.00390625)*128))</w:t>
      </w:r>
      <w:r w:rsidRPr="00A95F14">
        <w:rPr>
          <w:rFonts w:ascii="Verdana" w:eastAsia="Times New Roman" w:hAnsi="Verdana" w:cs="Times New Roman"/>
          <w:b/>
          <w:bCs/>
          <w:sz w:val="20"/>
          <w:szCs w:val="20"/>
          <w:lang w:eastAsia="en-IN"/>
        </w:rPr>
        <w:br/>
        <w:t>#define MULT1_7(A,B) (unsigned short)(</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*B.full+64)&gt;&gt;7</w:t>
      </w:r>
      <w:r w:rsidRPr="00A95F14">
        <w:rPr>
          <w:rFonts w:ascii="Verdana" w:eastAsia="Times New Roman" w:hAnsi="Verdana" w:cs="Times New Roman"/>
          <w:b/>
          <w:bCs/>
          <w:sz w:val="20"/>
          <w:szCs w:val="20"/>
          <w:lang w:eastAsia="en-IN"/>
        </w:rPr>
        <w:br/>
        <w:t>#define DIV1_7(A,B)(unsigned short)((</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&lt;&lt;8)/</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)+1)/2</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Listing 2 shows the multiply and divide routines used for the 32-bit example, assuming that a 64-bit integer is not available in the system, since that cannot be done in a macro. Notice that in the divide routine, I am using a floating-point number for the calculation. If your system requires division, the amount of memory used cannot be reduced this way, but </w:t>
      </w:r>
      <w:proofErr w:type="gramStart"/>
      <w:r w:rsidRPr="00A95F14">
        <w:rPr>
          <w:rFonts w:ascii="Verdana" w:eastAsia="Times New Roman" w:hAnsi="Verdana" w:cs="Times New Roman"/>
          <w:sz w:val="20"/>
          <w:szCs w:val="20"/>
          <w:lang w:eastAsia="en-IN"/>
        </w:rPr>
        <w:t>the add</w:t>
      </w:r>
      <w:proofErr w:type="gramEnd"/>
      <w:r w:rsidRPr="00A95F14">
        <w:rPr>
          <w:rFonts w:ascii="Verdana" w:eastAsia="Times New Roman" w:hAnsi="Verdana" w:cs="Times New Roman"/>
          <w:sz w:val="20"/>
          <w:szCs w:val="20"/>
          <w:lang w:eastAsia="en-IN"/>
        </w:rPr>
        <w:t xml:space="preserve">, subtract, compare, and multiply routines will still execute faster than the comparable floating-point routines.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2: Multiply and divide for 32-bit variables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spellStart"/>
      <w:proofErr w:type="gramStart"/>
      <w:r w:rsidRPr="00A95F14">
        <w:rPr>
          <w:rFonts w:ascii="Verdana" w:eastAsia="Times New Roman" w:hAnsi="Verdana" w:cs="Times New Roman"/>
          <w:b/>
          <w:bCs/>
          <w:sz w:val="20"/>
          <w:szCs w:val="20"/>
          <w:lang w:eastAsia="en-IN"/>
        </w:rPr>
        <w:t>int</w:t>
      </w:r>
      <w:proofErr w:type="spellEnd"/>
      <w:proofErr w:type="gramEnd"/>
      <w:r w:rsidRPr="00A95F14">
        <w:rPr>
          <w:rFonts w:ascii="Verdana" w:eastAsia="Times New Roman" w:hAnsi="Verdana" w:cs="Times New Roman"/>
          <w:b/>
          <w:bCs/>
          <w:sz w:val="20"/>
          <w:szCs w:val="20"/>
          <w:lang w:eastAsia="en-IN"/>
        </w:rPr>
        <w:t xml:space="preserve"> MULT11_21(FIXED11_21 a, FIXED11_21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int</w:t>
      </w:r>
      <w:proofErr w:type="spellEnd"/>
      <w:r w:rsidRPr="00A95F14">
        <w:rPr>
          <w:rFonts w:ascii="Verdana" w:eastAsia="Times New Roman" w:hAnsi="Verdana" w:cs="Times New Roman"/>
          <w:b/>
          <w:bCs/>
          <w:sz w:val="20"/>
          <w:szCs w:val="20"/>
          <w:lang w:eastAsia="en-IN"/>
        </w:rPr>
        <w:t xml:space="preserve"> </w:t>
      </w:r>
      <w:proofErr w:type="spellStart"/>
      <w:r w:rsidRPr="00A95F14">
        <w:rPr>
          <w:rFonts w:ascii="Verdana" w:eastAsia="Times New Roman" w:hAnsi="Verdana" w:cs="Times New Roman"/>
          <w:b/>
          <w:bCs/>
          <w:sz w:val="20"/>
          <w:szCs w:val="20"/>
          <w:lang w:eastAsia="en-IN"/>
        </w:rPr>
        <w:t>temp,result</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char sign = 0;</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&lt; 0)</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sign = 1;</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&lt; 0)</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sign^ = 1;</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xml:space="preserve">    }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lastRenderedPageBreak/>
        <w:t>    result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&amp; 0x0000FFFF)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&amp; 0x0000FFFF))+1048576)&gt;&gt;21;</w:t>
      </w:r>
      <w:r w:rsidRPr="00A95F14">
        <w:rPr>
          <w:rFonts w:ascii="Verdana" w:eastAsia="Times New Roman" w:hAnsi="Verdana" w:cs="Times New Roman"/>
          <w:b/>
          <w:bCs/>
          <w:sz w:val="20"/>
          <w:szCs w:val="20"/>
          <w:lang w:eastAsia="en-IN"/>
        </w:rPr>
        <w:br/>
        <w:t>    result = result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&gt;&gt;16)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&amp; 0x0000FFFF))+16)&gt;&gt;5);</w:t>
      </w:r>
      <w:r w:rsidRPr="00A95F14">
        <w:rPr>
          <w:rFonts w:ascii="Verdana" w:eastAsia="Times New Roman" w:hAnsi="Verdana" w:cs="Times New Roman"/>
          <w:b/>
          <w:bCs/>
          <w:sz w:val="20"/>
          <w:szCs w:val="20"/>
          <w:lang w:eastAsia="en-IN"/>
        </w:rPr>
        <w:br/>
        <w:t>    result = result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&gt;&gt;16)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&amp; 0x0000FFFF))+16)&gt;&gt;5);</w:t>
      </w:r>
      <w:r w:rsidRPr="00A95F14">
        <w:rPr>
          <w:rFonts w:ascii="Verdana" w:eastAsia="Times New Roman" w:hAnsi="Verdana" w:cs="Times New Roman"/>
          <w:b/>
          <w:bCs/>
          <w:sz w:val="20"/>
          <w:szCs w:val="20"/>
          <w:lang w:eastAsia="en-IN"/>
        </w:rPr>
        <w:br/>
        <w:t>    temp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&gt;&gt;16)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&gt;&gt;16);</w:t>
      </w:r>
      <w:r w:rsidRPr="00A95F14">
        <w:rPr>
          <w:rFonts w:ascii="Verdana" w:eastAsia="Times New Roman" w:hAnsi="Verdana" w:cs="Times New Roman"/>
          <w:b/>
          <w:bCs/>
          <w:sz w:val="20"/>
          <w:szCs w:val="20"/>
          <w:lang w:eastAsia="en-IN"/>
        </w:rPr>
        <w:br/>
        <w:t>    result = result + (temp&lt;&lt;11);</w:t>
      </w:r>
      <w:r w:rsidRPr="00A95F14">
        <w:rPr>
          <w:rFonts w:ascii="Verdana" w:eastAsia="Times New Roman" w:hAnsi="Verdana" w:cs="Times New Roman"/>
          <w:b/>
          <w:bCs/>
          <w:sz w:val="20"/>
          <w:szCs w:val="20"/>
          <w:lang w:eastAsia="en-IN"/>
        </w:rPr>
        <w:br/>
        <w:t>    return (result * -sign);</w:t>
      </w:r>
      <w:r w:rsidRPr="00A95F14">
        <w:rPr>
          <w:rFonts w:ascii="Verdana" w:eastAsia="Times New Roman" w:hAnsi="Verdana" w:cs="Times New Roman"/>
          <w:b/>
          <w:bCs/>
          <w:sz w:val="20"/>
          <w:szCs w:val="20"/>
          <w:lang w:eastAsia="en-IN"/>
        </w:rPr>
        <w:br/>
        <w:t xml:space="preserve">}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spellStart"/>
      <w:proofErr w:type="gramStart"/>
      <w:r w:rsidRPr="00A95F14">
        <w:rPr>
          <w:rFonts w:ascii="Verdana" w:eastAsia="Times New Roman" w:hAnsi="Verdana" w:cs="Times New Roman"/>
          <w:b/>
          <w:bCs/>
          <w:sz w:val="20"/>
          <w:szCs w:val="20"/>
          <w:lang w:eastAsia="en-IN"/>
        </w:rPr>
        <w:t>int</w:t>
      </w:r>
      <w:proofErr w:type="spellEnd"/>
      <w:proofErr w:type="gramEnd"/>
      <w:r w:rsidRPr="00A95F14">
        <w:rPr>
          <w:rFonts w:ascii="Verdana" w:eastAsia="Times New Roman" w:hAnsi="Verdana" w:cs="Times New Roman"/>
          <w:b/>
          <w:bCs/>
          <w:sz w:val="20"/>
          <w:szCs w:val="20"/>
          <w:lang w:eastAsia="en-IN"/>
        </w:rPr>
        <w:t xml:space="preserve"> DIV11_21(FIXED11_21 a, FIXED11_21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    double temp;</w:t>
      </w:r>
      <w:r w:rsidRPr="00A95F14">
        <w:rPr>
          <w:rFonts w:ascii="Verdana" w:eastAsia="Times New Roman" w:hAnsi="Verdana" w:cs="Times New Roman"/>
          <w:b/>
          <w:bCs/>
          <w:sz w:val="20"/>
          <w:szCs w:val="20"/>
          <w:lang w:eastAsia="en-IN"/>
        </w:rPr>
        <w:br/>
        <w:t>    FIXED11_21 result;</w:t>
      </w:r>
      <w:r w:rsidRPr="00A95F14">
        <w:rPr>
          <w:rFonts w:ascii="Verdana" w:eastAsia="Times New Roman" w:hAnsi="Verdana" w:cs="Times New Roman"/>
          <w:b/>
          <w:bCs/>
          <w:sz w:val="20"/>
          <w:szCs w:val="20"/>
          <w:lang w:eastAsia="en-IN"/>
        </w:rPr>
        <w:br/>
        <w:t xml:space="preserve">    unsigned char sign = 0;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    </w:t>
      </w:r>
      <w:proofErr w:type="gramStart"/>
      <w:r w:rsidRPr="00A95F14">
        <w:rPr>
          <w:rFonts w:ascii="Verdana" w:eastAsia="Times New Roman" w:hAnsi="Verdana" w:cs="Times New Roman"/>
          <w:b/>
          <w:bCs/>
          <w:sz w:val="20"/>
          <w:szCs w:val="20"/>
          <w:lang w:eastAsia="en-IN"/>
        </w:rPr>
        <w:t>temp</w:t>
      </w:r>
      <w:proofErr w:type="gramEnd"/>
      <w:r w:rsidRPr="00A95F14">
        <w:rPr>
          <w:rFonts w:ascii="Verdana" w:eastAsia="Times New Roman" w:hAnsi="Verdana" w:cs="Times New Roman"/>
          <w:b/>
          <w:bCs/>
          <w:sz w:val="20"/>
          <w:szCs w:val="20"/>
          <w:lang w:eastAsia="en-IN"/>
        </w:rPr>
        <w:t xml:space="preserve"> = (double)</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/(double)</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if (temp&lt;0)</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temp = -temp;</w:t>
      </w:r>
      <w:r w:rsidRPr="00A95F14">
        <w:rPr>
          <w:rFonts w:ascii="Verdana" w:eastAsia="Times New Roman" w:hAnsi="Verdana" w:cs="Times New Roman"/>
          <w:b/>
          <w:bCs/>
          <w:sz w:val="20"/>
          <w:szCs w:val="20"/>
          <w:lang w:eastAsia="en-IN"/>
        </w:rPr>
        <w:br/>
        <w:t>        sign = 1;</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result.part.integer</w:t>
      </w:r>
      <w:proofErr w:type="spellEnd"/>
      <w:r w:rsidRPr="00A95F14">
        <w:rPr>
          <w:rFonts w:ascii="Verdana" w:eastAsia="Times New Roman" w:hAnsi="Verdana" w:cs="Times New Roman"/>
          <w:b/>
          <w:bCs/>
          <w:sz w:val="20"/>
          <w:szCs w:val="20"/>
          <w:lang w:eastAsia="en-IN"/>
        </w:rPr>
        <w:t xml:space="preserve"> = temp;</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result.part.fraction</w:t>
      </w:r>
      <w:proofErr w:type="spellEnd"/>
      <w:r w:rsidRPr="00A95F14">
        <w:rPr>
          <w:rFonts w:ascii="Verdana" w:eastAsia="Times New Roman" w:hAnsi="Verdana" w:cs="Times New Roman"/>
          <w:b/>
          <w:bCs/>
          <w:sz w:val="20"/>
          <w:szCs w:val="20"/>
          <w:lang w:eastAsia="en-IN"/>
        </w:rPr>
        <w:t xml:space="preserve"> = ((temp-</w:t>
      </w:r>
      <w:proofErr w:type="spellStart"/>
      <w:r w:rsidRPr="00A95F14">
        <w:rPr>
          <w:rFonts w:ascii="Verdana" w:eastAsia="Times New Roman" w:hAnsi="Verdana" w:cs="Times New Roman"/>
          <w:b/>
          <w:bCs/>
          <w:sz w:val="20"/>
          <w:szCs w:val="20"/>
          <w:lang w:eastAsia="en-IN"/>
        </w:rPr>
        <w:t>result.part.integer</w:t>
      </w:r>
      <w:proofErr w:type="spellEnd"/>
      <w:r w:rsidRPr="00A95F14">
        <w:rPr>
          <w:rFonts w:ascii="Verdana" w:eastAsia="Times New Roman" w:hAnsi="Verdana" w:cs="Times New Roman"/>
          <w:b/>
          <w:bCs/>
          <w:sz w:val="20"/>
          <w:szCs w:val="20"/>
          <w:lang w:eastAsia="en-IN"/>
        </w:rPr>
        <w:t>)*4194304 + 1)/2;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result.part.integer</w:t>
      </w:r>
      <w:proofErr w:type="spellEnd"/>
      <w:r w:rsidRPr="00A95F14">
        <w:rPr>
          <w:rFonts w:ascii="Verdana" w:eastAsia="Times New Roman" w:hAnsi="Verdana" w:cs="Times New Roman"/>
          <w:b/>
          <w:bCs/>
          <w:sz w:val="20"/>
          <w:szCs w:val="20"/>
          <w:lang w:eastAsia="en-IN"/>
        </w:rPr>
        <w:t xml:space="preserve"> *= -sign;</w:t>
      </w:r>
      <w:r w:rsidRPr="00A95F14">
        <w:rPr>
          <w:rFonts w:ascii="Verdana" w:eastAsia="Times New Roman" w:hAnsi="Verdana" w:cs="Times New Roman"/>
          <w:b/>
          <w:bCs/>
          <w:sz w:val="20"/>
          <w:szCs w:val="20"/>
          <w:lang w:eastAsia="en-IN"/>
        </w:rPr>
        <w:br/>
        <w:t>    return (</w:t>
      </w:r>
      <w:proofErr w:type="spellStart"/>
      <w:r w:rsidRPr="00A95F14">
        <w:rPr>
          <w:rFonts w:ascii="Verdana" w:eastAsia="Times New Roman" w:hAnsi="Verdana" w:cs="Times New Roman"/>
          <w:b/>
          <w:bCs/>
          <w:sz w:val="20"/>
          <w:szCs w:val="20"/>
          <w:lang w:eastAsia="en-IN"/>
        </w:rPr>
        <w:t>result.full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color w:val="333366"/>
          <w:sz w:val="24"/>
          <w:szCs w:val="24"/>
          <w:lang w:eastAsia="en-IN"/>
        </w:rPr>
        <w:t>Usage</w:t>
      </w:r>
      <w:r w:rsidRPr="00A95F14">
        <w:rPr>
          <w:rFonts w:ascii="Verdana" w:eastAsia="Times New Roman" w:hAnsi="Verdana" w:cs="Times New Roman"/>
          <w:sz w:val="20"/>
          <w:szCs w:val="20"/>
          <w:lang w:eastAsia="en-IN"/>
        </w:rPr>
        <w:br/>
      </w:r>
      <w:proofErr w:type="gramStart"/>
      <w:r w:rsidRPr="00A95F14">
        <w:rPr>
          <w:rFonts w:ascii="Verdana" w:eastAsia="Times New Roman" w:hAnsi="Verdana" w:cs="Times New Roman"/>
          <w:sz w:val="20"/>
          <w:szCs w:val="20"/>
          <w:lang w:eastAsia="en-IN"/>
        </w:rPr>
        <w:t>When</w:t>
      </w:r>
      <w:proofErr w:type="gramEnd"/>
      <w:r w:rsidRPr="00A95F14">
        <w:rPr>
          <w:rFonts w:ascii="Verdana" w:eastAsia="Times New Roman" w:hAnsi="Verdana" w:cs="Times New Roman"/>
          <w:sz w:val="20"/>
          <w:szCs w:val="20"/>
          <w:lang w:eastAsia="en-IN"/>
        </w:rPr>
        <w:t xml:space="preserve"> using the fixed-point variables in an application, first declare variables using the new </w:t>
      </w:r>
      <w:proofErr w:type="spellStart"/>
      <w:r w:rsidRPr="00A95F14">
        <w:rPr>
          <w:rFonts w:ascii="Verdana" w:eastAsia="Times New Roman" w:hAnsi="Verdana" w:cs="Times New Roman"/>
          <w:sz w:val="20"/>
          <w:szCs w:val="20"/>
          <w:lang w:eastAsia="en-IN"/>
        </w:rPr>
        <w:t>typedef</w:t>
      </w:r>
      <w:proofErr w:type="spellEnd"/>
      <w:r w:rsidRPr="00A95F14">
        <w:rPr>
          <w:rFonts w:ascii="Verdana" w:eastAsia="Times New Roman" w:hAnsi="Verdana" w:cs="Times New Roman"/>
          <w:sz w:val="20"/>
          <w:szCs w:val="20"/>
          <w:lang w:eastAsia="en-IN"/>
        </w:rPr>
        <w:t xml:space="preserve">. Next, use the new variables in the application as defined in the following paragraphs.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When adding, subtracting, or performing logical comparisons on two variables with the same-resolution fixed-point numbers, use the .full portion of the union and perform straight integer arithmetic. Listing 3 shows a small routine that performs each operation and prints the result for the number of type </w:t>
      </w:r>
      <w:r w:rsidRPr="00A95F14">
        <w:rPr>
          <w:rFonts w:ascii="Verdana" w:eastAsia="Times New Roman" w:hAnsi="Verdana" w:cs="Times New Roman"/>
          <w:b/>
          <w:bCs/>
          <w:sz w:val="20"/>
          <w:szCs w:val="20"/>
          <w:lang w:eastAsia="en-IN"/>
        </w:rPr>
        <w:t>FIXED1_7</w:t>
      </w:r>
      <w:r w:rsidRPr="00A95F14">
        <w:rPr>
          <w:rFonts w:ascii="Verdana" w:eastAsia="Times New Roman" w:hAnsi="Verdana" w:cs="Times New Roman"/>
          <w:sz w:val="20"/>
          <w:szCs w:val="20"/>
          <w:lang w:eastAsia="en-IN"/>
        </w:rPr>
        <w:t xml:space="preserve">. In this routine, the numbers are added and the result is printed to the display. A set of comparisons are then done to determine if a subtraction would work, and if so, the subtraction is performed and the results written to the display. If a subtraction would result in an unsigned underflow, an error is displayed.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3: Simple math on same granularity variables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gramStart"/>
      <w:r w:rsidRPr="00A95F14">
        <w:rPr>
          <w:rFonts w:ascii="Verdana" w:eastAsia="Times New Roman" w:hAnsi="Verdana" w:cs="Times New Roman"/>
          <w:b/>
          <w:bCs/>
          <w:sz w:val="20"/>
          <w:szCs w:val="20"/>
          <w:lang w:eastAsia="en-IN"/>
        </w:rPr>
        <w:t>void</w:t>
      </w:r>
      <w:proofErr w:type="gramEnd"/>
      <w:r w:rsidRPr="00A95F14">
        <w:rPr>
          <w:rFonts w:ascii="Verdana" w:eastAsia="Times New Roman" w:hAnsi="Verdana" w:cs="Times New Roman"/>
          <w:b/>
          <w:bCs/>
          <w:sz w:val="20"/>
          <w:szCs w:val="20"/>
          <w:lang w:eastAsia="en-IN"/>
        </w:rPr>
        <w:t xml:space="preserve"> Test1_7(FIXED1_7 a, FIXED1_7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&amp;</w:t>
      </w:r>
      <w:r w:rsidRPr="00A95F14">
        <w:rPr>
          <w:rFonts w:ascii="Verdana" w:eastAsia="Times New Roman" w:hAnsi="Verdana" w:cs="Times New Roman"/>
          <w:b/>
          <w:bCs/>
          <w:sz w:val="20"/>
          <w:szCs w:val="20"/>
          <w:lang w:eastAsia="en-IN"/>
        </w:rPr>
        <w:br/>
      </w:r>
      <w:proofErr w:type="spellStart"/>
      <w:r w:rsidRPr="00A95F14">
        <w:rPr>
          <w:rFonts w:ascii="Verdana" w:eastAsia="Times New Roman" w:hAnsi="Verdana" w:cs="Times New Roman"/>
          <w:b/>
          <w:bCs/>
          <w:sz w:val="20"/>
          <w:szCs w:val="20"/>
          <w:lang w:eastAsia="en-IN"/>
        </w:rPr>
        <w:t>nbsp</w:t>
      </w:r>
      <w:proofErr w:type="spellEnd"/>
      <w:r w:rsidRPr="00A95F14">
        <w:rPr>
          <w:rFonts w:ascii="Verdana" w:eastAsia="Times New Roman" w:hAnsi="Verdana" w:cs="Times New Roman"/>
          <w:b/>
          <w:bCs/>
          <w:sz w:val="20"/>
          <w:szCs w:val="20"/>
          <w:lang w:eastAsia="en-IN"/>
        </w:rPr>
        <w:t xml:space="preserve">;   FIXED1_7 temp;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("Results of operations on 1_7 variables\n");</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("Addition result is %d.%2.2d\n",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*100+64)/128);</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&lt;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("a is less than b. Subtraction overflows.\n");</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r>
      <w:r w:rsidRPr="00A95F14">
        <w:rPr>
          <w:rFonts w:ascii="Verdana" w:eastAsia="Times New Roman" w:hAnsi="Verdana" w:cs="Times New Roman"/>
          <w:b/>
          <w:bCs/>
          <w:sz w:val="20"/>
          <w:szCs w:val="20"/>
          <w:lang w:eastAsia="en-IN"/>
        </w:rPr>
        <w:lastRenderedPageBreak/>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("a is the same as b. Result = 0.\n");</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&gt;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("Subtraction result is %d.%2.2d\n",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 xml:space="preserve">,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*100+64)/128);</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proofErr w:type="gramStart"/>
      <w:r w:rsidRPr="00A95F14">
        <w:rPr>
          <w:rFonts w:ascii="Verdana" w:eastAsia="Times New Roman" w:hAnsi="Verdana" w:cs="Times New Roman"/>
          <w:sz w:val="20"/>
          <w:szCs w:val="20"/>
          <w:lang w:eastAsia="en-IN"/>
        </w:rPr>
        <w:t>When adding, subtracting, or performing logical comparisons on two variables with different-resolution fixed-point numbers, first scale the different resolution number to the same resolution as the result.</w:t>
      </w:r>
      <w:proofErr w:type="gramEnd"/>
      <w:r w:rsidRPr="00A95F14">
        <w:rPr>
          <w:rFonts w:ascii="Verdana" w:eastAsia="Times New Roman" w:hAnsi="Verdana" w:cs="Times New Roman"/>
          <w:sz w:val="20"/>
          <w:szCs w:val="20"/>
          <w:lang w:eastAsia="en-IN"/>
        </w:rPr>
        <w:t xml:space="preserve"> Listing 4 shows a small routine that performs some mixed operations and prints the results. This routine performs the same function as Listing 3.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4: Simple math on different granularity variables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gramStart"/>
      <w:r w:rsidRPr="00A95F14">
        <w:rPr>
          <w:rFonts w:ascii="Verdana" w:eastAsia="Times New Roman" w:hAnsi="Verdana" w:cs="Times New Roman"/>
          <w:b/>
          <w:bCs/>
          <w:sz w:val="20"/>
          <w:szCs w:val="20"/>
          <w:lang w:eastAsia="en-IN"/>
        </w:rPr>
        <w:t>void</w:t>
      </w:r>
      <w:proofErr w:type="gramEnd"/>
      <w:r w:rsidRPr="00A95F14">
        <w:rPr>
          <w:rFonts w:ascii="Verdana" w:eastAsia="Times New Roman" w:hAnsi="Verdana" w:cs="Times New Roman"/>
          <w:b/>
          <w:bCs/>
          <w:sz w:val="20"/>
          <w:szCs w:val="20"/>
          <w:lang w:eastAsia="en-IN"/>
        </w:rPr>
        <w:t xml:space="preserve"> Test7_9(FIXED7_9 a, FIXED1_7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 xml:space="preserve">    FIXED7_9 temp;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w:t>
      </w:r>
      <w:proofErr w:type="spellStart"/>
      <w:r w:rsidRPr="00A95F14">
        <w:rPr>
          <w:rFonts w:ascii="Verdana" w:eastAsia="Times New Roman" w:hAnsi="Verdana" w:cs="Times New Roman"/>
          <w:b/>
          <w:bCs/>
          <w:sz w:val="20"/>
          <w:szCs w:val="20"/>
          <w:lang w:eastAsia="en-IN"/>
        </w:rPr>
        <w:t>nResults</w:t>
      </w:r>
      <w:proofErr w:type="spellEnd"/>
      <w:r w:rsidRPr="00A95F14">
        <w:rPr>
          <w:rFonts w:ascii="Verdana" w:eastAsia="Times New Roman" w:hAnsi="Verdana" w:cs="Times New Roman"/>
          <w:b/>
          <w:bCs/>
          <w:sz w:val="20"/>
          <w:szCs w:val="20"/>
          <w:lang w:eastAsia="en-IN"/>
        </w:rPr>
        <w:t xml:space="preserve"> of operations on 7_9 and 1_7 variables\n");</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&lt;&lt;2);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("Addition result is %d.%1.1d\n",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*10+256)/512);</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&lt;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&lt;&lt;2))</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("a is less than b. Subtraction overflows.\n");</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&lt;&lt;2))</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("a is the same as b. Result = 0.\n");</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if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&gt;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&lt;&lt;2))</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a.full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&lt;&lt;2);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("Subtraction result is %d.%1.1d\n",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*10+256)/512);</w:t>
      </w:r>
      <w:r w:rsidRPr="00A95F14">
        <w:rPr>
          <w:rFonts w:ascii="Verdana" w:eastAsia="Times New Roman" w:hAnsi="Verdana" w:cs="Times New Roman"/>
          <w:b/>
          <w:bCs/>
          <w:sz w:val="20"/>
          <w:szCs w:val="20"/>
          <w:lang w:eastAsia="en-IN"/>
        </w:rPr>
        <w:br/>
        <w:t>    }</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When multiplying or dividing variables of the same-resolution fixed-point numbers, use the macros previously defined. Listing 5 shows a small routine that performs each operation and prints the result. This routine simply performs the multiply and divide without checking, then displays the results. With multiply and divide, you cannot pass the full value, so you must pass the structure name.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5: Multiplication and division on same granularity variables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gramStart"/>
      <w:r w:rsidRPr="00A95F14">
        <w:rPr>
          <w:rFonts w:ascii="Verdana" w:eastAsia="Times New Roman" w:hAnsi="Verdana" w:cs="Times New Roman"/>
          <w:b/>
          <w:bCs/>
          <w:sz w:val="20"/>
          <w:szCs w:val="20"/>
          <w:lang w:eastAsia="en-IN"/>
        </w:rPr>
        <w:t>void</w:t>
      </w:r>
      <w:proofErr w:type="gramEnd"/>
      <w:r w:rsidRPr="00A95F14">
        <w:rPr>
          <w:rFonts w:ascii="Verdana" w:eastAsia="Times New Roman" w:hAnsi="Verdana" w:cs="Times New Roman"/>
          <w:b/>
          <w:bCs/>
          <w:sz w:val="20"/>
          <w:szCs w:val="20"/>
          <w:lang w:eastAsia="en-IN"/>
        </w:rPr>
        <w:t xml:space="preserve"> Test7_9_X(FIXED7_9 a, FIXED7_9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 xml:space="preserve">    FIXED7_9 temp;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lastRenderedPageBreak/>
        <w:t>    </w:t>
      </w:r>
      <w:proofErr w:type="spellStart"/>
      <w:proofErr w:type="gram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w:t>
      </w:r>
      <w:proofErr w:type="gramEnd"/>
      <w:r w:rsidRPr="00A95F14">
        <w:rPr>
          <w:rFonts w:ascii="Verdana" w:eastAsia="Times New Roman" w:hAnsi="Verdana" w:cs="Times New Roman"/>
          <w:b/>
          <w:bCs/>
          <w:sz w:val="20"/>
          <w:szCs w:val="20"/>
          <w:lang w:eastAsia="en-IN"/>
        </w:rPr>
        <w:t>"\</w:t>
      </w:r>
      <w:proofErr w:type="spellStart"/>
      <w:r w:rsidRPr="00A95F14">
        <w:rPr>
          <w:rFonts w:ascii="Verdana" w:eastAsia="Times New Roman" w:hAnsi="Verdana" w:cs="Times New Roman"/>
          <w:b/>
          <w:bCs/>
          <w:sz w:val="20"/>
          <w:szCs w:val="20"/>
          <w:lang w:eastAsia="en-IN"/>
        </w:rPr>
        <w:t>nResults</w:t>
      </w:r>
      <w:proofErr w:type="spellEnd"/>
      <w:r w:rsidRPr="00A95F14">
        <w:rPr>
          <w:rFonts w:ascii="Verdana" w:eastAsia="Times New Roman" w:hAnsi="Verdana" w:cs="Times New Roman"/>
          <w:b/>
          <w:bCs/>
          <w:sz w:val="20"/>
          <w:szCs w:val="20"/>
          <w:lang w:eastAsia="en-IN"/>
        </w:rPr>
        <w:t xml:space="preserve"> of multiply and divide on 7_9 variables.\n");</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MULT7_9(</w:t>
      </w:r>
      <w:proofErr w:type="spellStart"/>
      <w:r w:rsidRPr="00A95F14">
        <w:rPr>
          <w:rFonts w:ascii="Verdana" w:eastAsia="Times New Roman" w:hAnsi="Verdana" w:cs="Times New Roman"/>
          <w:b/>
          <w:bCs/>
          <w:sz w:val="20"/>
          <w:szCs w:val="20"/>
          <w:lang w:eastAsia="en-IN"/>
        </w:rPr>
        <w:t>a,b</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("Multiply result is %d.%1.1d\n",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*10+256)/512);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DIV7_9(</w:t>
      </w:r>
      <w:proofErr w:type="spellStart"/>
      <w:r w:rsidRPr="00A95F14">
        <w:rPr>
          <w:rFonts w:ascii="Verdana" w:eastAsia="Times New Roman" w:hAnsi="Verdana" w:cs="Times New Roman"/>
          <w:b/>
          <w:bCs/>
          <w:sz w:val="20"/>
          <w:szCs w:val="20"/>
          <w:lang w:eastAsia="en-IN"/>
        </w:rPr>
        <w:t>a,b</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("Divide result is %d.%1.1d\n",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*10+256)/512);</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When multiplying or dividing variables of different-resolution fixed-point numbers, use the same macro as the result and scale the operands as with addition and subtraction. Listing 6 shows a small routine that performs an operation like this and prints the results.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r w:rsidRPr="00A95F14">
        <w:rPr>
          <w:rFonts w:ascii="Verdana" w:eastAsia="Times New Roman" w:hAnsi="Verdana" w:cs="Times New Roman"/>
          <w:b/>
          <w:bCs/>
          <w:sz w:val="20"/>
          <w:szCs w:val="20"/>
          <w:lang w:eastAsia="en-IN"/>
        </w:rPr>
        <w:t xml:space="preserve">Listing 6: Multiplication and division on different granularity </w:t>
      </w:r>
    </w:p>
    <w:p w:rsidR="00A95F14" w:rsidRPr="00A95F14" w:rsidRDefault="00A95F14" w:rsidP="00A95F14">
      <w:pPr>
        <w:spacing w:before="100" w:beforeAutospacing="1" w:after="100" w:afterAutospacing="1"/>
        <w:jc w:val="left"/>
        <w:rPr>
          <w:rFonts w:ascii="Verdana" w:eastAsia="Times New Roman" w:hAnsi="Verdana" w:cs="Times New Roman"/>
          <w:b/>
          <w:bCs/>
          <w:sz w:val="20"/>
          <w:szCs w:val="20"/>
          <w:lang w:eastAsia="en-IN"/>
        </w:rPr>
      </w:pPr>
      <w:proofErr w:type="gramStart"/>
      <w:r w:rsidRPr="00A95F14">
        <w:rPr>
          <w:rFonts w:ascii="Verdana" w:eastAsia="Times New Roman" w:hAnsi="Verdana" w:cs="Times New Roman"/>
          <w:b/>
          <w:bCs/>
          <w:sz w:val="20"/>
          <w:szCs w:val="20"/>
          <w:lang w:eastAsia="en-IN"/>
        </w:rPr>
        <w:t>void</w:t>
      </w:r>
      <w:proofErr w:type="gramEnd"/>
      <w:r w:rsidRPr="00A95F14">
        <w:rPr>
          <w:rFonts w:ascii="Verdana" w:eastAsia="Times New Roman" w:hAnsi="Verdana" w:cs="Times New Roman"/>
          <w:b/>
          <w:bCs/>
          <w:sz w:val="20"/>
          <w:szCs w:val="20"/>
          <w:lang w:eastAsia="en-IN"/>
        </w:rPr>
        <w:t xml:space="preserve"> Test11_21(FIXED11_21 a, FIXED7_9 b)</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b/>
          <w:bCs/>
          <w:sz w:val="20"/>
          <w:szCs w:val="20"/>
          <w:lang w:eastAsia="en-IN"/>
        </w:rPr>
        <w:br/>
        <w:t xml:space="preserve">    FIXED11_21 temp;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sz w:val="20"/>
          <w:szCs w:val="20"/>
          <w:lang w:eastAsia="en-IN"/>
        </w:rPr>
        <w:t>    </w:t>
      </w:r>
      <w:proofErr w:type="spellStart"/>
      <w:proofErr w:type="gram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w:t>
      </w:r>
      <w:proofErr w:type="gramEnd"/>
      <w:r w:rsidRPr="00A95F14">
        <w:rPr>
          <w:rFonts w:ascii="Verdana" w:eastAsia="Times New Roman" w:hAnsi="Verdana" w:cs="Times New Roman"/>
          <w:b/>
          <w:bCs/>
          <w:sz w:val="20"/>
          <w:szCs w:val="20"/>
          <w:lang w:eastAsia="en-IN"/>
        </w:rPr>
        <w:t>"\</w:t>
      </w:r>
      <w:proofErr w:type="spellStart"/>
      <w:r w:rsidRPr="00A95F14">
        <w:rPr>
          <w:rFonts w:ascii="Verdana" w:eastAsia="Times New Roman" w:hAnsi="Verdana" w:cs="Times New Roman"/>
          <w:b/>
          <w:bCs/>
          <w:sz w:val="20"/>
          <w:szCs w:val="20"/>
          <w:lang w:eastAsia="en-IN"/>
        </w:rPr>
        <w:t>nResults</w:t>
      </w:r>
      <w:proofErr w:type="spellEnd"/>
      <w:r w:rsidRPr="00A95F14">
        <w:rPr>
          <w:rFonts w:ascii="Verdana" w:eastAsia="Times New Roman" w:hAnsi="Verdana" w:cs="Times New Roman"/>
          <w:b/>
          <w:bCs/>
          <w:sz w:val="20"/>
          <w:szCs w:val="20"/>
          <w:lang w:eastAsia="en-IN"/>
        </w:rPr>
        <w:t xml:space="preserve"> of multiply and divide on 11_21 and 7_9 variables.\n");</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&lt;&lt; 12;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MULT11_21(</w:t>
      </w:r>
      <w:proofErr w:type="spellStart"/>
      <w:r w:rsidRPr="00A95F14">
        <w:rPr>
          <w:rFonts w:ascii="Verdana" w:eastAsia="Times New Roman" w:hAnsi="Verdana" w:cs="Times New Roman"/>
          <w:b/>
          <w:bCs/>
          <w:sz w:val="20"/>
          <w:szCs w:val="20"/>
          <w:lang w:eastAsia="en-IN"/>
        </w:rPr>
        <w:t>a,temp</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("Multiply result is %d.%2.2d\n",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*100+1048576)/2097152);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w:t>
      </w:r>
      <w:proofErr w:type="spellStart"/>
      <w:r w:rsidRPr="00A95F14">
        <w:rPr>
          <w:rFonts w:ascii="Verdana" w:eastAsia="Times New Roman" w:hAnsi="Verdana" w:cs="Times New Roman"/>
          <w:b/>
          <w:bCs/>
          <w:sz w:val="20"/>
          <w:szCs w:val="20"/>
          <w:lang w:eastAsia="en-IN"/>
        </w:rPr>
        <w:t>b.full</w:t>
      </w:r>
      <w:proofErr w:type="spellEnd"/>
      <w:r w:rsidRPr="00A95F14">
        <w:rPr>
          <w:rFonts w:ascii="Verdana" w:eastAsia="Times New Roman" w:hAnsi="Verdana" w:cs="Times New Roman"/>
          <w:b/>
          <w:bCs/>
          <w:sz w:val="20"/>
          <w:szCs w:val="20"/>
          <w:lang w:eastAsia="en-IN"/>
        </w:rPr>
        <w:t xml:space="preserve"> &lt;&lt; 12;</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temp.full</w:t>
      </w:r>
      <w:proofErr w:type="spellEnd"/>
      <w:r w:rsidRPr="00A95F14">
        <w:rPr>
          <w:rFonts w:ascii="Verdana" w:eastAsia="Times New Roman" w:hAnsi="Verdana" w:cs="Times New Roman"/>
          <w:b/>
          <w:bCs/>
          <w:sz w:val="20"/>
          <w:szCs w:val="20"/>
          <w:lang w:eastAsia="en-IN"/>
        </w:rPr>
        <w:t xml:space="preserve"> = DIV11_21(</w:t>
      </w:r>
      <w:proofErr w:type="spellStart"/>
      <w:r w:rsidRPr="00A95F14">
        <w:rPr>
          <w:rFonts w:ascii="Verdana" w:eastAsia="Times New Roman" w:hAnsi="Verdana" w:cs="Times New Roman"/>
          <w:b/>
          <w:bCs/>
          <w:sz w:val="20"/>
          <w:szCs w:val="20"/>
          <w:lang w:eastAsia="en-IN"/>
        </w:rPr>
        <w:t>a,temp</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printf</w:t>
      </w:r>
      <w:proofErr w:type="spellEnd"/>
      <w:r w:rsidRPr="00A95F14">
        <w:rPr>
          <w:rFonts w:ascii="Verdana" w:eastAsia="Times New Roman" w:hAnsi="Verdana" w:cs="Times New Roman"/>
          <w:b/>
          <w:bCs/>
          <w:sz w:val="20"/>
          <w:szCs w:val="20"/>
          <w:lang w:eastAsia="en-IN"/>
        </w:rPr>
        <w:t xml:space="preserve">("Divide result is %d.%2.2d\n", </w:t>
      </w:r>
      <w:proofErr w:type="spellStart"/>
      <w:r w:rsidRPr="00A95F14">
        <w:rPr>
          <w:rFonts w:ascii="Verdana" w:eastAsia="Times New Roman" w:hAnsi="Verdana" w:cs="Times New Roman"/>
          <w:b/>
          <w:bCs/>
          <w:sz w:val="20"/>
          <w:szCs w:val="20"/>
          <w:lang w:eastAsia="en-IN"/>
        </w:rPr>
        <w:t>temp.part.integer</w:t>
      </w:r>
      <w:proofErr w:type="spellEnd"/>
      <w:r w:rsidRPr="00A95F14">
        <w:rPr>
          <w:rFonts w:ascii="Verdana" w:eastAsia="Times New Roman" w:hAnsi="Verdana" w:cs="Times New Roman"/>
          <w:b/>
          <w:bCs/>
          <w:sz w:val="20"/>
          <w:szCs w:val="20"/>
          <w:lang w:eastAsia="en-IN"/>
        </w:rPr>
        <w:t>,</w:t>
      </w:r>
      <w:r w:rsidRPr="00A95F14">
        <w:rPr>
          <w:rFonts w:ascii="Verdana" w:eastAsia="Times New Roman" w:hAnsi="Verdana" w:cs="Times New Roman"/>
          <w:b/>
          <w:bCs/>
          <w:sz w:val="20"/>
          <w:szCs w:val="20"/>
          <w:lang w:eastAsia="en-IN"/>
        </w:rPr>
        <w:br/>
        <w:t>        (</w:t>
      </w:r>
      <w:proofErr w:type="spellStart"/>
      <w:r w:rsidRPr="00A95F14">
        <w:rPr>
          <w:rFonts w:ascii="Verdana" w:eastAsia="Times New Roman" w:hAnsi="Verdana" w:cs="Times New Roman"/>
          <w:b/>
          <w:bCs/>
          <w:sz w:val="20"/>
          <w:szCs w:val="20"/>
          <w:lang w:eastAsia="en-IN"/>
        </w:rPr>
        <w:t>temp.part.fraction</w:t>
      </w:r>
      <w:proofErr w:type="spellEnd"/>
      <w:r w:rsidRPr="00A95F14">
        <w:rPr>
          <w:rFonts w:ascii="Verdana" w:eastAsia="Times New Roman" w:hAnsi="Verdana" w:cs="Times New Roman"/>
          <w:b/>
          <w:bCs/>
          <w:sz w:val="20"/>
          <w:szCs w:val="20"/>
          <w:lang w:eastAsia="en-IN"/>
        </w:rPr>
        <w:t>*100+1048576)/2097152);</w:t>
      </w:r>
      <w:r w:rsidRPr="00A95F14">
        <w:rPr>
          <w:rFonts w:ascii="Verdana" w:eastAsia="Times New Roman" w:hAnsi="Verdana" w:cs="Times New Roman"/>
          <w:b/>
          <w:bCs/>
          <w:sz w:val="20"/>
          <w:szCs w:val="20"/>
          <w:lang w:eastAsia="en-IN"/>
        </w:rPr>
        <w:br/>
        <w:t>}</w:t>
      </w:r>
      <w:r w:rsidRPr="00A95F14">
        <w:rPr>
          <w:rFonts w:ascii="Verdana" w:eastAsia="Times New Roman" w:hAnsi="Verdana" w:cs="Times New Roman"/>
          <w:sz w:val="20"/>
          <w:szCs w:val="20"/>
          <w:lang w:eastAsia="en-IN"/>
        </w:rPr>
        <w:t xml:space="preserv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The value can be displayed using the integer and fractional portions of the structure.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b/>
          <w:bCs/>
          <w:color w:val="333366"/>
          <w:sz w:val="24"/>
          <w:szCs w:val="24"/>
          <w:lang w:eastAsia="en-IN"/>
        </w:rPr>
        <w:t>Words of caution</w:t>
      </w:r>
      <w:r w:rsidRPr="00A95F14">
        <w:rPr>
          <w:rFonts w:ascii="Verdana" w:eastAsia="Times New Roman" w:hAnsi="Verdana" w:cs="Times New Roman"/>
          <w:sz w:val="20"/>
          <w:szCs w:val="20"/>
          <w:lang w:eastAsia="en-IN"/>
        </w:rPr>
        <w:br/>
        <w:t xml:space="preserve">When these algorithms are implemented, a few areas of caution need to be addressed. If they aren't, erroneous results may be obtained.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The C language does not check integer arithmetic for overflows or underflows. The programmer must take care to either prevent or check for these conditions. This is usually accomplished by using a subroutine, possibly in assembly language, for each math operation and checking the limits. However, it can also be accomplished by adding bits to the integer portion, and limiting to a smaller number after each math operation.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The compiler may perform signed integer arithmetic in a subroutine and may not provide a tremendous benefit.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t xml:space="preserve">A rounding error may be injected in the result due to the value of the least significant bit. Since the expectation is an LSB of 0.1, and in fact the value is something less, an error of 1 LSB is injected that can compound during mathematical operations. For example, using our FIXED1_7 example, 0.02 is represented as a full number of </w:t>
      </w:r>
      <w:proofErr w:type="gramStart"/>
      <w:r w:rsidRPr="00A95F14">
        <w:rPr>
          <w:rFonts w:ascii="Verdana" w:eastAsia="Times New Roman" w:hAnsi="Verdana" w:cs="Times New Roman"/>
          <w:sz w:val="20"/>
          <w:szCs w:val="20"/>
          <w:lang w:eastAsia="en-IN"/>
        </w:rPr>
        <w:t>3,</w:t>
      </w:r>
      <w:proofErr w:type="gramEnd"/>
      <w:r w:rsidRPr="00A95F14">
        <w:rPr>
          <w:rFonts w:ascii="Verdana" w:eastAsia="Times New Roman" w:hAnsi="Verdana" w:cs="Times New Roman"/>
          <w:sz w:val="20"/>
          <w:szCs w:val="20"/>
          <w:lang w:eastAsia="en-IN"/>
        </w:rPr>
        <w:t xml:space="preserve"> and 0.06 is represented as a full number of 8. The sum should be 0.08, or a full number of 10. The actual result is 11, which is closer to 0.09. To limit this error, use a larger number such as 16 bits, and increase the granularity from 7 bits to 15 bits. </w:t>
      </w:r>
    </w:p>
    <w:p w:rsidR="00A95F14" w:rsidRPr="00A95F14" w:rsidRDefault="00A95F14" w:rsidP="00A95F14">
      <w:pPr>
        <w:spacing w:before="100" w:beforeAutospacing="1" w:after="100" w:afterAutospacing="1"/>
        <w:jc w:val="left"/>
        <w:rPr>
          <w:rFonts w:ascii="Verdana" w:eastAsia="Times New Roman" w:hAnsi="Verdana" w:cs="Times New Roman"/>
          <w:sz w:val="20"/>
          <w:szCs w:val="20"/>
          <w:lang w:eastAsia="en-IN"/>
        </w:rPr>
      </w:pPr>
      <w:r w:rsidRPr="00A95F14">
        <w:rPr>
          <w:rFonts w:ascii="Verdana" w:eastAsia="Times New Roman" w:hAnsi="Verdana" w:cs="Times New Roman"/>
          <w:sz w:val="20"/>
          <w:szCs w:val="20"/>
          <w:lang w:eastAsia="en-IN"/>
        </w:rPr>
        <w:lastRenderedPageBreak/>
        <w:t xml:space="preserve">Fixed-point math provides a small, fast alternative to floating-point numbers in situations where small rounding errors are acceptable. After implementing the algorithms described in this article, your application will be able to harness the power of C and still retain the efficiency of assembly. </w:t>
      </w:r>
    </w:p>
    <w:p w:rsidR="00156C95" w:rsidRDefault="00A95F14">
      <w:pPr>
        <w:rPr>
          <w:lang/>
        </w:rPr>
      </w:pPr>
      <w:r>
        <w:rPr>
          <w:b/>
          <w:bCs/>
          <w:lang/>
        </w:rPr>
        <w:t>Q</w:t>
      </w:r>
      <w:r>
        <w:rPr>
          <w:lang/>
        </w:rPr>
        <w:t xml:space="preserve"> is a </w:t>
      </w:r>
      <w:hyperlink r:id="rId5" w:tooltip="Fixed-point arithmetic" w:history="1">
        <w:r>
          <w:rPr>
            <w:rStyle w:val="Hyperlink"/>
            <w:lang/>
          </w:rPr>
          <w:t>fixed point</w:t>
        </w:r>
      </w:hyperlink>
      <w:r>
        <w:rPr>
          <w:lang/>
        </w:rPr>
        <w:t xml:space="preserve"> number format where the number of </w:t>
      </w:r>
      <w:hyperlink r:id="rId6" w:tooltip="Fraction (mathematics)" w:history="1">
        <w:r>
          <w:rPr>
            <w:rStyle w:val="Hyperlink"/>
            <w:lang/>
          </w:rPr>
          <w:t>fractional</w:t>
        </w:r>
      </w:hyperlink>
      <w:r>
        <w:rPr>
          <w:lang/>
        </w:rPr>
        <w:t xml:space="preserve"> </w:t>
      </w:r>
      <w:hyperlink r:id="rId7" w:tooltip="Bit" w:history="1">
        <w:r>
          <w:rPr>
            <w:rStyle w:val="Hyperlink"/>
            <w:lang/>
          </w:rPr>
          <w:t>bits</w:t>
        </w:r>
      </w:hyperlink>
      <w:r>
        <w:rPr>
          <w:lang/>
        </w:rPr>
        <w:t xml:space="preserve"> (and optionally the number of </w:t>
      </w:r>
      <w:hyperlink r:id="rId8" w:tooltip="Integer" w:history="1">
        <w:r>
          <w:rPr>
            <w:rStyle w:val="Hyperlink"/>
            <w:lang/>
          </w:rPr>
          <w:t>integer</w:t>
        </w:r>
      </w:hyperlink>
      <w:r>
        <w:rPr>
          <w:lang/>
        </w:rPr>
        <w:t xml:space="preserve"> bits) is specified. For example, a Q15 number has 15 fractional bits; a Q1.14 number has 1 integer bit and 14 fractional bits. Q format is often used in hardware that does not have a floating-point unit and in applications that require </w:t>
      </w:r>
      <w:hyperlink r:id="rId9" w:tooltip="Fixed-point arithmetic" w:history="1">
        <w:r>
          <w:rPr>
            <w:rStyle w:val="Hyperlink"/>
            <w:lang/>
          </w:rPr>
          <w:t>constant resolution</w:t>
        </w:r>
      </w:hyperlink>
      <w:r>
        <w:rPr>
          <w:lang/>
        </w:rPr>
        <w:t>.</w:t>
      </w:r>
    </w:p>
    <w:tbl>
      <w:tblPr>
        <w:tblW w:w="0" w:type="auto"/>
        <w:tblCellSpacing w:w="15" w:type="dxa"/>
        <w:tblCellMar>
          <w:top w:w="15" w:type="dxa"/>
          <w:left w:w="15" w:type="dxa"/>
          <w:bottom w:w="15" w:type="dxa"/>
          <w:right w:w="15" w:type="dxa"/>
        </w:tblCellMar>
        <w:tblLook w:val="04A0"/>
      </w:tblPr>
      <w:tblGrid>
        <w:gridCol w:w="2690"/>
      </w:tblGrid>
      <w:tr w:rsidR="00A95F14" w:rsidRPr="00A95F14" w:rsidTr="00A95F14">
        <w:trPr>
          <w:tblCellSpacing w:w="15" w:type="dxa"/>
        </w:trPr>
        <w:tc>
          <w:tcPr>
            <w:tcW w:w="0" w:type="auto"/>
            <w:vAlign w:val="center"/>
            <w:hideMark/>
          </w:tcPr>
          <w:p w:rsidR="00A95F14" w:rsidRPr="00A95F14" w:rsidRDefault="00A95F14" w:rsidP="00A95F14">
            <w:pPr>
              <w:numPr>
                <w:ilvl w:val="0"/>
                <w:numId w:val="1"/>
              </w:numPr>
              <w:spacing w:before="100" w:beforeAutospacing="1" w:after="100" w:afterAutospacing="1"/>
              <w:jc w:val="left"/>
              <w:rPr>
                <w:rFonts w:ascii="Times New Roman" w:eastAsia="Times New Roman" w:hAnsi="Times New Roman" w:cs="Times New Roman"/>
                <w:sz w:val="24"/>
                <w:szCs w:val="24"/>
                <w:lang w:eastAsia="en-IN"/>
              </w:rPr>
            </w:pPr>
            <w:hyperlink r:id="rId10" w:anchor="External_links" w:history="1">
              <w:r w:rsidRPr="00A95F14">
                <w:rPr>
                  <w:rFonts w:ascii="Times New Roman" w:eastAsia="Times New Roman" w:hAnsi="Times New Roman" w:cs="Times New Roman"/>
                  <w:color w:val="0000FF"/>
                  <w:sz w:val="24"/>
                  <w:szCs w:val="24"/>
                  <w:u w:val="single"/>
                  <w:lang w:eastAsia="en-IN"/>
                </w:rPr>
                <w:t>5 External links</w:t>
              </w:r>
            </w:hyperlink>
          </w:p>
        </w:tc>
      </w:tr>
    </w:tbl>
    <w:p w:rsidR="00A95F14" w:rsidRPr="00A95F14" w:rsidRDefault="00A95F14" w:rsidP="00A95F14">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A95F14">
        <w:rPr>
          <w:rFonts w:ascii="Times New Roman" w:eastAsia="Times New Roman" w:hAnsi="Times New Roman" w:cs="Times New Roman"/>
          <w:b/>
          <w:bCs/>
          <w:sz w:val="36"/>
          <w:szCs w:val="36"/>
          <w:lang w:eastAsia="en-IN"/>
        </w:rPr>
        <w:pict/>
      </w:r>
      <w:r w:rsidRPr="00A95F14">
        <w:rPr>
          <w:rFonts w:ascii="Times New Roman" w:eastAsia="Times New Roman" w:hAnsi="Times New Roman" w:cs="Times New Roman"/>
          <w:b/>
          <w:bCs/>
          <w:sz w:val="36"/>
          <w:szCs w:val="36"/>
          <w:lang w:eastAsia="en-IN"/>
        </w:rPr>
        <w:t>[</w:t>
      </w:r>
      <w:hyperlink r:id="rId11" w:tooltip="Edit section: Characteristics" w:history="1">
        <w:proofErr w:type="gramStart"/>
        <w:r w:rsidRPr="00A95F14">
          <w:rPr>
            <w:rFonts w:ascii="Times New Roman" w:eastAsia="Times New Roman" w:hAnsi="Times New Roman" w:cs="Times New Roman"/>
            <w:b/>
            <w:bCs/>
            <w:color w:val="0000FF"/>
            <w:sz w:val="36"/>
            <w:szCs w:val="36"/>
            <w:u w:val="single"/>
            <w:lang w:eastAsia="en-IN"/>
          </w:rPr>
          <w:t>edit</w:t>
        </w:r>
        <w:proofErr w:type="gramEnd"/>
      </w:hyperlink>
      <w:r w:rsidRPr="00A95F14">
        <w:rPr>
          <w:rFonts w:ascii="Times New Roman" w:eastAsia="Times New Roman" w:hAnsi="Times New Roman" w:cs="Times New Roman"/>
          <w:b/>
          <w:bCs/>
          <w:sz w:val="36"/>
          <w:szCs w:val="36"/>
          <w:lang w:eastAsia="en-IN"/>
        </w:rPr>
        <w:t>] Characteristics</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Because Q format numbers are fixed point, they can be stored and operated on as integers. The number of fractional bits and the underlying integer size are chosen on an application-specific basis, depending on the range and resolution needed.</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The notation used is </w:t>
      </w:r>
      <w:proofErr w:type="spellStart"/>
      <w:r w:rsidRPr="00A95F14">
        <w:rPr>
          <w:rFonts w:ascii="Times New Roman" w:eastAsia="Times New Roman" w:hAnsi="Times New Roman" w:cs="Times New Roman"/>
          <w:sz w:val="24"/>
          <w:szCs w:val="24"/>
          <w:lang w:eastAsia="en-IN"/>
        </w:rPr>
        <w:t>Q</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r w:rsidRPr="00A95F14">
        <w:rPr>
          <w:rFonts w:ascii="Times New Roman" w:eastAsia="Times New Roman" w:hAnsi="Times New Roman" w:cs="Times New Roman"/>
          <w:i/>
          <w:iCs/>
          <w:sz w:val="24"/>
          <w:szCs w:val="24"/>
          <w:lang w:eastAsia="en-IN"/>
        </w:rPr>
        <w:t>n</w:t>
      </w:r>
      <w:proofErr w:type="spellEnd"/>
      <w:r w:rsidRPr="00A95F14">
        <w:rPr>
          <w:rFonts w:ascii="Times New Roman" w:eastAsia="Times New Roman" w:hAnsi="Times New Roman" w:cs="Times New Roman"/>
          <w:sz w:val="24"/>
          <w:szCs w:val="24"/>
          <w:lang w:eastAsia="en-IN"/>
        </w:rPr>
        <w:t>, where:</w:t>
      </w:r>
    </w:p>
    <w:p w:rsidR="00A95F14" w:rsidRPr="00A95F14" w:rsidRDefault="00A95F14" w:rsidP="00A95F14">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Q designates that the number is in Q format notation — the </w:t>
      </w:r>
      <w:hyperlink r:id="rId12" w:tooltip="Texas Instruments" w:history="1">
        <w:r w:rsidRPr="00A95F14">
          <w:rPr>
            <w:rFonts w:ascii="Times New Roman" w:eastAsia="Times New Roman" w:hAnsi="Times New Roman" w:cs="Times New Roman"/>
            <w:color w:val="0000FF"/>
            <w:sz w:val="24"/>
            <w:szCs w:val="24"/>
            <w:u w:val="single"/>
            <w:lang w:eastAsia="en-IN"/>
          </w:rPr>
          <w:t>Texas Instruments</w:t>
        </w:r>
      </w:hyperlink>
      <w:r w:rsidRPr="00A95F14">
        <w:rPr>
          <w:rFonts w:ascii="Times New Roman" w:eastAsia="Times New Roman" w:hAnsi="Times New Roman" w:cs="Times New Roman"/>
          <w:sz w:val="24"/>
          <w:szCs w:val="24"/>
          <w:lang w:eastAsia="en-IN"/>
        </w:rPr>
        <w:t xml:space="preserve"> representation for signed fixed-point numbers.</w:t>
      </w:r>
    </w:p>
    <w:p w:rsidR="00A95F14" w:rsidRPr="00A95F14" w:rsidRDefault="00A95F14" w:rsidP="00A95F14">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proofErr w:type="gramStart"/>
      <w:r w:rsidRPr="00A95F14">
        <w:rPr>
          <w:rFonts w:ascii="Times New Roman" w:eastAsia="Times New Roman" w:hAnsi="Times New Roman" w:cs="Times New Roman"/>
          <w:i/>
          <w:iCs/>
          <w:sz w:val="24"/>
          <w:szCs w:val="24"/>
          <w:lang w:eastAsia="en-IN"/>
        </w:rPr>
        <w:t>m</w:t>
      </w:r>
      <w:proofErr w:type="gramEnd"/>
      <w:r w:rsidRPr="00A95F14">
        <w:rPr>
          <w:rFonts w:ascii="Times New Roman" w:eastAsia="Times New Roman" w:hAnsi="Times New Roman" w:cs="Times New Roman"/>
          <w:sz w:val="24"/>
          <w:szCs w:val="24"/>
          <w:lang w:eastAsia="en-IN"/>
        </w:rPr>
        <w:t xml:space="preserve"> (optional; default=0) is the number of bits used to designate the two's complement integer portion of the number, exclusive of the sign bit.</w:t>
      </w:r>
    </w:p>
    <w:p w:rsidR="00A95F14" w:rsidRPr="00A95F14" w:rsidRDefault="00A95F14" w:rsidP="00A95F14">
      <w:pPr>
        <w:numPr>
          <w:ilvl w:val="0"/>
          <w:numId w:val="2"/>
        </w:numPr>
        <w:spacing w:before="100" w:beforeAutospacing="1" w:after="100" w:afterAutospacing="1"/>
        <w:jc w:val="left"/>
        <w:rPr>
          <w:rFonts w:ascii="Times New Roman" w:eastAsia="Times New Roman" w:hAnsi="Times New Roman" w:cs="Times New Roman"/>
          <w:sz w:val="24"/>
          <w:szCs w:val="24"/>
          <w:lang w:eastAsia="en-IN"/>
        </w:rPr>
      </w:pPr>
      <w:proofErr w:type="gramStart"/>
      <w:r w:rsidRPr="00A95F14">
        <w:rPr>
          <w:rFonts w:ascii="Times New Roman" w:eastAsia="Times New Roman" w:hAnsi="Times New Roman" w:cs="Times New Roman"/>
          <w:i/>
          <w:iCs/>
          <w:sz w:val="24"/>
          <w:szCs w:val="24"/>
          <w:lang w:eastAsia="en-IN"/>
        </w:rPr>
        <w:t>n</w:t>
      </w:r>
      <w:proofErr w:type="gramEnd"/>
      <w:r w:rsidRPr="00A95F14">
        <w:rPr>
          <w:rFonts w:ascii="Times New Roman" w:eastAsia="Times New Roman" w:hAnsi="Times New Roman" w:cs="Times New Roman"/>
          <w:sz w:val="24"/>
          <w:szCs w:val="24"/>
          <w:lang w:eastAsia="en-IN"/>
        </w:rPr>
        <w:t xml:space="preserve"> is the number of bits used to designate the two's complement fractional portion of the number, i.e. the number of bits to the right of the binary point.</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Note that the most significant bit is always designated as the sign bit (the number is stored as a </w:t>
      </w:r>
      <w:hyperlink r:id="rId13" w:tooltip="Two's complement" w:history="1">
        <w:r w:rsidRPr="00A95F14">
          <w:rPr>
            <w:rFonts w:ascii="Times New Roman" w:eastAsia="Times New Roman" w:hAnsi="Times New Roman" w:cs="Times New Roman"/>
            <w:color w:val="0000FF"/>
            <w:sz w:val="24"/>
            <w:szCs w:val="24"/>
            <w:u w:val="single"/>
            <w:lang w:eastAsia="en-IN"/>
          </w:rPr>
          <w:t>two's complement</w:t>
        </w:r>
      </w:hyperlink>
      <w:r w:rsidRPr="00A95F14">
        <w:rPr>
          <w:rFonts w:ascii="Times New Roman" w:eastAsia="Times New Roman" w:hAnsi="Times New Roman" w:cs="Times New Roman"/>
          <w:sz w:val="24"/>
          <w:szCs w:val="24"/>
          <w:lang w:eastAsia="en-IN"/>
        </w:rPr>
        <w:t xml:space="preserve"> number). Representing a signed fixed-point data type in Q format therefore always requires </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proofErr w:type="gramStart"/>
      <w:r w:rsidRPr="00A95F14">
        <w:rPr>
          <w:rFonts w:ascii="Times New Roman" w:eastAsia="Times New Roman" w:hAnsi="Times New Roman" w:cs="Times New Roman"/>
          <w:i/>
          <w:iCs/>
          <w:sz w:val="24"/>
          <w:szCs w:val="24"/>
          <w:lang w:eastAsia="en-IN"/>
        </w:rPr>
        <w:t>n</w:t>
      </w:r>
      <w:r w:rsidRPr="00A95F14">
        <w:rPr>
          <w:rFonts w:ascii="Times New Roman" w:eastAsia="Times New Roman" w:hAnsi="Times New Roman" w:cs="Times New Roman"/>
          <w:sz w:val="24"/>
          <w:szCs w:val="24"/>
          <w:lang w:eastAsia="en-IN"/>
        </w:rPr>
        <w:t>+1 bits</w:t>
      </w:r>
      <w:proofErr w:type="gramEnd"/>
      <w:r w:rsidRPr="00A95F14">
        <w:rPr>
          <w:rFonts w:ascii="Times New Roman" w:eastAsia="Times New Roman" w:hAnsi="Times New Roman" w:cs="Times New Roman"/>
          <w:sz w:val="24"/>
          <w:szCs w:val="24"/>
          <w:lang w:eastAsia="en-IN"/>
        </w:rPr>
        <w:t xml:space="preserve"> to account for the sign.</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For a given </w:t>
      </w:r>
      <w:proofErr w:type="spellStart"/>
      <w:r w:rsidRPr="00A95F14">
        <w:rPr>
          <w:rFonts w:ascii="Times New Roman" w:eastAsia="Times New Roman" w:hAnsi="Times New Roman" w:cs="Times New Roman"/>
          <w:sz w:val="24"/>
          <w:szCs w:val="24"/>
          <w:lang w:eastAsia="en-IN"/>
        </w:rPr>
        <w:t>Q</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r w:rsidRPr="00A95F14">
        <w:rPr>
          <w:rFonts w:ascii="Times New Roman" w:eastAsia="Times New Roman" w:hAnsi="Times New Roman" w:cs="Times New Roman"/>
          <w:i/>
          <w:iCs/>
          <w:sz w:val="24"/>
          <w:szCs w:val="24"/>
          <w:lang w:eastAsia="en-IN"/>
        </w:rPr>
        <w:t>n</w:t>
      </w:r>
      <w:proofErr w:type="spellEnd"/>
      <w:r w:rsidRPr="00A95F14">
        <w:rPr>
          <w:rFonts w:ascii="Times New Roman" w:eastAsia="Times New Roman" w:hAnsi="Times New Roman" w:cs="Times New Roman"/>
          <w:sz w:val="24"/>
          <w:szCs w:val="24"/>
          <w:lang w:eastAsia="en-IN"/>
        </w:rPr>
        <w:t xml:space="preserve"> format, using an </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r w:rsidRPr="00A95F14">
        <w:rPr>
          <w:rFonts w:ascii="Times New Roman" w:eastAsia="Times New Roman" w:hAnsi="Times New Roman" w:cs="Times New Roman"/>
          <w:i/>
          <w:iCs/>
          <w:sz w:val="24"/>
          <w:szCs w:val="24"/>
          <w:lang w:eastAsia="en-IN"/>
        </w:rPr>
        <w:t>n</w:t>
      </w:r>
      <w:r w:rsidRPr="00A95F14">
        <w:rPr>
          <w:rFonts w:ascii="Times New Roman" w:eastAsia="Times New Roman" w:hAnsi="Times New Roman" w:cs="Times New Roman"/>
          <w:sz w:val="24"/>
          <w:szCs w:val="24"/>
          <w:lang w:eastAsia="en-IN"/>
        </w:rPr>
        <w:t xml:space="preserve">+1 bit signed integer container with </w:t>
      </w:r>
      <w:r w:rsidRPr="00A95F14">
        <w:rPr>
          <w:rFonts w:ascii="Times New Roman" w:eastAsia="Times New Roman" w:hAnsi="Times New Roman" w:cs="Times New Roman"/>
          <w:i/>
          <w:iCs/>
          <w:sz w:val="24"/>
          <w:szCs w:val="24"/>
          <w:lang w:eastAsia="en-IN"/>
        </w:rPr>
        <w:t>n</w:t>
      </w:r>
      <w:r w:rsidRPr="00A95F14">
        <w:rPr>
          <w:rFonts w:ascii="Times New Roman" w:eastAsia="Times New Roman" w:hAnsi="Times New Roman" w:cs="Times New Roman"/>
          <w:sz w:val="24"/>
          <w:szCs w:val="24"/>
          <w:lang w:eastAsia="en-IN"/>
        </w:rPr>
        <w:t xml:space="preserve"> fractional bits:</w:t>
      </w:r>
    </w:p>
    <w:p w:rsidR="00A95F14" w:rsidRPr="00A95F14" w:rsidRDefault="00A95F14" w:rsidP="00A95F14">
      <w:pPr>
        <w:numPr>
          <w:ilvl w:val="0"/>
          <w:numId w:val="3"/>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its range is [-2</w:t>
      </w:r>
      <w:r w:rsidRPr="00A95F14">
        <w:rPr>
          <w:rFonts w:ascii="Times New Roman" w:eastAsia="Times New Roman" w:hAnsi="Times New Roman" w:cs="Times New Roman"/>
          <w:i/>
          <w:iCs/>
          <w:sz w:val="24"/>
          <w:szCs w:val="24"/>
          <w:vertAlign w:val="superscript"/>
          <w:lang w:eastAsia="en-IN"/>
        </w:rPr>
        <w:t>m</w:t>
      </w:r>
      <w:r w:rsidRPr="00A95F14">
        <w:rPr>
          <w:rFonts w:ascii="Times New Roman" w:eastAsia="Times New Roman" w:hAnsi="Times New Roman" w:cs="Times New Roman"/>
          <w:sz w:val="24"/>
          <w:szCs w:val="24"/>
          <w:lang w:eastAsia="en-IN"/>
        </w:rPr>
        <w:t>, 2</w:t>
      </w:r>
      <w:r w:rsidRPr="00A95F14">
        <w:rPr>
          <w:rFonts w:ascii="Times New Roman" w:eastAsia="Times New Roman" w:hAnsi="Times New Roman" w:cs="Times New Roman"/>
          <w:i/>
          <w:iCs/>
          <w:sz w:val="24"/>
          <w:szCs w:val="24"/>
          <w:vertAlign w:val="superscript"/>
          <w:lang w:eastAsia="en-IN"/>
        </w:rPr>
        <w:t>m</w:t>
      </w:r>
      <w:r w:rsidRPr="00A95F14">
        <w:rPr>
          <w:rFonts w:ascii="Times New Roman" w:eastAsia="Times New Roman" w:hAnsi="Times New Roman" w:cs="Times New Roman"/>
          <w:sz w:val="24"/>
          <w:szCs w:val="24"/>
          <w:lang w:eastAsia="en-IN"/>
        </w:rPr>
        <w:t xml:space="preserve"> - 2</w:t>
      </w:r>
      <w:r w:rsidRPr="00A95F14">
        <w:rPr>
          <w:rFonts w:ascii="Times New Roman" w:eastAsia="Times New Roman" w:hAnsi="Times New Roman" w:cs="Times New Roman"/>
          <w:sz w:val="24"/>
          <w:szCs w:val="24"/>
          <w:vertAlign w:val="superscript"/>
          <w:lang w:eastAsia="en-IN"/>
        </w:rPr>
        <w:t>-</w:t>
      </w:r>
      <w:r w:rsidRPr="00A95F14">
        <w:rPr>
          <w:rFonts w:ascii="Times New Roman" w:eastAsia="Times New Roman" w:hAnsi="Times New Roman" w:cs="Times New Roman"/>
          <w:i/>
          <w:iCs/>
          <w:sz w:val="24"/>
          <w:szCs w:val="24"/>
          <w:vertAlign w:val="superscript"/>
          <w:lang w:eastAsia="en-IN"/>
        </w:rPr>
        <w:t>n</w:t>
      </w:r>
      <w:r w:rsidRPr="00A95F14">
        <w:rPr>
          <w:rFonts w:ascii="Times New Roman" w:eastAsia="Times New Roman" w:hAnsi="Times New Roman" w:cs="Times New Roman"/>
          <w:sz w:val="24"/>
          <w:szCs w:val="24"/>
          <w:lang w:eastAsia="en-IN"/>
        </w:rPr>
        <w:t>]</w:t>
      </w:r>
    </w:p>
    <w:p w:rsidR="00A95F14" w:rsidRPr="00A95F14" w:rsidRDefault="00A95F14" w:rsidP="00A95F14">
      <w:pPr>
        <w:numPr>
          <w:ilvl w:val="0"/>
          <w:numId w:val="3"/>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its resolution is 2</w:t>
      </w:r>
      <w:r w:rsidRPr="00A95F14">
        <w:rPr>
          <w:rFonts w:ascii="Times New Roman" w:eastAsia="Times New Roman" w:hAnsi="Times New Roman" w:cs="Times New Roman"/>
          <w:sz w:val="24"/>
          <w:szCs w:val="24"/>
          <w:vertAlign w:val="superscript"/>
          <w:lang w:eastAsia="en-IN"/>
        </w:rPr>
        <w:t>-</w:t>
      </w:r>
      <w:r w:rsidRPr="00A95F14">
        <w:rPr>
          <w:rFonts w:ascii="Times New Roman" w:eastAsia="Times New Roman" w:hAnsi="Times New Roman" w:cs="Times New Roman"/>
          <w:i/>
          <w:iCs/>
          <w:sz w:val="24"/>
          <w:szCs w:val="24"/>
          <w:vertAlign w:val="superscript"/>
          <w:lang w:eastAsia="en-IN"/>
        </w:rPr>
        <w:t>n</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For example, a Q14.1 format number:</w:t>
      </w:r>
    </w:p>
    <w:p w:rsidR="00A95F14" w:rsidRPr="00A95F14" w:rsidRDefault="00A95F14" w:rsidP="00A95F14">
      <w:pPr>
        <w:numPr>
          <w:ilvl w:val="0"/>
          <w:numId w:val="4"/>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requires 14+1+1 = 16 bits</w:t>
      </w:r>
    </w:p>
    <w:p w:rsidR="00A95F14" w:rsidRPr="00A95F14" w:rsidRDefault="00A95F14" w:rsidP="00A95F14">
      <w:pPr>
        <w:numPr>
          <w:ilvl w:val="0"/>
          <w:numId w:val="4"/>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its range is [-2</w:t>
      </w:r>
      <w:r w:rsidRPr="00A95F14">
        <w:rPr>
          <w:rFonts w:ascii="Times New Roman" w:eastAsia="Times New Roman" w:hAnsi="Times New Roman" w:cs="Times New Roman"/>
          <w:sz w:val="24"/>
          <w:szCs w:val="24"/>
          <w:vertAlign w:val="superscript"/>
          <w:lang w:eastAsia="en-IN"/>
        </w:rPr>
        <w:t>14</w:t>
      </w:r>
      <w:r w:rsidRPr="00A95F14">
        <w:rPr>
          <w:rFonts w:ascii="Times New Roman" w:eastAsia="Times New Roman" w:hAnsi="Times New Roman" w:cs="Times New Roman"/>
          <w:sz w:val="24"/>
          <w:szCs w:val="24"/>
          <w:lang w:eastAsia="en-IN"/>
        </w:rPr>
        <w:t>, 2</w:t>
      </w:r>
      <w:r w:rsidRPr="00A95F14">
        <w:rPr>
          <w:rFonts w:ascii="Times New Roman" w:eastAsia="Times New Roman" w:hAnsi="Times New Roman" w:cs="Times New Roman"/>
          <w:sz w:val="24"/>
          <w:szCs w:val="24"/>
          <w:vertAlign w:val="superscript"/>
          <w:lang w:eastAsia="en-IN"/>
        </w:rPr>
        <w:t>14</w:t>
      </w:r>
      <w:r w:rsidRPr="00A95F14">
        <w:rPr>
          <w:rFonts w:ascii="Times New Roman" w:eastAsia="Times New Roman" w:hAnsi="Times New Roman" w:cs="Times New Roman"/>
          <w:sz w:val="24"/>
          <w:szCs w:val="24"/>
          <w:lang w:eastAsia="en-IN"/>
        </w:rPr>
        <w:t xml:space="preserve"> - 2</w:t>
      </w:r>
      <w:r w:rsidRPr="00A95F14">
        <w:rPr>
          <w:rFonts w:ascii="Times New Roman" w:eastAsia="Times New Roman" w:hAnsi="Times New Roman" w:cs="Times New Roman"/>
          <w:sz w:val="24"/>
          <w:szCs w:val="24"/>
          <w:vertAlign w:val="superscript"/>
          <w:lang w:eastAsia="en-IN"/>
        </w:rPr>
        <w:t>−1</w:t>
      </w:r>
      <w:r w:rsidRPr="00A95F14">
        <w:rPr>
          <w:rFonts w:ascii="Times New Roman" w:eastAsia="Times New Roman" w:hAnsi="Times New Roman" w:cs="Times New Roman"/>
          <w:sz w:val="24"/>
          <w:szCs w:val="24"/>
          <w:lang w:eastAsia="en-IN"/>
        </w:rPr>
        <w:t>] = [-16384.0, +16383.5] = [0x8000, 0x8001 … 0xFFFF, 0x0000, 0x0001 … 0x7FFE, 0x7FFF]</w:t>
      </w:r>
    </w:p>
    <w:p w:rsidR="00A95F14" w:rsidRPr="00A95F14" w:rsidRDefault="00A95F14" w:rsidP="00A95F14">
      <w:pPr>
        <w:numPr>
          <w:ilvl w:val="0"/>
          <w:numId w:val="4"/>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its resolution is 2</w:t>
      </w:r>
      <w:r w:rsidRPr="00A95F14">
        <w:rPr>
          <w:rFonts w:ascii="Times New Roman" w:eastAsia="Times New Roman" w:hAnsi="Times New Roman" w:cs="Times New Roman"/>
          <w:sz w:val="24"/>
          <w:szCs w:val="24"/>
          <w:vertAlign w:val="superscript"/>
          <w:lang w:eastAsia="en-IN"/>
        </w:rPr>
        <w:t>−1</w:t>
      </w:r>
      <w:r w:rsidRPr="00A95F14">
        <w:rPr>
          <w:rFonts w:ascii="Times New Roman" w:eastAsia="Times New Roman" w:hAnsi="Times New Roman" w:cs="Times New Roman"/>
          <w:sz w:val="24"/>
          <w:szCs w:val="24"/>
          <w:lang w:eastAsia="en-IN"/>
        </w:rPr>
        <w:t xml:space="preserve"> = 0.5</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Unlike </w:t>
      </w:r>
      <w:hyperlink r:id="rId14" w:tooltip="Floating point" w:history="1">
        <w:r w:rsidRPr="00A95F14">
          <w:rPr>
            <w:rFonts w:ascii="Times New Roman" w:eastAsia="Times New Roman" w:hAnsi="Times New Roman" w:cs="Times New Roman"/>
            <w:color w:val="0000FF"/>
            <w:sz w:val="24"/>
            <w:szCs w:val="24"/>
            <w:u w:val="single"/>
            <w:lang w:eastAsia="en-IN"/>
          </w:rPr>
          <w:t>floating point</w:t>
        </w:r>
      </w:hyperlink>
      <w:r w:rsidRPr="00A95F14">
        <w:rPr>
          <w:rFonts w:ascii="Times New Roman" w:eastAsia="Times New Roman" w:hAnsi="Times New Roman" w:cs="Times New Roman"/>
          <w:sz w:val="24"/>
          <w:szCs w:val="24"/>
          <w:lang w:eastAsia="en-IN"/>
        </w:rPr>
        <w:t>, the resolution will remain constant over the entire range.</w:t>
      </w:r>
    </w:p>
    <w:p w:rsidR="00A95F14" w:rsidRPr="00A95F14" w:rsidRDefault="00A95F14" w:rsidP="00A95F14">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A95F14">
        <w:rPr>
          <w:rFonts w:ascii="Times New Roman" w:eastAsia="Times New Roman" w:hAnsi="Times New Roman" w:cs="Times New Roman"/>
          <w:b/>
          <w:bCs/>
          <w:sz w:val="36"/>
          <w:szCs w:val="36"/>
          <w:lang w:eastAsia="en-IN"/>
        </w:rPr>
        <w:t>[</w:t>
      </w:r>
      <w:hyperlink r:id="rId15" w:tooltip="Edit section: Conversion" w:history="1">
        <w:proofErr w:type="gramStart"/>
        <w:r w:rsidRPr="00A95F14">
          <w:rPr>
            <w:rFonts w:ascii="Times New Roman" w:eastAsia="Times New Roman" w:hAnsi="Times New Roman" w:cs="Times New Roman"/>
            <w:b/>
            <w:bCs/>
            <w:color w:val="0000FF"/>
            <w:sz w:val="36"/>
            <w:szCs w:val="36"/>
            <w:u w:val="single"/>
            <w:lang w:eastAsia="en-IN"/>
          </w:rPr>
          <w:t>edit</w:t>
        </w:r>
        <w:proofErr w:type="gramEnd"/>
      </w:hyperlink>
      <w:r w:rsidRPr="00A95F14">
        <w:rPr>
          <w:rFonts w:ascii="Times New Roman" w:eastAsia="Times New Roman" w:hAnsi="Times New Roman" w:cs="Times New Roman"/>
          <w:b/>
          <w:bCs/>
          <w:sz w:val="36"/>
          <w:szCs w:val="36"/>
          <w:lang w:eastAsia="en-IN"/>
        </w:rPr>
        <w:t>] Conversion</w:t>
      </w:r>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16" w:tooltip="Edit section: Float to Q"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Float to Q</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lastRenderedPageBreak/>
        <w:t xml:space="preserve">To convert a number from </w:t>
      </w:r>
      <w:hyperlink r:id="rId17" w:tooltip="IEEE 754" w:history="1">
        <w:r w:rsidRPr="00A95F14">
          <w:rPr>
            <w:rFonts w:ascii="Times New Roman" w:eastAsia="Times New Roman" w:hAnsi="Times New Roman" w:cs="Times New Roman"/>
            <w:color w:val="0000FF"/>
            <w:sz w:val="24"/>
            <w:szCs w:val="24"/>
            <w:u w:val="single"/>
            <w:lang w:eastAsia="en-IN"/>
          </w:rPr>
          <w:t>floating point</w:t>
        </w:r>
      </w:hyperlink>
      <w:r w:rsidRPr="00A95F14">
        <w:rPr>
          <w:rFonts w:ascii="Times New Roman" w:eastAsia="Times New Roman" w:hAnsi="Times New Roman" w:cs="Times New Roman"/>
          <w:sz w:val="24"/>
          <w:szCs w:val="24"/>
          <w:lang w:eastAsia="en-IN"/>
        </w:rPr>
        <w:t xml:space="preserve"> to </w:t>
      </w:r>
      <w:proofErr w:type="spellStart"/>
      <w:r w:rsidRPr="00A95F14">
        <w:rPr>
          <w:rFonts w:ascii="Times New Roman" w:eastAsia="Times New Roman" w:hAnsi="Times New Roman" w:cs="Times New Roman"/>
          <w:sz w:val="24"/>
          <w:szCs w:val="24"/>
          <w:lang w:eastAsia="en-IN"/>
        </w:rPr>
        <w:t>Q</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r w:rsidRPr="00A95F14">
        <w:rPr>
          <w:rFonts w:ascii="Times New Roman" w:eastAsia="Times New Roman" w:hAnsi="Times New Roman" w:cs="Times New Roman"/>
          <w:i/>
          <w:iCs/>
          <w:sz w:val="24"/>
          <w:szCs w:val="24"/>
          <w:lang w:eastAsia="en-IN"/>
        </w:rPr>
        <w:t>n</w:t>
      </w:r>
      <w:proofErr w:type="spellEnd"/>
      <w:r w:rsidRPr="00A95F14">
        <w:rPr>
          <w:rFonts w:ascii="Times New Roman" w:eastAsia="Times New Roman" w:hAnsi="Times New Roman" w:cs="Times New Roman"/>
          <w:sz w:val="24"/>
          <w:szCs w:val="24"/>
          <w:lang w:eastAsia="en-IN"/>
        </w:rPr>
        <w:t xml:space="preserve"> format:</w:t>
      </w:r>
    </w:p>
    <w:p w:rsidR="00A95F14" w:rsidRPr="00A95F14" w:rsidRDefault="00A95F14" w:rsidP="00A95F14">
      <w:pPr>
        <w:numPr>
          <w:ilvl w:val="0"/>
          <w:numId w:val="5"/>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Multiply the floating point number by 2</w:t>
      </w:r>
      <w:r w:rsidRPr="00A95F14">
        <w:rPr>
          <w:rFonts w:ascii="Times New Roman" w:eastAsia="Times New Roman" w:hAnsi="Times New Roman" w:cs="Times New Roman"/>
          <w:i/>
          <w:iCs/>
          <w:sz w:val="24"/>
          <w:szCs w:val="24"/>
          <w:vertAlign w:val="superscript"/>
          <w:lang w:eastAsia="en-IN"/>
        </w:rPr>
        <w:t>n</w:t>
      </w:r>
    </w:p>
    <w:p w:rsidR="00A95F14" w:rsidRPr="00A95F14" w:rsidRDefault="00A95F14" w:rsidP="00A95F14">
      <w:pPr>
        <w:numPr>
          <w:ilvl w:val="0"/>
          <w:numId w:val="5"/>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Round to the nearest integer</w:t>
      </w:r>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18" w:tooltip="Edit section: Q to Float"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Q to Float</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To convert a number from </w:t>
      </w:r>
      <w:proofErr w:type="spellStart"/>
      <w:r w:rsidRPr="00A95F14">
        <w:rPr>
          <w:rFonts w:ascii="Times New Roman" w:eastAsia="Times New Roman" w:hAnsi="Times New Roman" w:cs="Times New Roman"/>
          <w:sz w:val="24"/>
          <w:szCs w:val="24"/>
          <w:lang w:eastAsia="en-IN"/>
        </w:rPr>
        <w:t>Q</w:t>
      </w:r>
      <w:r w:rsidRPr="00A95F14">
        <w:rPr>
          <w:rFonts w:ascii="Times New Roman" w:eastAsia="Times New Roman" w:hAnsi="Times New Roman" w:cs="Times New Roman"/>
          <w:i/>
          <w:iCs/>
          <w:sz w:val="24"/>
          <w:szCs w:val="24"/>
          <w:lang w:eastAsia="en-IN"/>
        </w:rPr>
        <w:t>m</w:t>
      </w:r>
      <w:r w:rsidRPr="00A95F14">
        <w:rPr>
          <w:rFonts w:ascii="Times New Roman" w:eastAsia="Times New Roman" w:hAnsi="Times New Roman" w:cs="Times New Roman"/>
          <w:sz w:val="24"/>
          <w:szCs w:val="24"/>
          <w:lang w:eastAsia="en-IN"/>
        </w:rPr>
        <w:t>.</w:t>
      </w:r>
      <w:r w:rsidRPr="00A95F14">
        <w:rPr>
          <w:rFonts w:ascii="Times New Roman" w:eastAsia="Times New Roman" w:hAnsi="Times New Roman" w:cs="Times New Roman"/>
          <w:i/>
          <w:iCs/>
          <w:sz w:val="24"/>
          <w:szCs w:val="24"/>
          <w:lang w:eastAsia="en-IN"/>
        </w:rPr>
        <w:t>n</w:t>
      </w:r>
      <w:proofErr w:type="spellEnd"/>
      <w:r w:rsidRPr="00A95F14">
        <w:rPr>
          <w:rFonts w:ascii="Times New Roman" w:eastAsia="Times New Roman" w:hAnsi="Times New Roman" w:cs="Times New Roman"/>
          <w:sz w:val="24"/>
          <w:szCs w:val="24"/>
          <w:lang w:eastAsia="en-IN"/>
        </w:rPr>
        <w:t xml:space="preserve"> format to floating point:</w:t>
      </w:r>
    </w:p>
    <w:p w:rsidR="00A95F14" w:rsidRPr="00A95F14" w:rsidRDefault="00A95F14" w:rsidP="00A95F14">
      <w:pPr>
        <w:numPr>
          <w:ilvl w:val="0"/>
          <w:numId w:val="6"/>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Convert the number to floating point as if it were an integer</w:t>
      </w:r>
    </w:p>
    <w:p w:rsidR="00A95F14" w:rsidRPr="00A95F14" w:rsidRDefault="00A95F14" w:rsidP="00A95F14">
      <w:pPr>
        <w:numPr>
          <w:ilvl w:val="0"/>
          <w:numId w:val="6"/>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Multiply by 2</w:t>
      </w:r>
      <w:r w:rsidRPr="00A95F14">
        <w:rPr>
          <w:rFonts w:ascii="Times New Roman" w:eastAsia="Times New Roman" w:hAnsi="Times New Roman" w:cs="Times New Roman"/>
          <w:sz w:val="24"/>
          <w:szCs w:val="24"/>
          <w:vertAlign w:val="superscript"/>
          <w:lang w:eastAsia="en-IN"/>
        </w:rPr>
        <w:t>−</w:t>
      </w:r>
      <w:r w:rsidRPr="00A95F14">
        <w:rPr>
          <w:rFonts w:ascii="Times New Roman" w:eastAsia="Times New Roman" w:hAnsi="Times New Roman" w:cs="Times New Roman"/>
          <w:i/>
          <w:iCs/>
          <w:sz w:val="24"/>
          <w:szCs w:val="24"/>
          <w:vertAlign w:val="superscript"/>
          <w:lang w:eastAsia="en-IN"/>
        </w:rPr>
        <w:t>n</w:t>
      </w:r>
    </w:p>
    <w:p w:rsidR="00A95F14" w:rsidRPr="00A95F14" w:rsidRDefault="00A95F14" w:rsidP="00A95F14">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A95F14">
        <w:rPr>
          <w:rFonts w:ascii="Times New Roman" w:eastAsia="Times New Roman" w:hAnsi="Times New Roman" w:cs="Times New Roman"/>
          <w:b/>
          <w:bCs/>
          <w:sz w:val="36"/>
          <w:szCs w:val="36"/>
          <w:lang w:eastAsia="en-IN"/>
        </w:rPr>
        <w:t>[</w:t>
      </w:r>
      <w:hyperlink r:id="rId19" w:tooltip="Edit section: Math operations" w:history="1">
        <w:proofErr w:type="gramStart"/>
        <w:r w:rsidRPr="00A95F14">
          <w:rPr>
            <w:rFonts w:ascii="Times New Roman" w:eastAsia="Times New Roman" w:hAnsi="Times New Roman" w:cs="Times New Roman"/>
            <w:b/>
            <w:bCs/>
            <w:color w:val="0000FF"/>
            <w:sz w:val="36"/>
            <w:szCs w:val="36"/>
            <w:u w:val="single"/>
            <w:lang w:eastAsia="en-IN"/>
          </w:rPr>
          <w:t>edit</w:t>
        </w:r>
        <w:proofErr w:type="gramEnd"/>
      </w:hyperlink>
      <w:r w:rsidRPr="00A95F14">
        <w:rPr>
          <w:rFonts w:ascii="Times New Roman" w:eastAsia="Times New Roman" w:hAnsi="Times New Roman" w:cs="Times New Roman"/>
          <w:b/>
          <w:bCs/>
          <w:sz w:val="36"/>
          <w:szCs w:val="36"/>
          <w:lang w:eastAsia="en-IN"/>
        </w:rPr>
        <w:t>] Math operations</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Q numbers are a ratio of two integers: the numerator is kept in </w:t>
      </w:r>
      <w:proofErr w:type="gramStart"/>
      <w:r w:rsidRPr="00A95F14">
        <w:rPr>
          <w:rFonts w:ascii="Times New Roman" w:eastAsia="Times New Roman" w:hAnsi="Times New Roman" w:cs="Times New Roman"/>
          <w:sz w:val="24"/>
          <w:szCs w:val="24"/>
          <w:lang w:eastAsia="en-IN"/>
        </w:rPr>
        <w:t>storage,</w:t>
      </w:r>
      <w:proofErr w:type="gramEnd"/>
      <w:r w:rsidRPr="00A95F14">
        <w:rPr>
          <w:rFonts w:ascii="Times New Roman" w:eastAsia="Times New Roman" w:hAnsi="Times New Roman" w:cs="Times New Roman"/>
          <w:sz w:val="24"/>
          <w:szCs w:val="24"/>
          <w:lang w:eastAsia="en-IN"/>
        </w:rPr>
        <w:t xml:space="preserve"> the denominator is equal to 2</w:t>
      </w:r>
      <w:r w:rsidRPr="00A95F14">
        <w:rPr>
          <w:rFonts w:ascii="Times New Roman" w:eastAsia="Times New Roman" w:hAnsi="Times New Roman" w:cs="Times New Roman"/>
          <w:i/>
          <w:iCs/>
          <w:sz w:val="24"/>
          <w:szCs w:val="24"/>
          <w:vertAlign w:val="superscript"/>
          <w:lang w:eastAsia="en-IN"/>
        </w:rPr>
        <w:t>n</w:t>
      </w:r>
      <w:r w:rsidRPr="00A95F14">
        <w:rPr>
          <w:rFonts w:ascii="Times New Roman" w:eastAsia="Times New Roman" w:hAnsi="Times New Roman" w:cs="Times New Roman"/>
          <w:sz w:val="24"/>
          <w:szCs w:val="24"/>
          <w:lang w:eastAsia="en-IN"/>
        </w:rPr>
        <w:t>.</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Consider the following example:</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The Q8 denominator equals 2</w:t>
      </w:r>
      <w:r w:rsidRPr="00A95F14">
        <w:rPr>
          <w:rFonts w:ascii="Courier New" w:eastAsia="Times New Roman" w:hAnsi="Courier New" w:cs="Courier New"/>
          <w:sz w:val="20"/>
          <w:szCs w:val="20"/>
          <w:vertAlign w:val="superscript"/>
          <w:lang w:eastAsia="en-IN"/>
        </w:rPr>
        <w:t>8</w:t>
      </w:r>
      <w:r w:rsidRPr="00A95F14">
        <w:rPr>
          <w:rFonts w:ascii="Courier New" w:eastAsia="Times New Roman" w:hAnsi="Courier New" w:cs="Courier New"/>
          <w:sz w:val="20"/>
          <w:szCs w:val="20"/>
          <w:lang w:eastAsia="en-IN"/>
        </w:rPr>
        <w:t xml:space="preserve"> = 256</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1.5 equals 384/256</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384 is stored, 256 is inferred because it is a Q8 number.</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If the Q number's base is to be maintained (</w:t>
      </w:r>
      <w:r w:rsidRPr="00A95F14">
        <w:rPr>
          <w:rFonts w:ascii="Times New Roman" w:eastAsia="Times New Roman" w:hAnsi="Times New Roman" w:cs="Times New Roman"/>
          <w:i/>
          <w:iCs/>
          <w:sz w:val="24"/>
          <w:szCs w:val="24"/>
          <w:lang w:eastAsia="en-IN"/>
        </w:rPr>
        <w:t>n</w:t>
      </w:r>
      <w:r w:rsidRPr="00A95F14">
        <w:rPr>
          <w:rFonts w:ascii="Times New Roman" w:eastAsia="Times New Roman" w:hAnsi="Times New Roman" w:cs="Times New Roman"/>
          <w:sz w:val="24"/>
          <w:szCs w:val="24"/>
          <w:lang w:eastAsia="en-IN"/>
        </w:rPr>
        <w:t xml:space="preserve"> remains constant) the Q number math operations must keep the denominator constant.</w:t>
      </w:r>
    </w:p>
    <w:p w:rsidR="00A95F14" w:rsidRPr="00A95F14" w:rsidRDefault="00A95F14" w:rsidP="00A95F14">
      <w:pPr>
        <w:ind w:left="720"/>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51685" cy="238760"/>
            <wp:effectExtent l="19050" t="0" r="5715" b="0"/>
            <wp:docPr id="10" name="Picture 10" descr="\textstyle\frac{num1}{d} + \frac{num2}{d} = \frac{num1+num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tstyle\frac{num1}{d} + \frac{num2}{d} = \frac{num1+num2}{d}"/>
                    <pic:cNvPicPr>
                      <a:picLocks noChangeAspect="1" noChangeArrowheads="1"/>
                    </pic:cNvPicPr>
                  </pic:nvPicPr>
                  <pic:blipFill>
                    <a:blip r:embed="rId20" cstate="print"/>
                    <a:srcRect/>
                    <a:stretch>
                      <a:fillRect/>
                    </a:stretch>
                  </pic:blipFill>
                  <pic:spPr bwMode="auto">
                    <a:xfrm>
                      <a:off x="0" y="0"/>
                      <a:ext cx="2051685" cy="238760"/>
                    </a:xfrm>
                    <a:prstGeom prst="rect">
                      <a:avLst/>
                    </a:prstGeom>
                    <a:noFill/>
                    <a:ln w="9525">
                      <a:noFill/>
                      <a:miter lim="800000"/>
                      <a:headEnd/>
                      <a:tailEnd/>
                    </a:ln>
                  </pic:spPr>
                </pic:pic>
              </a:graphicData>
            </a:graphic>
          </wp:inline>
        </w:drawing>
      </w:r>
    </w:p>
    <w:p w:rsidR="00A95F14" w:rsidRPr="00A95F14" w:rsidRDefault="00A95F14" w:rsidP="00A95F14">
      <w:pPr>
        <w:ind w:left="720"/>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75180" cy="254635"/>
            <wp:effectExtent l="19050" t="0" r="1270" b="0"/>
            <wp:docPr id="11" name="Picture 11" descr="\textstyle\frac{num1}{d} - \frac{num2}{d} = \frac{num1-num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style\frac{num1}{d} - \frac{num2}{d} = \frac{num1-num2}{d}"/>
                    <pic:cNvPicPr>
                      <a:picLocks noChangeAspect="1" noChangeArrowheads="1"/>
                    </pic:cNvPicPr>
                  </pic:nvPicPr>
                  <pic:blipFill>
                    <a:blip r:embed="rId21" cstate="print"/>
                    <a:srcRect/>
                    <a:stretch>
                      <a:fillRect/>
                    </a:stretch>
                  </pic:blipFill>
                  <pic:spPr bwMode="auto">
                    <a:xfrm>
                      <a:off x="0" y="0"/>
                      <a:ext cx="2075180" cy="254635"/>
                    </a:xfrm>
                    <a:prstGeom prst="rect">
                      <a:avLst/>
                    </a:prstGeom>
                    <a:noFill/>
                    <a:ln w="9525">
                      <a:noFill/>
                      <a:miter lim="800000"/>
                      <a:headEnd/>
                      <a:tailEnd/>
                    </a:ln>
                  </pic:spPr>
                </pic:pic>
              </a:graphicData>
            </a:graphic>
          </wp:inline>
        </w:drawing>
      </w:r>
    </w:p>
    <w:p w:rsidR="00A95F14" w:rsidRPr="00A95F14" w:rsidRDefault="00A95F14" w:rsidP="00A95F14">
      <w:pPr>
        <w:ind w:left="720"/>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536190" cy="238760"/>
            <wp:effectExtent l="19050" t="0" r="0" b="0"/>
            <wp:docPr id="12" name="Picture 12" descr="(\textstyle\frac{num1}{d} \times \frac{num2}{d}) \times d = \frac{num1\times num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style\frac{num1}{d} \times \frac{num2}{d}) \times d = \frac{num1\times num2}{d}"/>
                    <pic:cNvPicPr>
                      <a:picLocks noChangeAspect="1" noChangeArrowheads="1"/>
                    </pic:cNvPicPr>
                  </pic:nvPicPr>
                  <pic:blipFill>
                    <a:blip r:embed="rId22" cstate="print"/>
                    <a:srcRect/>
                    <a:stretch>
                      <a:fillRect/>
                    </a:stretch>
                  </pic:blipFill>
                  <pic:spPr bwMode="auto">
                    <a:xfrm>
                      <a:off x="0" y="0"/>
                      <a:ext cx="2536190" cy="238760"/>
                    </a:xfrm>
                    <a:prstGeom prst="rect">
                      <a:avLst/>
                    </a:prstGeom>
                    <a:noFill/>
                    <a:ln w="9525">
                      <a:noFill/>
                      <a:miter lim="800000"/>
                      <a:headEnd/>
                      <a:tailEnd/>
                    </a:ln>
                  </pic:spPr>
                </pic:pic>
              </a:graphicData>
            </a:graphic>
          </wp:inline>
        </w:drawing>
      </w:r>
    </w:p>
    <w:p w:rsidR="00A95F14" w:rsidRPr="00A95F14" w:rsidRDefault="00A95F14" w:rsidP="00A95F14">
      <w:pPr>
        <w:ind w:left="720"/>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18690" cy="262255"/>
            <wp:effectExtent l="19050" t="0" r="0" b="0"/>
            <wp:docPr id="13" name="Picture 13" descr="(\textstyle\frac{num1}{d} / \frac{num2}{d})/d = \frac{num1/num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style\frac{num1}{d} / \frac{num2}{d})/d = \frac{num1/num2}{d}"/>
                    <pic:cNvPicPr>
                      <a:picLocks noChangeAspect="1" noChangeArrowheads="1"/>
                    </pic:cNvPicPr>
                  </pic:nvPicPr>
                  <pic:blipFill>
                    <a:blip r:embed="rId23" cstate="print"/>
                    <a:srcRect/>
                    <a:stretch>
                      <a:fillRect/>
                    </a:stretch>
                  </pic:blipFill>
                  <pic:spPr bwMode="auto">
                    <a:xfrm>
                      <a:off x="0" y="0"/>
                      <a:ext cx="2218690" cy="262255"/>
                    </a:xfrm>
                    <a:prstGeom prst="rect">
                      <a:avLst/>
                    </a:prstGeom>
                    <a:noFill/>
                    <a:ln w="9525">
                      <a:noFill/>
                      <a:miter lim="800000"/>
                      <a:headEnd/>
                      <a:tailEnd/>
                    </a:ln>
                  </pic:spPr>
                </pic:pic>
              </a:graphicData>
            </a:graphic>
          </wp:inline>
        </w:drawing>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Because the denominator is a power of two the multiplication can be implemented as an </w:t>
      </w:r>
      <w:hyperlink r:id="rId24" w:tooltip="Arithmetic shift" w:history="1">
        <w:r w:rsidRPr="00A95F14">
          <w:rPr>
            <w:rFonts w:ascii="Times New Roman" w:eastAsia="Times New Roman" w:hAnsi="Times New Roman" w:cs="Times New Roman"/>
            <w:color w:val="0000FF"/>
            <w:sz w:val="24"/>
            <w:szCs w:val="24"/>
            <w:u w:val="single"/>
            <w:lang w:eastAsia="en-IN"/>
          </w:rPr>
          <w:t>arithmetic shift</w:t>
        </w:r>
      </w:hyperlink>
      <w:r w:rsidRPr="00A95F14">
        <w:rPr>
          <w:rFonts w:ascii="Times New Roman" w:eastAsia="Times New Roman" w:hAnsi="Times New Roman" w:cs="Times New Roman"/>
          <w:sz w:val="24"/>
          <w:szCs w:val="24"/>
          <w:lang w:eastAsia="en-IN"/>
        </w:rPr>
        <w:t xml:space="preserve"> to the left and the division as an arithmetic shift to the right; on many processors shifts are faster than multiplication and division.</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To maintain accuracy the intermediate multiplication and division results must be double precision and care must be taken in </w:t>
      </w:r>
      <w:hyperlink r:id="rId25" w:tooltip="Rounding" w:history="1">
        <w:r w:rsidRPr="00A95F14">
          <w:rPr>
            <w:rFonts w:ascii="Times New Roman" w:eastAsia="Times New Roman" w:hAnsi="Times New Roman" w:cs="Times New Roman"/>
            <w:color w:val="0000FF"/>
            <w:sz w:val="24"/>
            <w:szCs w:val="24"/>
            <w:u w:val="single"/>
            <w:lang w:eastAsia="en-IN"/>
          </w:rPr>
          <w:t>rounding</w:t>
        </w:r>
      </w:hyperlink>
      <w:r w:rsidRPr="00A95F14">
        <w:rPr>
          <w:rFonts w:ascii="Times New Roman" w:eastAsia="Times New Roman" w:hAnsi="Times New Roman" w:cs="Times New Roman"/>
          <w:sz w:val="24"/>
          <w:szCs w:val="24"/>
          <w:lang w:eastAsia="en-IN"/>
        </w:rPr>
        <w:t xml:space="preserve"> the intermediate result before converting back to the desired Q number.</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Using </w:t>
      </w:r>
      <w:hyperlink r:id="rId26" w:tooltip="C (programming language)" w:history="1">
        <w:r w:rsidRPr="00A95F14">
          <w:rPr>
            <w:rFonts w:ascii="Times New Roman" w:eastAsia="Times New Roman" w:hAnsi="Times New Roman" w:cs="Times New Roman"/>
            <w:color w:val="0000FF"/>
            <w:sz w:val="24"/>
            <w:szCs w:val="24"/>
            <w:u w:val="single"/>
            <w:lang w:eastAsia="en-IN"/>
          </w:rPr>
          <w:t>C</w:t>
        </w:r>
      </w:hyperlink>
      <w:r w:rsidRPr="00A95F14">
        <w:rPr>
          <w:rFonts w:ascii="Times New Roman" w:eastAsia="Times New Roman" w:hAnsi="Times New Roman" w:cs="Times New Roman"/>
          <w:sz w:val="24"/>
          <w:szCs w:val="24"/>
          <w:lang w:eastAsia="en-IN"/>
        </w:rPr>
        <w:t xml:space="preserve"> the operations are (note that here, Q refers to the fractional part's number of bits</w:t>
      </w:r>
      <w:proofErr w:type="gramStart"/>
      <w:r w:rsidRPr="00A95F14">
        <w:rPr>
          <w:rFonts w:ascii="Times New Roman" w:eastAsia="Times New Roman" w:hAnsi="Times New Roman" w:cs="Times New Roman"/>
          <w:sz w:val="24"/>
          <w:szCs w:val="24"/>
          <w:lang w:eastAsia="en-IN"/>
        </w:rPr>
        <w:t>) :</w:t>
      </w:r>
      <w:proofErr w:type="gramEnd"/>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27" w:tooltip="Edit section: Addition"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Addition</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signed</w:t>
      </w:r>
      <w:proofErr w:type="gram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a,b,result</w:t>
      </w:r>
      <w:proofErr w:type="spellEnd"/>
      <w:r w:rsidRPr="00A95F14">
        <w:rPr>
          <w:rFonts w:ascii="Courier New" w:eastAsia="Times New Roman" w:hAnsi="Courier New" w:cs="Courier New"/>
          <w:sz w:val="20"/>
          <w:szCs w:val="20"/>
          <w:lang w:eastAsia="en-IN"/>
        </w:rPr>
        <w:t>;</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result</w:t>
      </w:r>
      <w:proofErr w:type="gramEnd"/>
      <w:r w:rsidRPr="00A95F14">
        <w:rPr>
          <w:rFonts w:ascii="Courier New" w:eastAsia="Times New Roman" w:hAnsi="Courier New" w:cs="Courier New"/>
          <w:sz w:val="20"/>
          <w:szCs w:val="20"/>
          <w:lang w:eastAsia="en-IN"/>
        </w:rPr>
        <w:t xml:space="preserve"> = </w:t>
      </w:r>
      <w:proofErr w:type="spellStart"/>
      <w:r w:rsidRPr="00A95F14">
        <w:rPr>
          <w:rFonts w:ascii="Courier New" w:eastAsia="Times New Roman" w:hAnsi="Courier New" w:cs="Courier New"/>
          <w:sz w:val="20"/>
          <w:szCs w:val="20"/>
          <w:lang w:eastAsia="en-IN"/>
        </w:rPr>
        <w:t>a+b</w:t>
      </w:r>
      <w:proofErr w:type="spellEnd"/>
      <w:r w:rsidRPr="00A95F14">
        <w:rPr>
          <w:rFonts w:ascii="Courier New" w:eastAsia="Times New Roman" w:hAnsi="Courier New" w:cs="Courier New"/>
          <w:sz w:val="20"/>
          <w:szCs w:val="20"/>
          <w:lang w:eastAsia="en-IN"/>
        </w:rPr>
        <w:t>;</w:t>
      </w:r>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28" w:tooltip="Edit section: Subtraction"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Subtraction</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lastRenderedPageBreak/>
        <w:t>signed</w:t>
      </w:r>
      <w:proofErr w:type="gram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a,b,result</w:t>
      </w:r>
      <w:proofErr w:type="spellEnd"/>
      <w:r w:rsidRPr="00A95F14">
        <w:rPr>
          <w:rFonts w:ascii="Courier New" w:eastAsia="Times New Roman" w:hAnsi="Courier New" w:cs="Courier New"/>
          <w:sz w:val="20"/>
          <w:szCs w:val="20"/>
          <w:lang w:eastAsia="en-IN"/>
        </w:rPr>
        <w:t>;</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result</w:t>
      </w:r>
      <w:proofErr w:type="gramEnd"/>
      <w:r w:rsidRPr="00A95F14">
        <w:rPr>
          <w:rFonts w:ascii="Courier New" w:eastAsia="Times New Roman" w:hAnsi="Courier New" w:cs="Courier New"/>
          <w:sz w:val="20"/>
          <w:szCs w:val="20"/>
          <w:lang w:eastAsia="en-IN"/>
        </w:rPr>
        <w:t xml:space="preserve"> = a-b;</w:t>
      </w:r>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29" w:tooltip="Edit section: Multiplication"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Multiplication</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precomputed</w:t>
      </w:r>
      <w:proofErr w:type="spellEnd"/>
      <w:r w:rsidRPr="00A95F14">
        <w:rPr>
          <w:rFonts w:ascii="Courier New" w:eastAsia="Times New Roman" w:hAnsi="Courier New" w:cs="Courier New"/>
          <w:sz w:val="20"/>
          <w:szCs w:val="20"/>
          <w:lang w:eastAsia="en-IN"/>
        </w:rPr>
        <w:t xml:space="preserve"> value:</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#define K   (1 &lt;&lt; (Q-1))</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signed</w:t>
      </w:r>
      <w:proofErr w:type="gram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a, b, result;</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signed</w:t>
      </w:r>
      <w:proofErr w:type="gramEnd"/>
      <w:r w:rsidRPr="00A95F14">
        <w:rPr>
          <w:rFonts w:ascii="Courier New" w:eastAsia="Times New Roman" w:hAnsi="Courier New" w:cs="Courier New"/>
          <w:sz w:val="20"/>
          <w:szCs w:val="20"/>
          <w:lang w:eastAsia="en-IN"/>
        </w:rPr>
        <w:t xml:space="preserve"> long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temp;</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temp</w:t>
      </w:r>
      <w:proofErr w:type="gramEnd"/>
      <w:r w:rsidRPr="00A95F14">
        <w:rPr>
          <w:rFonts w:ascii="Courier New" w:eastAsia="Times New Roman" w:hAnsi="Courier New" w:cs="Courier New"/>
          <w:sz w:val="20"/>
          <w:szCs w:val="20"/>
          <w:lang w:eastAsia="en-IN"/>
        </w:rPr>
        <w:t xml:space="preserve"> = (long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a * (long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b; // result type is operand's type</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xml:space="preserve">// </w:t>
      </w:r>
      <w:proofErr w:type="gramStart"/>
      <w:r w:rsidRPr="00A95F14">
        <w:rPr>
          <w:rFonts w:ascii="Courier New" w:eastAsia="Times New Roman" w:hAnsi="Courier New" w:cs="Courier New"/>
          <w:sz w:val="20"/>
          <w:szCs w:val="20"/>
          <w:lang w:eastAsia="en-IN"/>
        </w:rPr>
        <w:t>Rounding</w:t>
      </w:r>
      <w:proofErr w:type="gramEnd"/>
      <w:r w:rsidRPr="00A95F14">
        <w:rPr>
          <w:rFonts w:ascii="Courier New" w:eastAsia="Times New Roman" w:hAnsi="Courier New" w:cs="Courier New"/>
          <w:sz w:val="20"/>
          <w:szCs w:val="20"/>
          <w:lang w:eastAsia="en-IN"/>
        </w:rPr>
        <w:t>; mid values are rounded up</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temp</w:t>
      </w:r>
      <w:proofErr w:type="gramEnd"/>
      <w:r w:rsidRPr="00A95F14">
        <w:rPr>
          <w:rFonts w:ascii="Courier New" w:eastAsia="Times New Roman" w:hAnsi="Courier New" w:cs="Courier New"/>
          <w:sz w:val="20"/>
          <w:szCs w:val="20"/>
          <w:lang w:eastAsia="en-IN"/>
        </w:rPr>
        <w:t xml:space="preserve"> += K;</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xml:space="preserve">// </w:t>
      </w:r>
      <w:proofErr w:type="gramStart"/>
      <w:r w:rsidRPr="00A95F14">
        <w:rPr>
          <w:rFonts w:ascii="Courier New" w:eastAsia="Times New Roman" w:hAnsi="Courier New" w:cs="Courier New"/>
          <w:sz w:val="20"/>
          <w:szCs w:val="20"/>
          <w:lang w:eastAsia="en-IN"/>
        </w:rPr>
        <w:t>Correct</w:t>
      </w:r>
      <w:proofErr w:type="gramEnd"/>
      <w:r w:rsidRPr="00A95F14">
        <w:rPr>
          <w:rFonts w:ascii="Courier New" w:eastAsia="Times New Roman" w:hAnsi="Courier New" w:cs="Courier New"/>
          <w:sz w:val="20"/>
          <w:szCs w:val="20"/>
          <w:lang w:eastAsia="en-IN"/>
        </w:rPr>
        <w:t xml:space="preserve"> by dividing by base</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result</w:t>
      </w:r>
      <w:proofErr w:type="gramEnd"/>
      <w:r w:rsidRPr="00A95F14">
        <w:rPr>
          <w:rFonts w:ascii="Courier New" w:eastAsia="Times New Roman" w:hAnsi="Courier New" w:cs="Courier New"/>
          <w:sz w:val="20"/>
          <w:szCs w:val="20"/>
          <w:lang w:eastAsia="en-IN"/>
        </w:rPr>
        <w:t>= temp &gt;&gt; Q;</w:t>
      </w:r>
    </w:p>
    <w:p w:rsidR="00A95F14" w:rsidRPr="00A95F14" w:rsidRDefault="00A95F14" w:rsidP="00A95F14">
      <w:pPr>
        <w:spacing w:before="100" w:beforeAutospacing="1" w:after="100" w:afterAutospacing="1"/>
        <w:jc w:val="left"/>
        <w:outlineLvl w:val="2"/>
        <w:rPr>
          <w:rFonts w:ascii="Times New Roman" w:eastAsia="Times New Roman" w:hAnsi="Times New Roman" w:cs="Times New Roman"/>
          <w:b/>
          <w:bCs/>
          <w:sz w:val="27"/>
          <w:szCs w:val="27"/>
          <w:lang w:eastAsia="en-IN"/>
        </w:rPr>
      </w:pPr>
      <w:r w:rsidRPr="00A95F14">
        <w:rPr>
          <w:rFonts w:ascii="Times New Roman" w:eastAsia="Times New Roman" w:hAnsi="Times New Roman" w:cs="Times New Roman"/>
          <w:b/>
          <w:bCs/>
          <w:sz w:val="27"/>
          <w:szCs w:val="27"/>
          <w:lang w:eastAsia="en-IN"/>
        </w:rPr>
        <w:t>[</w:t>
      </w:r>
      <w:hyperlink r:id="rId30" w:tooltip="Edit section: Division" w:history="1">
        <w:proofErr w:type="gramStart"/>
        <w:r w:rsidRPr="00A95F14">
          <w:rPr>
            <w:rFonts w:ascii="Times New Roman" w:eastAsia="Times New Roman" w:hAnsi="Times New Roman" w:cs="Times New Roman"/>
            <w:b/>
            <w:bCs/>
            <w:color w:val="0000FF"/>
            <w:sz w:val="27"/>
            <w:szCs w:val="27"/>
            <w:u w:val="single"/>
            <w:lang w:eastAsia="en-IN"/>
          </w:rPr>
          <w:t>edit</w:t>
        </w:r>
        <w:proofErr w:type="gramEnd"/>
      </w:hyperlink>
      <w:r w:rsidRPr="00A95F14">
        <w:rPr>
          <w:rFonts w:ascii="Times New Roman" w:eastAsia="Times New Roman" w:hAnsi="Times New Roman" w:cs="Times New Roman"/>
          <w:b/>
          <w:bCs/>
          <w:sz w:val="27"/>
          <w:szCs w:val="27"/>
          <w:lang w:eastAsia="en-IN"/>
        </w:rPr>
        <w:t>] Division</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signed</w:t>
      </w:r>
      <w:proofErr w:type="gram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w:t>
      </w:r>
      <w:proofErr w:type="spellStart"/>
      <w:r w:rsidRPr="00A95F14">
        <w:rPr>
          <w:rFonts w:ascii="Courier New" w:eastAsia="Times New Roman" w:hAnsi="Courier New" w:cs="Courier New"/>
          <w:sz w:val="20"/>
          <w:szCs w:val="20"/>
          <w:lang w:eastAsia="en-IN"/>
        </w:rPr>
        <w:t>a,b,result</w:t>
      </w:r>
      <w:proofErr w:type="spellEnd"/>
      <w:r w:rsidRPr="00A95F14">
        <w:rPr>
          <w:rFonts w:ascii="Courier New" w:eastAsia="Times New Roman" w:hAnsi="Courier New" w:cs="Courier New"/>
          <w:sz w:val="20"/>
          <w:szCs w:val="20"/>
          <w:lang w:eastAsia="en-IN"/>
        </w:rPr>
        <w:t>;</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signed</w:t>
      </w:r>
      <w:proofErr w:type="gramEnd"/>
      <w:r w:rsidRPr="00A95F14">
        <w:rPr>
          <w:rFonts w:ascii="Courier New" w:eastAsia="Times New Roman" w:hAnsi="Courier New" w:cs="Courier New"/>
          <w:sz w:val="20"/>
          <w:szCs w:val="20"/>
          <w:lang w:eastAsia="en-IN"/>
        </w:rPr>
        <w:t xml:space="preserve"> long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 xml:space="preserve"> temp;</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pre-multiply by the base (Upscale to Q16 so that the result will be in Q8 format)</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temp</w:t>
      </w:r>
      <w:proofErr w:type="gramEnd"/>
      <w:r w:rsidRPr="00A95F14">
        <w:rPr>
          <w:rFonts w:ascii="Courier New" w:eastAsia="Times New Roman" w:hAnsi="Courier New" w:cs="Courier New"/>
          <w:sz w:val="20"/>
          <w:szCs w:val="20"/>
          <w:lang w:eastAsia="en-IN"/>
        </w:rPr>
        <w:t xml:space="preserve"> = (long </w:t>
      </w:r>
      <w:proofErr w:type="spellStart"/>
      <w:r w:rsidRPr="00A95F14">
        <w:rPr>
          <w:rFonts w:ascii="Courier New" w:eastAsia="Times New Roman" w:hAnsi="Courier New" w:cs="Courier New"/>
          <w:sz w:val="20"/>
          <w:szCs w:val="20"/>
          <w:lang w:eastAsia="en-IN"/>
        </w:rPr>
        <w:t>int</w:t>
      </w:r>
      <w:proofErr w:type="spellEnd"/>
      <w:r w:rsidRPr="00A95F14">
        <w:rPr>
          <w:rFonts w:ascii="Courier New" w:eastAsia="Times New Roman" w:hAnsi="Courier New" w:cs="Courier New"/>
          <w:sz w:val="20"/>
          <w:szCs w:val="20"/>
          <w:lang w:eastAsia="en-IN"/>
        </w:rPr>
        <w:t>)a &lt;&lt; Q;</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xml:space="preserve">// So the result will be </w:t>
      </w:r>
      <w:proofErr w:type="gramStart"/>
      <w:r w:rsidRPr="00A95F14">
        <w:rPr>
          <w:rFonts w:ascii="Courier New" w:eastAsia="Times New Roman" w:hAnsi="Courier New" w:cs="Courier New"/>
          <w:sz w:val="20"/>
          <w:szCs w:val="20"/>
          <w:lang w:eastAsia="en-IN"/>
        </w:rPr>
        <w:t>rounded ;</w:t>
      </w:r>
      <w:proofErr w:type="gramEnd"/>
      <w:r w:rsidRPr="00A95F14">
        <w:rPr>
          <w:rFonts w:ascii="Courier New" w:eastAsia="Times New Roman" w:hAnsi="Courier New" w:cs="Courier New"/>
          <w:sz w:val="20"/>
          <w:szCs w:val="20"/>
          <w:lang w:eastAsia="en-IN"/>
        </w:rPr>
        <w:t xml:space="preserve"> mid values are rounded up.</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temp</w:t>
      </w:r>
      <w:proofErr w:type="gramEnd"/>
      <w:r w:rsidRPr="00A95F14">
        <w:rPr>
          <w:rFonts w:ascii="Courier New" w:eastAsia="Times New Roman" w:hAnsi="Courier New" w:cs="Courier New"/>
          <w:sz w:val="20"/>
          <w:szCs w:val="20"/>
          <w:lang w:eastAsia="en-IN"/>
        </w:rPr>
        <w:t xml:space="preserve"> = </w:t>
      </w:r>
      <w:proofErr w:type="spellStart"/>
      <w:r w:rsidRPr="00A95F14">
        <w:rPr>
          <w:rFonts w:ascii="Courier New" w:eastAsia="Times New Roman" w:hAnsi="Courier New" w:cs="Courier New"/>
          <w:sz w:val="20"/>
          <w:szCs w:val="20"/>
          <w:lang w:eastAsia="en-IN"/>
        </w:rPr>
        <w:t>temp+b</w:t>
      </w:r>
      <w:proofErr w:type="spellEnd"/>
      <w:r w:rsidRPr="00A95F14">
        <w:rPr>
          <w:rFonts w:ascii="Courier New" w:eastAsia="Times New Roman" w:hAnsi="Courier New" w:cs="Courier New"/>
          <w:sz w:val="20"/>
          <w:szCs w:val="20"/>
          <w:lang w:eastAsia="en-IN"/>
        </w:rPr>
        <w:t>/2;</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proofErr w:type="gramStart"/>
      <w:r w:rsidRPr="00A95F14">
        <w:rPr>
          <w:rFonts w:ascii="Courier New" w:eastAsia="Times New Roman" w:hAnsi="Courier New" w:cs="Courier New"/>
          <w:sz w:val="20"/>
          <w:szCs w:val="20"/>
          <w:lang w:eastAsia="en-IN"/>
        </w:rPr>
        <w:t>result</w:t>
      </w:r>
      <w:proofErr w:type="gramEnd"/>
      <w:r w:rsidRPr="00A95F14">
        <w:rPr>
          <w:rFonts w:ascii="Courier New" w:eastAsia="Times New Roman" w:hAnsi="Courier New" w:cs="Courier New"/>
          <w:sz w:val="20"/>
          <w:szCs w:val="20"/>
          <w:lang w:eastAsia="en-IN"/>
        </w:rPr>
        <w:t xml:space="preserve"> = temp/b;</w:t>
      </w:r>
    </w:p>
    <w:p w:rsidR="00A95F14" w:rsidRDefault="00A95F14"/>
    <w:p w:rsidR="00A95F14" w:rsidRPr="00A95F14" w:rsidRDefault="00A95F14" w:rsidP="00A95F14"/>
    <w:p w:rsidR="00A95F14" w:rsidRDefault="00A95F14" w:rsidP="00A95F14">
      <w:pPr>
        <w:pStyle w:val="NormalWeb"/>
        <w:rPr>
          <w:lang/>
        </w:rPr>
      </w:pPr>
      <w:r>
        <w:rPr>
          <w:b/>
          <w:bCs/>
          <w:lang/>
        </w:rPr>
        <w:t>Binary scaling</w:t>
      </w:r>
      <w:r>
        <w:rPr>
          <w:lang/>
        </w:rPr>
        <w:t xml:space="preserve"> is a </w:t>
      </w:r>
      <w:hyperlink r:id="rId31" w:tooltip="Computer programming" w:history="1">
        <w:r>
          <w:rPr>
            <w:rStyle w:val="Hyperlink"/>
            <w:lang/>
          </w:rPr>
          <w:t>computer programming</w:t>
        </w:r>
      </w:hyperlink>
      <w:r>
        <w:rPr>
          <w:lang/>
        </w:rPr>
        <w:t xml:space="preserve"> technique used mainly by embedded </w:t>
      </w:r>
      <w:hyperlink r:id="rId32" w:tooltip="C programming language" w:history="1">
        <w:r>
          <w:rPr>
            <w:rStyle w:val="Hyperlink"/>
            <w:lang/>
          </w:rPr>
          <w:t>C</w:t>
        </w:r>
      </w:hyperlink>
      <w:r>
        <w:rPr>
          <w:lang/>
        </w:rPr>
        <w:t xml:space="preserve">, </w:t>
      </w:r>
      <w:hyperlink r:id="rId33" w:tooltip="Digital signal processing" w:history="1">
        <w:r>
          <w:rPr>
            <w:rStyle w:val="Hyperlink"/>
            <w:lang/>
          </w:rPr>
          <w:t>DSP</w:t>
        </w:r>
      </w:hyperlink>
      <w:r>
        <w:rPr>
          <w:lang/>
        </w:rPr>
        <w:t xml:space="preserve"> and </w:t>
      </w:r>
      <w:hyperlink r:id="rId34" w:tooltip="Assembly language" w:history="1">
        <w:r>
          <w:rPr>
            <w:rStyle w:val="Hyperlink"/>
            <w:lang/>
          </w:rPr>
          <w:t>assembler</w:t>
        </w:r>
      </w:hyperlink>
      <w:r>
        <w:rPr>
          <w:lang/>
        </w:rPr>
        <w:t xml:space="preserve"> programmers to perform a pseudo </w:t>
      </w:r>
      <w:hyperlink r:id="rId35" w:tooltip="Floating point" w:history="1">
        <w:r>
          <w:rPr>
            <w:rStyle w:val="Hyperlink"/>
            <w:lang/>
          </w:rPr>
          <w:t>floating point</w:t>
        </w:r>
      </w:hyperlink>
      <w:r>
        <w:rPr>
          <w:lang/>
        </w:rPr>
        <w:t xml:space="preserve"> using </w:t>
      </w:r>
      <w:hyperlink r:id="rId36" w:tooltip="Integer" w:history="1">
        <w:r>
          <w:rPr>
            <w:rStyle w:val="Hyperlink"/>
            <w:lang/>
          </w:rPr>
          <w:t>integer</w:t>
        </w:r>
      </w:hyperlink>
      <w:r>
        <w:rPr>
          <w:lang/>
        </w:rPr>
        <w:t xml:space="preserve"> arithmetic. It is both faster and more accurate than directly using floating point </w:t>
      </w:r>
      <w:proofErr w:type="gramStart"/>
      <w:r>
        <w:rPr>
          <w:lang/>
        </w:rPr>
        <w:t>instructions,</w:t>
      </w:r>
      <w:proofErr w:type="gramEnd"/>
      <w:r>
        <w:rPr>
          <w:lang/>
        </w:rPr>
        <w:t xml:space="preserve"> however care must be taken not to cause an </w:t>
      </w:r>
      <w:hyperlink r:id="rId37" w:tooltip="Arithmetic overflow" w:history="1">
        <w:r>
          <w:rPr>
            <w:rStyle w:val="Hyperlink"/>
            <w:lang/>
          </w:rPr>
          <w:t>arithmetic overflow</w:t>
        </w:r>
      </w:hyperlink>
      <w:r>
        <w:rPr>
          <w:lang/>
        </w:rPr>
        <w:t>.</w:t>
      </w:r>
    </w:p>
    <w:p w:rsidR="00A95F14" w:rsidRDefault="00A95F14" w:rsidP="00A95F14">
      <w:pPr>
        <w:pStyle w:val="NormalWeb"/>
        <w:rPr>
          <w:lang/>
        </w:rPr>
      </w:pPr>
      <w:r>
        <w:rPr>
          <w:lang/>
        </w:rPr>
        <w:t>A position for the virtual 'binary point' is taken, and then subsequent arithmetic operations determine the resultants 'binary point'.</w:t>
      </w:r>
    </w:p>
    <w:p w:rsidR="00A95F14" w:rsidRDefault="00A95F14" w:rsidP="00A95F14">
      <w:pPr>
        <w:pStyle w:val="NormalWeb"/>
        <w:rPr>
          <w:lang/>
        </w:rPr>
      </w:pPr>
      <w:r>
        <w:rPr>
          <w:lang/>
        </w:rPr>
        <w:t xml:space="preserve">Binary points obey the mathematical laws of </w:t>
      </w:r>
      <w:hyperlink r:id="rId38" w:tooltip="Exponentiation" w:history="1">
        <w:r>
          <w:rPr>
            <w:rStyle w:val="Hyperlink"/>
            <w:lang/>
          </w:rPr>
          <w:t>exponentiation</w:t>
        </w:r>
      </w:hyperlink>
      <w:r>
        <w:rPr>
          <w:lang/>
        </w:rPr>
        <w:t>.</w:t>
      </w:r>
    </w:p>
    <w:p w:rsidR="00A95F14" w:rsidRDefault="00A95F14" w:rsidP="00A95F14">
      <w:pPr>
        <w:pStyle w:val="NormalWeb"/>
        <w:rPr>
          <w:lang/>
        </w:rPr>
      </w:pPr>
      <w:r>
        <w:rPr>
          <w:lang/>
        </w:rPr>
        <w:t xml:space="preserve">To give an example, a common way to use integer </w:t>
      </w:r>
      <w:proofErr w:type="spellStart"/>
      <w:r>
        <w:rPr>
          <w:lang/>
        </w:rPr>
        <w:t>maths</w:t>
      </w:r>
      <w:proofErr w:type="spellEnd"/>
      <w:r>
        <w:rPr>
          <w:lang/>
        </w:rPr>
        <w:t xml:space="preserve"> to simulate floating point is to multiply the coefficients by 65536.</w:t>
      </w:r>
    </w:p>
    <w:p w:rsidR="00A95F14" w:rsidRDefault="00A95F14" w:rsidP="00A95F14">
      <w:pPr>
        <w:pStyle w:val="NormalWeb"/>
        <w:rPr>
          <w:lang/>
        </w:rPr>
      </w:pPr>
      <w:r>
        <w:rPr>
          <w:lang/>
        </w:rPr>
        <w:t>This will place the binary point at B16.</w:t>
      </w:r>
    </w:p>
    <w:p w:rsidR="00A95F14" w:rsidRDefault="00A95F14" w:rsidP="00A95F14">
      <w:pPr>
        <w:pStyle w:val="NormalWeb"/>
        <w:rPr>
          <w:lang/>
        </w:rPr>
      </w:pPr>
      <w:r>
        <w:rPr>
          <w:lang/>
        </w:rPr>
        <w:t>For instance to represent 1.2 and 5.6 floating point real numbers as B16 one multiplies them by 2</w:t>
      </w:r>
      <w:r>
        <w:rPr>
          <w:vertAlign w:val="superscript"/>
          <w:lang/>
        </w:rPr>
        <w:t>16</w:t>
      </w:r>
      <w:r>
        <w:rPr>
          <w:lang/>
        </w:rPr>
        <w:t xml:space="preserve"> giving</w:t>
      </w:r>
    </w:p>
    <w:p w:rsidR="00A95F14" w:rsidRDefault="00A95F14" w:rsidP="00A95F14">
      <w:pPr>
        <w:pStyle w:val="HTMLPreformatted"/>
        <w:rPr>
          <w:lang/>
        </w:rPr>
      </w:pPr>
      <w:r>
        <w:rPr>
          <w:lang/>
        </w:rPr>
        <w:t>78643 and 367001</w:t>
      </w:r>
    </w:p>
    <w:p w:rsidR="00A95F14" w:rsidRDefault="00A95F14" w:rsidP="00A95F14">
      <w:pPr>
        <w:pStyle w:val="NormalWeb"/>
        <w:rPr>
          <w:lang/>
        </w:rPr>
      </w:pPr>
      <w:r>
        <w:rPr>
          <w:lang/>
        </w:rPr>
        <w:t>Multiplying these together gives</w:t>
      </w:r>
    </w:p>
    <w:p w:rsidR="00A95F14" w:rsidRDefault="00A95F14" w:rsidP="00A95F14">
      <w:pPr>
        <w:pStyle w:val="HTMLPreformatted"/>
        <w:rPr>
          <w:lang/>
        </w:rPr>
      </w:pPr>
      <w:r>
        <w:rPr>
          <w:lang/>
        </w:rPr>
        <w:t>28862059643</w:t>
      </w:r>
    </w:p>
    <w:p w:rsidR="00A95F14" w:rsidRDefault="00A95F14" w:rsidP="00A95F14">
      <w:pPr>
        <w:pStyle w:val="NormalWeb"/>
        <w:rPr>
          <w:lang/>
        </w:rPr>
      </w:pPr>
      <w:r>
        <w:rPr>
          <w:lang/>
        </w:rPr>
        <w:t>To convert it back to B16, divide it by 2</w:t>
      </w:r>
      <w:r>
        <w:rPr>
          <w:vertAlign w:val="superscript"/>
          <w:lang/>
        </w:rPr>
        <w:t>16</w:t>
      </w:r>
      <w:r>
        <w:rPr>
          <w:lang/>
        </w:rPr>
        <w:t>.</w:t>
      </w:r>
    </w:p>
    <w:p w:rsidR="00A95F14" w:rsidRDefault="00A95F14" w:rsidP="00A95F14">
      <w:pPr>
        <w:pStyle w:val="NormalWeb"/>
        <w:rPr>
          <w:lang/>
        </w:rPr>
      </w:pPr>
      <w:r>
        <w:rPr>
          <w:lang/>
        </w:rPr>
        <w:lastRenderedPageBreak/>
        <w:t>This gives 440400B16, which when converted back to a floating point number (by dividing again by 2</w:t>
      </w:r>
      <w:r>
        <w:rPr>
          <w:vertAlign w:val="superscript"/>
          <w:lang/>
        </w:rPr>
        <w:t>16</w:t>
      </w:r>
      <w:r>
        <w:rPr>
          <w:lang/>
        </w:rPr>
        <w:t>, but holding the result as floating point) gives 6.71999. The correct floating point result is 6.72.</w:t>
      </w:r>
    </w:p>
    <w:p w:rsidR="00A95F14" w:rsidRDefault="00A95F14" w:rsidP="00A95F14">
      <w:pPr>
        <w:pStyle w:val="NormalWeb"/>
        <w:rPr>
          <w:lang/>
        </w:rPr>
      </w:pPr>
      <w:r>
        <w:rPr>
          <w:lang/>
        </w:rPr>
        <w:t>The scaling range here is for any number between 65535.9999 and -65536.0 with 16 bits to hold fractional quantities (of course assuming the use of a 64 bit result register). Note that some computer architectures may restrict arithmetic to 32 bit results. In this case extreme care must be taken not to overflow the 32 bit register. For other number ranges the binary scale can be adjusted for optimum accuracy.</w:t>
      </w:r>
    </w:p>
    <w:p w:rsidR="00A95F14" w:rsidRPr="00A95F14" w:rsidRDefault="00A95F14" w:rsidP="00A95F14">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A95F14">
        <w:rPr>
          <w:rFonts w:ascii="Times New Roman" w:eastAsia="Times New Roman" w:hAnsi="Times New Roman" w:cs="Times New Roman"/>
          <w:b/>
          <w:bCs/>
          <w:sz w:val="36"/>
          <w:szCs w:val="36"/>
          <w:lang w:eastAsia="en-IN"/>
        </w:rPr>
        <w:t>Re-scaling after multiplication</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The example above for a B16 multiplication is a simplified example. Re-scaling depends on both the B scale value and the word size. B16 is often used in 32 bit systems because it works simply by multiplying and dividing by 65536 (or shifting 16 bits).</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Consider the Binary Point in a 32 bit word thus:</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0 1 2 3 4 5 6 7 8 9</w:t>
      </w:r>
    </w:p>
    <w:p w:rsidR="00A95F14" w:rsidRPr="00A95F14" w:rsidRDefault="00A95F14" w:rsidP="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IN"/>
        </w:rPr>
      </w:pPr>
      <w:r w:rsidRPr="00A95F14">
        <w:rPr>
          <w:rFonts w:ascii="Courier New" w:eastAsia="Times New Roman" w:hAnsi="Courier New" w:cs="Courier New"/>
          <w:sz w:val="20"/>
          <w:szCs w:val="20"/>
          <w:lang w:eastAsia="en-IN"/>
        </w:rPr>
        <w:t xml:space="preserve"> X X X X X X X X X X X X X X X X X X X X X X X X X X X X X X X X</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Placing the binary point at</w:t>
      </w:r>
    </w:p>
    <w:p w:rsidR="00A95F14" w:rsidRPr="00A95F14" w:rsidRDefault="00A95F14" w:rsidP="00A95F14">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0 gives a range of -1.0 to 0.999999.</w:t>
      </w:r>
    </w:p>
    <w:p w:rsidR="00A95F14" w:rsidRPr="00A95F14" w:rsidRDefault="00A95F14" w:rsidP="00A95F14">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1 gives a range of -2.0 to 1.999999</w:t>
      </w:r>
    </w:p>
    <w:p w:rsidR="00A95F14" w:rsidRPr="00A95F14" w:rsidRDefault="00A95F14" w:rsidP="00A95F14">
      <w:pPr>
        <w:numPr>
          <w:ilvl w:val="0"/>
          <w:numId w:val="7"/>
        </w:num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2 </w:t>
      </w:r>
      <w:proofErr w:type="gramStart"/>
      <w:r w:rsidRPr="00A95F14">
        <w:rPr>
          <w:rFonts w:ascii="Times New Roman" w:eastAsia="Times New Roman" w:hAnsi="Times New Roman" w:cs="Times New Roman"/>
          <w:sz w:val="24"/>
          <w:szCs w:val="24"/>
          <w:lang w:eastAsia="en-IN"/>
        </w:rPr>
        <w:t>gives</w:t>
      </w:r>
      <w:proofErr w:type="gramEnd"/>
      <w:r w:rsidRPr="00A95F14">
        <w:rPr>
          <w:rFonts w:ascii="Times New Roman" w:eastAsia="Times New Roman" w:hAnsi="Times New Roman" w:cs="Times New Roman"/>
          <w:sz w:val="24"/>
          <w:szCs w:val="24"/>
          <w:lang w:eastAsia="en-IN"/>
        </w:rPr>
        <w:t xml:space="preserve"> a range of -4.0 to 3.999999 and so on.</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When using different B </w:t>
      </w:r>
      <w:proofErr w:type="spellStart"/>
      <w:r w:rsidRPr="00A95F14">
        <w:rPr>
          <w:rFonts w:ascii="Times New Roman" w:eastAsia="Times New Roman" w:hAnsi="Times New Roman" w:cs="Times New Roman"/>
          <w:sz w:val="24"/>
          <w:szCs w:val="24"/>
          <w:lang w:eastAsia="en-IN"/>
        </w:rPr>
        <w:t>scalings</w:t>
      </w:r>
      <w:proofErr w:type="spellEnd"/>
      <w:r w:rsidRPr="00A95F14">
        <w:rPr>
          <w:rFonts w:ascii="Times New Roman" w:eastAsia="Times New Roman" w:hAnsi="Times New Roman" w:cs="Times New Roman"/>
          <w:sz w:val="24"/>
          <w:szCs w:val="24"/>
          <w:lang w:eastAsia="en-IN"/>
        </w:rPr>
        <w:t xml:space="preserve"> the complete B scaling formula must be used.</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Consider a 32 bit word size, and two variables, one with a B scaling of 2 and the other with a scaling of 4.</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1.4 @ B2 is 1.4 * (2</w:t>
      </w:r>
      <w:r w:rsidRPr="00A95F14">
        <w:rPr>
          <w:rFonts w:ascii="Times New Roman" w:eastAsia="Times New Roman" w:hAnsi="Times New Roman" w:cs="Times New Roman"/>
          <w:sz w:val="24"/>
          <w:szCs w:val="24"/>
          <w:vertAlign w:val="superscript"/>
          <w:lang w:eastAsia="en-IN"/>
        </w:rPr>
        <w:t>wordsize-2-1</w:t>
      </w:r>
      <w:r w:rsidRPr="00A95F14">
        <w:rPr>
          <w:rFonts w:ascii="Times New Roman" w:eastAsia="Times New Roman" w:hAnsi="Times New Roman" w:cs="Times New Roman"/>
          <w:sz w:val="24"/>
          <w:szCs w:val="24"/>
          <w:lang w:eastAsia="en-IN"/>
        </w:rPr>
        <w:t>) == 1.4 * 2 ^ 29 == 0x2CCCCCCD</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Note that here the 1.4 values is very well represented with 30 fraction bits! A 32 bit </w:t>
      </w:r>
      <w:hyperlink r:id="rId39" w:tooltip="IEEE floating-point standard" w:history="1">
        <w:r w:rsidRPr="00A95F14">
          <w:rPr>
            <w:rFonts w:ascii="Times New Roman" w:eastAsia="Times New Roman" w:hAnsi="Times New Roman" w:cs="Times New Roman"/>
            <w:color w:val="0000FF"/>
            <w:sz w:val="24"/>
            <w:szCs w:val="24"/>
            <w:u w:val="single"/>
            <w:lang w:eastAsia="en-IN"/>
          </w:rPr>
          <w:t>real number</w:t>
        </w:r>
      </w:hyperlink>
      <w:r w:rsidRPr="00A95F14">
        <w:rPr>
          <w:rFonts w:ascii="Times New Roman" w:eastAsia="Times New Roman" w:hAnsi="Times New Roman" w:cs="Times New Roman"/>
          <w:sz w:val="24"/>
          <w:szCs w:val="24"/>
          <w:lang w:eastAsia="en-IN"/>
        </w:rPr>
        <w:t xml:space="preserve"> has 23 bits to store the fraction in. This is why B scaling is always more accurate than floating point of the same word size. This is especially useful in </w:t>
      </w:r>
      <w:hyperlink r:id="rId40" w:tooltip="Integrator" w:history="1">
        <w:r w:rsidRPr="00A95F14">
          <w:rPr>
            <w:rFonts w:ascii="Times New Roman" w:eastAsia="Times New Roman" w:hAnsi="Times New Roman" w:cs="Times New Roman"/>
            <w:color w:val="0000FF"/>
            <w:sz w:val="24"/>
            <w:szCs w:val="24"/>
            <w:u w:val="single"/>
            <w:lang w:eastAsia="en-IN"/>
          </w:rPr>
          <w:t>integrators</w:t>
        </w:r>
      </w:hyperlink>
      <w:r w:rsidRPr="00A95F14">
        <w:rPr>
          <w:rFonts w:ascii="Times New Roman" w:eastAsia="Times New Roman" w:hAnsi="Times New Roman" w:cs="Times New Roman"/>
          <w:sz w:val="24"/>
          <w:szCs w:val="24"/>
          <w:lang w:eastAsia="en-IN"/>
        </w:rPr>
        <w:t xml:space="preserve"> or repeated summing of small quantities where </w:t>
      </w:r>
      <w:hyperlink r:id="rId41" w:tooltip="Rounding error" w:history="1">
        <w:r w:rsidRPr="00A95F14">
          <w:rPr>
            <w:rFonts w:ascii="Times New Roman" w:eastAsia="Times New Roman" w:hAnsi="Times New Roman" w:cs="Times New Roman"/>
            <w:color w:val="0000FF"/>
            <w:sz w:val="24"/>
            <w:szCs w:val="24"/>
            <w:u w:val="single"/>
            <w:lang w:eastAsia="en-IN"/>
          </w:rPr>
          <w:t>rounding error</w:t>
        </w:r>
      </w:hyperlink>
      <w:r w:rsidRPr="00A95F14">
        <w:rPr>
          <w:rFonts w:ascii="Times New Roman" w:eastAsia="Times New Roman" w:hAnsi="Times New Roman" w:cs="Times New Roman"/>
          <w:sz w:val="24"/>
          <w:szCs w:val="24"/>
          <w:lang w:eastAsia="en-IN"/>
        </w:rPr>
        <w:t xml:space="preserve"> can be a subtle but very dangerous problem, when using floating point.</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proofErr w:type="gramStart"/>
      <w:r w:rsidRPr="00A95F14">
        <w:rPr>
          <w:rFonts w:ascii="Times New Roman" w:eastAsia="Times New Roman" w:hAnsi="Times New Roman" w:cs="Times New Roman"/>
          <w:sz w:val="24"/>
          <w:szCs w:val="24"/>
          <w:lang w:eastAsia="en-IN"/>
        </w:rPr>
        <w:t>Now a larger number 15.2 at B4.</w:t>
      </w:r>
      <w:proofErr w:type="gramEnd"/>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15.2 @ B4 is 15.2 * (2 ^ (wordsize-4-1)) == 15.2 * 2 ^ 27 == 0x7999999A</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Again the number of bits to store the fraction is 28 bits. Multiplying these 32 bit numbers give the 64 bit result 0x1547AE14A51EB852</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This result is in B7 in a 64 bit word. Shifting it down by 32 bits gives the result in B7 in 32 bits.</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lastRenderedPageBreak/>
        <w:t>0x1547AE14</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To convert back to floating point, divide this by (2</w:t>
      </w:r>
      <w:proofErr w:type="gramStart"/>
      <w:r w:rsidRPr="00A95F14">
        <w:rPr>
          <w:rFonts w:ascii="Times New Roman" w:eastAsia="Times New Roman" w:hAnsi="Times New Roman" w:cs="Times New Roman"/>
          <w:sz w:val="24"/>
          <w:szCs w:val="24"/>
          <w:lang w:eastAsia="en-IN"/>
        </w:rPr>
        <w:t>^(</w:t>
      </w:r>
      <w:proofErr w:type="gramEnd"/>
      <w:r w:rsidRPr="00A95F14">
        <w:rPr>
          <w:rFonts w:ascii="Times New Roman" w:eastAsia="Times New Roman" w:hAnsi="Times New Roman" w:cs="Times New Roman"/>
          <w:sz w:val="24"/>
          <w:szCs w:val="24"/>
          <w:lang w:eastAsia="en-IN"/>
        </w:rPr>
        <w:t>wordsize-7-1)) == 21.2800000099</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Various </w:t>
      </w:r>
      <w:proofErr w:type="spellStart"/>
      <w:r w:rsidRPr="00A95F14">
        <w:rPr>
          <w:rFonts w:ascii="Times New Roman" w:eastAsia="Times New Roman" w:hAnsi="Times New Roman" w:cs="Times New Roman"/>
          <w:sz w:val="24"/>
          <w:szCs w:val="24"/>
          <w:lang w:eastAsia="en-IN"/>
        </w:rPr>
        <w:t>scalings</w:t>
      </w:r>
      <w:proofErr w:type="spellEnd"/>
      <w:r w:rsidRPr="00A95F14">
        <w:rPr>
          <w:rFonts w:ascii="Times New Roman" w:eastAsia="Times New Roman" w:hAnsi="Times New Roman" w:cs="Times New Roman"/>
          <w:sz w:val="24"/>
          <w:szCs w:val="24"/>
          <w:lang w:eastAsia="en-IN"/>
        </w:rPr>
        <w:t xml:space="preserve"> maybe used. B0 for instance can be used to represent any number between -1 and 0.999999999.</w:t>
      </w:r>
    </w:p>
    <w:p w:rsidR="00A95F14" w:rsidRPr="00A95F14" w:rsidRDefault="00A95F14" w:rsidP="00A95F14">
      <w:pPr>
        <w:spacing w:before="100" w:beforeAutospacing="1" w:after="100" w:afterAutospacing="1"/>
        <w:jc w:val="left"/>
        <w:outlineLvl w:val="1"/>
        <w:rPr>
          <w:rFonts w:ascii="Times New Roman" w:eastAsia="Times New Roman" w:hAnsi="Times New Roman" w:cs="Times New Roman"/>
          <w:b/>
          <w:bCs/>
          <w:sz w:val="36"/>
          <w:szCs w:val="36"/>
          <w:lang w:eastAsia="en-IN"/>
        </w:rPr>
      </w:pPr>
      <w:r w:rsidRPr="00A95F14">
        <w:rPr>
          <w:rFonts w:ascii="Times New Roman" w:eastAsia="Times New Roman" w:hAnsi="Times New Roman" w:cs="Times New Roman"/>
          <w:b/>
          <w:bCs/>
          <w:sz w:val="36"/>
          <w:szCs w:val="36"/>
          <w:lang w:eastAsia="en-IN"/>
        </w:rPr>
        <w:t>[</w:t>
      </w:r>
      <w:hyperlink r:id="rId42" w:tooltip="Edit section: Binary angles" w:history="1">
        <w:proofErr w:type="gramStart"/>
        <w:r w:rsidRPr="00A95F14">
          <w:rPr>
            <w:rFonts w:ascii="Times New Roman" w:eastAsia="Times New Roman" w:hAnsi="Times New Roman" w:cs="Times New Roman"/>
            <w:b/>
            <w:bCs/>
            <w:color w:val="0000FF"/>
            <w:sz w:val="36"/>
            <w:szCs w:val="36"/>
            <w:u w:val="single"/>
            <w:lang w:eastAsia="en-IN"/>
          </w:rPr>
          <w:t>edit</w:t>
        </w:r>
        <w:proofErr w:type="gramEnd"/>
      </w:hyperlink>
      <w:r w:rsidRPr="00A95F14">
        <w:rPr>
          <w:rFonts w:ascii="Times New Roman" w:eastAsia="Times New Roman" w:hAnsi="Times New Roman" w:cs="Times New Roman"/>
          <w:b/>
          <w:bCs/>
          <w:sz w:val="36"/>
          <w:szCs w:val="36"/>
          <w:lang w:eastAsia="en-IN"/>
        </w:rPr>
        <w:t>] Binary angles</w:t>
      </w:r>
    </w:p>
    <w:p w:rsidR="00A95F14" w:rsidRPr="00A95F14" w:rsidRDefault="00A95F14" w:rsidP="00A95F14">
      <w:pPr>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075872" cy="3066702"/>
            <wp:effectExtent l="19050" t="0" r="828" b="0"/>
            <wp:docPr id="19" name="Picture 19" descr="http://upload.wikimedia.org/wikipedia/en/thumb/d/d8/Binary_angles.png/250px-Binary_angles.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en/thumb/d/d8/Binary_angles.png/250px-Binary_angles.png">
                      <a:hlinkClick r:id="rId43"/>
                    </pic:cNvPr>
                    <pic:cNvPicPr>
                      <a:picLocks noChangeAspect="1" noChangeArrowheads="1"/>
                    </pic:cNvPicPr>
                  </pic:nvPicPr>
                  <pic:blipFill>
                    <a:blip r:embed="rId44" cstate="print"/>
                    <a:srcRect/>
                    <a:stretch>
                      <a:fillRect/>
                    </a:stretch>
                  </pic:blipFill>
                  <pic:spPr bwMode="auto">
                    <a:xfrm>
                      <a:off x="0" y="0"/>
                      <a:ext cx="4075376" cy="3066329"/>
                    </a:xfrm>
                    <a:prstGeom prst="rect">
                      <a:avLst/>
                    </a:prstGeom>
                    <a:noFill/>
                    <a:ln w="9525">
                      <a:noFill/>
                      <a:miter lim="800000"/>
                      <a:headEnd/>
                      <a:tailEnd/>
                    </a:ln>
                  </pic:spPr>
                </pic:pic>
              </a:graphicData>
            </a:graphic>
          </wp:inline>
        </w:drawing>
      </w:r>
    </w:p>
    <w:p w:rsidR="00A95F14" w:rsidRPr="00A95F14" w:rsidRDefault="00A95F14" w:rsidP="00A95F14">
      <w:pPr>
        <w:jc w:val="left"/>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3505"/>
            <wp:effectExtent l="19050" t="0" r="9525" b="0"/>
            <wp:docPr id="20" name="Picture 20" descr="http://bits.wikimedia.org/skins-1.5/common/images/magnify-clip.png">
              <a:hlinkClick xmlns:a="http://schemas.openxmlformats.org/drawingml/2006/main" r:id="rId4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kins-1.5/common/images/magnify-clip.png">
                      <a:hlinkClick r:id="rId43" tooltip="Enlarge"/>
                    </pic:cNvPr>
                    <pic:cNvPicPr>
                      <a:picLocks noChangeAspect="1" noChangeArrowheads="1"/>
                    </pic:cNvPicPr>
                  </pic:nvPicPr>
                  <pic:blipFill>
                    <a:blip r:embed="rId45" cstate="print"/>
                    <a:srcRect/>
                    <a:stretch>
                      <a:fillRect/>
                    </a:stretch>
                  </pic:blipFill>
                  <pic:spPr bwMode="auto">
                    <a:xfrm>
                      <a:off x="0" y="0"/>
                      <a:ext cx="142875" cy="103505"/>
                    </a:xfrm>
                    <a:prstGeom prst="rect">
                      <a:avLst/>
                    </a:prstGeom>
                    <a:noFill/>
                    <a:ln w="9525">
                      <a:noFill/>
                      <a:miter lim="800000"/>
                      <a:headEnd/>
                      <a:tailEnd/>
                    </a:ln>
                  </pic:spPr>
                </pic:pic>
              </a:graphicData>
            </a:graphic>
          </wp:inline>
        </w:drawing>
      </w:r>
    </w:p>
    <w:p w:rsidR="00A95F14" w:rsidRPr="00A95F14" w:rsidRDefault="00A95F14" w:rsidP="00A95F14">
      <w:pPr>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Binary Angles Diagram</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Binary angles are mapped using B0, with 0 as 0 degrees, 0.5 as 90 (or π⁄2), −1.0 or 0.9999999 as 180 (or π) and −0.5 as 270 (or 3π⁄2). When these binary angles are added using normal </w:t>
      </w:r>
      <w:hyperlink r:id="rId46" w:tooltip="Twos complement" w:history="1">
        <w:r w:rsidRPr="00A95F14">
          <w:rPr>
            <w:rFonts w:ascii="Times New Roman" w:eastAsia="Times New Roman" w:hAnsi="Times New Roman" w:cs="Times New Roman"/>
            <w:color w:val="0000FF"/>
            <w:sz w:val="24"/>
            <w:szCs w:val="24"/>
            <w:u w:val="single"/>
            <w:lang w:eastAsia="en-IN"/>
          </w:rPr>
          <w:t>twos complement</w:t>
        </w:r>
      </w:hyperlink>
      <w:r w:rsidRPr="00A95F14">
        <w:rPr>
          <w:rFonts w:ascii="Times New Roman" w:eastAsia="Times New Roman" w:hAnsi="Times New Roman" w:cs="Times New Roman"/>
          <w:sz w:val="24"/>
          <w:szCs w:val="24"/>
          <w:lang w:eastAsia="en-IN"/>
        </w:rPr>
        <w:t xml:space="preserve"> mathematics the rotation of the angles is correct, even when crossing the sign boundary (this of course does away with checks for angle ≥ 360 when handling normal </w:t>
      </w:r>
      <w:proofErr w:type="gramStart"/>
      <w:r w:rsidRPr="00A95F14">
        <w:rPr>
          <w:rFonts w:ascii="Times New Roman" w:eastAsia="Times New Roman" w:hAnsi="Times New Roman" w:cs="Times New Roman"/>
          <w:sz w:val="24"/>
          <w:szCs w:val="24"/>
          <w:lang w:eastAsia="en-IN"/>
        </w:rPr>
        <w:t>degrees</w:t>
      </w:r>
      <w:proofErr w:type="gramEnd"/>
      <w:r w:rsidRPr="00A95F14">
        <w:rPr>
          <w:rFonts w:ascii="Times New Roman" w:eastAsia="Times New Roman" w:hAnsi="Times New Roman" w:cs="Times New Roman"/>
          <w:sz w:val="24"/>
          <w:szCs w:val="24"/>
          <w:vertAlign w:val="superscript"/>
          <w:lang w:eastAsia="en-IN"/>
        </w:rPr>
        <w:fldChar w:fldCharType="begin"/>
      </w:r>
      <w:r w:rsidRPr="00A95F14">
        <w:rPr>
          <w:rFonts w:ascii="Times New Roman" w:eastAsia="Times New Roman" w:hAnsi="Times New Roman" w:cs="Times New Roman"/>
          <w:sz w:val="24"/>
          <w:szCs w:val="24"/>
          <w:vertAlign w:val="superscript"/>
          <w:lang w:eastAsia="en-IN"/>
        </w:rPr>
        <w:instrText xml:space="preserve"> HYPERLINK "http://en.wikipedia.org/wiki/Binary_scaling" \l "cite_note-0" </w:instrText>
      </w:r>
      <w:r w:rsidRPr="00A95F14">
        <w:rPr>
          <w:rFonts w:ascii="Times New Roman" w:eastAsia="Times New Roman" w:hAnsi="Times New Roman" w:cs="Times New Roman"/>
          <w:sz w:val="24"/>
          <w:szCs w:val="24"/>
          <w:vertAlign w:val="superscript"/>
          <w:lang w:eastAsia="en-IN"/>
        </w:rPr>
        <w:fldChar w:fldCharType="separate"/>
      </w:r>
      <w:r w:rsidRPr="00A95F14">
        <w:rPr>
          <w:rFonts w:ascii="Times New Roman" w:eastAsia="Times New Roman" w:hAnsi="Times New Roman" w:cs="Times New Roman"/>
          <w:color w:val="0000FF"/>
          <w:sz w:val="24"/>
          <w:szCs w:val="24"/>
          <w:u w:val="single"/>
          <w:vertAlign w:val="superscript"/>
          <w:lang w:eastAsia="en-IN"/>
        </w:rPr>
        <w:t>[1]</w:t>
      </w:r>
      <w:r w:rsidRPr="00A95F14">
        <w:rPr>
          <w:rFonts w:ascii="Times New Roman" w:eastAsia="Times New Roman" w:hAnsi="Times New Roman" w:cs="Times New Roman"/>
          <w:sz w:val="24"/>
          <w:szCs w:val="24"/>
          <w:vertAlign w:val="superscript"/>
          <w:lang w:eastAsia="en-IN"/>
        </w:rPr>
        <w:fldChar w:fldCharType="end"/>
      </w:r>
      <w:r w:rsidRPr="00A95F14">
        <w:rPr>
          <w:rFonts w:ascii="Times New Roman" w:eastAsia="Times New Roman" w:hAnsi="Times New Roman" w:cs="Times New Roman"/>
          <w:sz w:val="24"/>
          <w:szCs w:val="24"/>
          <w:lang w:eastAsia="en-IN"/>
        </w:rPr>
        <w:t>).</w:t>
      </w:r>
    </w:p>
    <w:p w:rsidR="00A95F14" w:rsidRPr="00A95F14" w:rsidRDefault="00A95F14" w:rsidP="00A95F14">
      <w:pPr>
        <w:spacing w:before="100" w:beforeAutospacing="1" w:after="100" w:afterAutospacing="1"/>
        <w:jc w:val="left"/>
        <w:rPr>
          <w:rFonts w:ascii="Times New Roman" w:eastAsia="Times New Roman" w:hAnsi="Times New Roman" w:cs="Times New Roman"/>
          <w:sz w:val="24"/>
          <w:szCs w:val="24"/>
          <w:lang w:eastAsia="en-IN"/>
        </w:rPr>
      </w:pPr>
      <w:r w:rsidRPr="00A95F14">
        <w:rPr>
          <w:rFonts w:ascii="Times New Roman" w:eastAsia="Times New Roman" w:hAnsi="Times New Roman" w:cs="Times New Roman"/>
          <w:sz w:val="24"/>
          <w:szCs w:val="24"/>
          <w:lang w:eastAsia="en-IN"/>
        </w:rPr>
        <w:t xml:space="preserve">The terms Binary Angular Measurement System (BAMS) </w:t>
      </w:r>
      <w:hyperlink r:id="rId47" w:anchor="cite_note-1" w:history="1">
        <w:r w:rsidRPr="00A95F14">
          <w:rPr>
            <w:rFonts w:ascii="Times New Roman" w:eastAsia="Times New Roman" w:hAnsi="Times New Roman" w:cs="Times New Roman"/>
            <w:color w:val="0000FF"/>
            <w:sz w:val="24"/>
            <w:szCs w:val="24"/>
            <w:u w:val="single"/>
            <w:vertAlign w:val="superscript"/>
            <w:lang w:eastAsia="en-IN"/>
          </w:rPr>
          <w:t>[2</w:t>
        </w:r>
        <w:proofErr w:type="gramStart"/>
        <w:r w:rsidRPr="00A95F14">
          <w:rPr>
            <w:rFonts w:ascii="Times New Roman" w:eastAsia="Times New Roman" w:hAnsi="Times New Roman" w:cs="Times New Roman"/>
            <w:color w:val="0000FF"/>
            <w:sz w:val="24"/>
            <w:szCs w:val="24"/>
            <w:u w:val="single"/>
            <w:vertAlign w:val="superscript"/>
            <w:lang w:eastAsia="en-IN"/>
          </w:rPr>
          <w:t>]</w:t>
        </w:r>
        <w:proofErr w:type="gramEnd"/>
      </w:hyperlink>
      <w:hyperlink r:id="rId48" w:anchor="cite_note-ship-2" w:history="1">
        <w:r w:rsidRPr="00A95F14">
          <w:rPr>
            <w:rFonts w:ascii="Times New Roman" w:eastAsia="Times New Roman" w:hAnsi="Times New Roman" w:cs="Times New Roman"/>
            <w:color w:val="0000FF"/>
            <w:sz w:val="24"/>
            <w:szCs w:val="24"/>
            <w:u w:val="single"/>
            <w:vertAlign w:val="superscript"/>
            <w:lang w:eastAsia="en-IN"/>
          </w:rPr>
          <w:t>[3]</w:t>
        </w:r>
      </w:hyperlink>
      <w:r w:rsidRPr="00A95F14">
        <w:rPr>
          <w:rFonts w:ascii="Times New Roman" w:eastAsia="Times New Roman" w:hAnsi="Times New Roman" w:cs="Times New Roman"/>
          <w:sz w:val="24"/>
          <w:szCs w:val="24"/>
          <w:lang w:eastAsia="en-IN"/>
        </w:rPr>
        <w:t xml:space="preserve"> and 'brads' (</w:t>
      </w:r>
      <w:r w:rsidRPr="00A95F14">
        <w:rPr>
          <w:rFonts w:ascii="Times New Roman" w:eastAsia="Times New Roman" w:hAnsi="Times New Roman" w:cs="Times New Roman"/>
          <w:sz w:val="24"/>
          <w:szCs w:val="24"/>
          <w:u w:val="single"/>
          <w:lang w:eastAsia="en-IN"/>
        </w:rPr>
        <w:t>b</w:t>
      </w:r>
      <w:r w:rsidRPr="00A95F14">
        <w:rPr>
          <w:rFonts w:ascii="Times New Roman" w:eastAsia="Times New Roman" w:hAnsi="Times New Roman" w:cs="Times New Roman"/>
          <w:sz w:val="24"/>
          <w:szCs w:val="24"/>
          <w:lang w:eastAsia="en-IN"/>
        </w:rPr>
        <w:t xml:space="preserve">inary </w:t>
      </w:r>
      <w:r w:rsidRPr="00A95F14">
        <w:rPr>
          <w:rFonts w:ascii="Times New Roman" w:eastAsia="Times New Roman" w:hAnsi="Times New Roman" w:cs="Times New Roman"/>
          <w:sz w:val="24"/>
          <w:szCs w:val="24"/>
          <w:u w:val="single"/>
          <w:lang w:eastAsia="en-IN"/>
        </w:rPr>
        <w:t>rad</w:t>
      </w:r>
      <w:r w:rsidRPr="00A95F14">
        <w:rPr>
          <w:rFonts w:ascii="Times New Roman" w:eastAsia="Times New Roman" w:hAnsi="Times New Roman" w:cs="Times New Roman"/>
          <w:sz w:val="24"/>
          <w:szCs w:val="24"/>
          <w:lang w:eastAsia="en-IN"/>
        </w:rPr>
        <w:t>ians) refer to implementations of binary angles. They find use in robotics, navigation</w:t>
      </w:r>
      <w:hyperlink r:id="rId49" w:anchor="cite_note-3" w:history="1">
        <w:r w:rsidRPr="00A95F14">
          <w:rPr>
            <w:rFonts w:ascii="Times New Roman" w:eastAsia="Times New Roman" w:hAnsi="Times New Roman" w:cs="Times New Roman"/>
            <w:color w:val="0000FF"/>
            <w:sz w:val="24"/>
            <w:szCs w:val="24"/>
            <w:u w:val="single"/>
            <w:vertAlign w:val="superscript"/>
            <w:lang w:eastAsia="en-IN"/>
          </w:rPr>
          <w:t>[4]</w:t>
        </w:r>
      </w:hyperlink>
      <w:r w:rsidRPr="00A95F14">
        <w:rPr>
          <w:rFonts w:ascii="Times New Roman" w:eastAsia="Times New Roman" w:hAnsi="Times New Roman" w:cs="Times New Roman"/>
          <w:sz w:val="24"/>
          <w:szCs w:val="24"/>
          <w:lang w:eastAsia="en-IN"/>
        </w:rPr>
        <w:t>, computer games</w:t>
      </w:r>
      <w:hyperlink r:id="rId50" w:anchor="cite_note-4" w:history="1">
        <w:r w:rsidRPr="00A95F14">
          <w:rPr>
            <w:rFonts w:ascii="Times New Roman" w:eastAsia="Times New Roman" w:hAnsi="Times New Roman" w:cs="Times New Roman"/>
            <w:color w:val="0000FF"/>
            <w:sz w:val="24"/>
            <w:szCs w:val="24"/>
            <w:u w:val="single"/>
            <w:vertAlign w:val="superscript"/>
            <w:lang w:eastAsia="en-IN"/>
          </w:rPr>
          <w:t>[5]</w:t>
        </w:r>
      </w:hyperlink>
      <w:r w:rsidRPr="00A95F14">
        <w:rPr>
          <w:rFonts w:ascii="Times New Roman" w:eastAsia="Times New Roman" w:hAnsi="Times New Roman" w:cs="Times New Roman"/>
          <w:sz w:val="24"/>
          <w:szCs w:val="24"/>
          <w:lang w:eastAsia="en-IN"/>
        </w:rPr>
        <w:t>, digital sensors</w:t>
      </w:r>
      <w:hyperlink r:id="rId51" w:anchor="cite_note-5" w:history="1">
        <w:r w:rsidRPr="00A95F14">
          <w:rPr>
            <w:rFonts w:ascii="Times New Roman" w:eastAsia="Times New Roman" w:hAnsi="Times New Roman" w:cs="Times New Roman"/>
            <w:color w:val="0000FF"/>
            <w:sz w:val="24"/>
            <w:szCs w:val="24"/>
            <w:u w:val="single"/>
            <w:vertAlign w:val="superscript"/>
            <w:lang w:eastAsia="en-IN"/>
          </w:rPr>
          <w:t>[6]</w:t>
        </w:r>
      </w:hyperlink>
      <w:r w:rsidRPr="00A95F14">
        <w:rPr>
          <w:rFonts w:ascii="Times New Roman" w:eastAsia="Times New Roman" w:hAnsi="Times New Roman" w:cs="Times New Roman"/>
          <w:sz w:val="24"/>
          <w:szCs w:val="24"/>
          <w:lang w:eastAsia="en-IN"/>
        </w:rPr>
        <w:t xml:space="preserve"> and weapons system's digital communications</w:t>
      </w:r>
      <w:hyperlink r:id="rId52" w:anchor="cite_note-ship-2" w:history="1">
        <w:r w:rsidRPr="00A95F14">
          <w:rPr>
            <w:rFonts w:ascii="Times New Roman" w:eastAsia="Times New Roman" w:hAnsi="Times New Roman" w:cs="Times New Roman"/>
            <w:color w:val="0000FF"/>
            <w:sz w:val="24"/>
            <w:szCs w:val="24"/>
            <w:u w:val="single"/>
            <w:vertAlign w:val="superscript"/>
            <w:lang w:eastAsia="en-IN"/>
          </w:rPr>
          <w:t>[3]</w:t>
        </w:r>
      </w:hyperlink>
      <w:r w:rsidRPr="00A95F14">
        <w:rPr>
          <w:rFonts w:ascii="Times New Roman" w:eastAsia="Times New Roman" w:hAnsi="Times New Roman" w:cs="Times New Roman"/>
          <w:sz w:val="24"/>
          <w:szCs w:val="24"/>
          <w:lang w:eastAsia="en-IN"/>
        </w:rPr>
        <w:t xml:space="preserve"> Binary angles may be thought of as the fractional part of an angle when expressed in units of </w:t>
      </w:r>
      <w:hyperlink r:id="rId53" w:tooltip="Turn (geometry)" w:history="1">
        <w:r w:rsidRPr="00A95F14">
          <w:rPr>
            <w:rFonts w:ascii="Times New Roman" w:eastAsia="Times New Roman" w:hAnsi="Times New Roman" w:cs="Times New Roman"/>
            <w:color w:val="0000FF"/>
            <w:sz w:val="24"/>
            <w:szCs w:val="24"/>
            <w:u w:val="single"/>
            <w:lang w:eastAsia="en-IN"/>
          </w:rPr>
          <w:t>turn</w:t>
        </w:r>
      </w:hyperlink>
      <w:r w:rsidRPr="00A95F14">
        <w:rPr>
          <w:rFonts w:ascii="Times New Roman" w:eastAsia="Times New Roman" w:hAnsi="Times New Roman" w:cs="Times New Roman"/>
          <w:sz w:val="24"/>
          <w:szCs w:val="24"/>
          <w:lang w:eastAsia="en-IN"/>
        </w:rPr>
        <w:t>.</w:t>
      </w:r>
    </w:p>
    <w:p w:rsidR="00A95F14" w:rsidRPr="00A95F14" w:rsidRDefault="00A95F14" w:rsidP="00A95F14">
      <w:pPr>
        <w:tabs>
          <w:tab w:val="left" w:pos="7450"/>
        </w:tabs>
      </w:pPr>
    </w:p>
    <w:sectPr w:rsidR="00A95F14" w:rsidRPr="00A95F14" w:rsidSect="00A740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F7794"/>
    <w:multiLevelType w:val="multilevel"/>
    <w:tmpl w:val="7F70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F7989"/>
    <w:multiLevelType w:val="multilevel"/>
    <w:tmpl w:val="B1BC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56C2C"/>
    <w:multiLevelType w:val="multilevel"/>
    <w:tmpl w:val="217E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A256FE"/>
    <w:multiLevelType w:val="multilevel"/>
    <w:tmpl w:val="2F1E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01361"/>
    <w:multiLevelType w:val="multilevel"/>
    <w:tmpl w:val="31BC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B160E5"/>
    <w:multiLevelType w:val="multilevel"/>
    <w:tmpl w:val="1E1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E1B7A"/>
    <w:multiLevelType w:val="multilevel"/>
    <w:tmpl w:val="89C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5F14"/>
    <w:rsid w:val="00156C95"/>
    <w:rsid w:val="00A74055"/>
    <w:rsid w:val="00A95F14"/>
    <w:rsid w:val="00E95A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055"/>
  </w:style>
  <w:style w:type="paragraph" w:styleId="Heading2">
    <w:name w:val="heading 2"/>
    <w:basedOn w:val="Normal"/>
    <w:link w:val="Heading2Char"/>
    <w:uiPriority w:val="9"/>
    <w:qFormat/>
    <w:rsid w:val="00A95F14"/>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5F14"/>
    <w:pPr>
      <w:spacing w:before="100" w:beforeAutospacing="1" w:after="100" w:afterAutospacing="1"/>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F14"/>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95F14"/>
    <w:rPr>
      <w:color w:val="0000FF"/>
      <w:u w:val="single"/>
    </w:rPr>
  </w:style>
  <w:style w:type="character" w:customStyle="1" w:styleId="Heading2Char">
    <w:name w:val="Heading 2 Char"/>
    <w:basedOn w:val="DefaultParagraphFont"/>
    <w:link w:val="Heading2"/>
    <w:uiPriority w:val="9"/>
    <w:rsid w:val="00A95F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5F1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95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5F14"/>
    <w:rPr>
      <w:rFonts w:ascii="Courier New" w:eastAsia="Times New Roman" w:hAnsi="Courier New" w:cs="Courier New"/>
      <w:sz w:val="20"/>
      <w:szCs w:val="20"/>
      <w:lang w:eastAsia="en-IN"/>
    </w:rPr>
  </w:style>
  <w:style w:type="character" w:customStyle="1" w:styleId="tocnumber2">
    <w:name w:val="tocnumber2"/>
    <w:basedOn w:val="DefaultParagraphFont"/>
    <w:rsid w:val="00A95F14"/>
  </w:style>
  <w:style w:type="character" w:customStyle="1" w:styleId="toctext">
    <w:name w:val="toctext"/>
    <w:basedOn w:val="DefaultParagraphFont"/>
    <w:rsid w:val="00A95F14"/>
  </w:style>
  <w:style w:type="character" w:customStyle="1" w:styleId="editsection">
    <w:name w:val="editsection"/>
    <w:basedOn w:val="DefaultParagraphFont"/>
    <w:rsid w:val="00A95F14"/>
  </w:style>
  <w:style w:type="character" w:customStyle="1" w:styleId="mw-headline">
    <w:name w:val="mw-headline"/>
    <w:basedOn w:val="DefaultParagraphFont"/>
    <w:rsid w:val="00A95F14"/>
  </w:style>
  <w:style w:type="paragraph" w:styleId="BalloonText">
    <w:name w:val="Balloon Text"/>
    <w:basedOn w:val="Normal"/>
    <w:link w:val="BalloonTextChar"/>
    <w:uiPriority w:val="99"/>
    <w:semiHidden/>
    <w:unhideWhenUsed/>
    <w:rsid w:val="00A95F14"/>
    <w:rPr>
      <w:rFonts w:ascii="Tahoma" w:hAnsi="Tahoma" w:cs="Tahoma"/>
      <w:sz w:val="16"/>
      <w:szCs w:val="16"/>
    </w:rPr>
  </w:style>
  <w:style w:type="character" w:customStyle="1" w:styleId="BalloonTextChar">
    <w:name w:val="Balloon Text Char"/>
    <w:basedOn w:val="DefaultParagraphFont"/>
    <w:link w:val="BalloonText"/>
    <w:uiPriority w:val="99"/>
    <w:semiHidden/>
    <w:rsid w:val="00A95F14"/>
    <w:rPr>
      <w:rFonts w:ascii="Tahoma" w:hAnsi="Tahoma" w:cs="Tahoma"/>
      <w:sz w:val="16"/>
      <w:szCs w:val="16"/>
    </w:rPr>
  </w:style>
  <w:style w:type="character" w:customStyle="1" w:styleId="template-frac">
    <w:name w:val="template-frac"/>
    <w:basedOn w:val="DefaultParagraphFont"/>
    <w:rsid w:val="00A95F14"/>
  </w:style>
</w:styles>
</file>

<file path=word/webSettings.xml><?xml version="1.0" encoding="utf-8"?>
<w:webSettings xmlns:r="http://schemas.openxmlformats.org/officeDocument/2006/relationships" xmlns:w="http://schemas.openxmlformats.org/wordprocessingml/2006/main">
  <w:divs>
    <w:div w:id="213660386">
      <w:bodyDiv w:val="1"/>
      <w:marLeft w:val="0"/>
      <w:marRight w:val="0"/>
      <w:marTop w:val="0"/>
      <w:marBottom w:val="0"/>
      <w:divBdr>
        <w:top w:val="none" w:sz="0" w:space="0" w:color="auto"/>
        <w:left w:val="none" w:sz="0" w:space="0" w:color="auto"/>
        <w:bottom w:val="none" w:sz="0" w:space="0" w:color="auto"/>
        <w:right w:val="none" w:sz="0" w:space="0" w:color="auto"/>
      </w:divBdr>
      <w:divsChild>
        <w:div w:id="58749096">
          <w:marLeft w:val="0"/>
          <w:marRight w:val="0"/>
          <w:marTop w:val="0"/>
          <w:marBottom w:val="0"/>
          <w:divBdr>
            <w:top w:val="none" w:sz="0" w:space="0" w:color="auto"/>
            <w:left w:val="none" w:sz="0" w:space="0" w:color="auto"/>
            <w:bottom w:val="none" w:sz="0" w:space="0" w:color="auto"/>
            <w:right w:val="none" w:sz="0" w:space="0" w:color="auto"/>
          </w:divBdr>
          <w:divsChild>
            <w:div w:id="1655380040">
              <w:marLeft w:val="0"/>
              <w:marRight w:val="0"/>
              <w:marTop w:val="0"/>
              <w:marBottom w:val="0"/>
              <w:divBdr>
                <w:top w:val="none" w:sz="0" w:space="0" w:color="auto"/>
                <w:left w:val="none" w:sz="0" w:space="0" w:color="auto"/>
                <w:bottom w:val="none" w:sz="0" w:space="0" w:color="auto"/>
                <w:right w:val="none" w:sz="0" w:space="0" w:color="auto"/>
              </w:divBdr>
              <w:divsChild>
                <w:div w:id="173694895">
                  <w:marLeft w:val="0"/>
                  <w:marRight w:val="0"/>
                  <w:marTop w:val="0"/>
                  <w:marBottom w:val="0"/>
                  <w:divBdr>
                    <w:top w:val="none" w:sz="0" w:space="0" w:color="auto"/>
                    <w:left w:val="none" w:sz="0" w:space="0" w:color="auto"/>
                    <w:bottom w:val="none" w:sz="0" w:space="0" w:color="auto"/>
                    <w:right w:val="none" w:sz="0" w:space="0" w:color="auto"/>
                  </w:divBdr>
                  <w:divsChild>
                    <w:div w:id="1248149118">
                      <w:marLeft w:val="0"/>
                      <w:marRight w:val="0"/>
                      <w:marTop w:val="0"/>
                      <w:marBottom w:val="0"/>
                      <w:divBdr>
                        <w:top w:val="none" w:sz="0" w:space="0" w:color="auto"/>
                        <w:left w:val="none" w:sz="0" w:space="0" w:color="auto"/>
                        <w:bottom w:val="none" w:sz="0" w:space="0" w:color="auto"/>
                        <w:right w:val="none" w:sz="0" w:space="0" w:color="auto"/>
                      </w:divBdr>
                      <w:divsChild>
                        <w:div w:id="860897717">
                          <w:marLeft w:val="0"/>
                          <w:marRight w:val="0"/>
                          <w:marTop w:val="0"/>
                          <w:marBottom w:val="0"/>
                          <w:divBdr>
                            <w:top w:val="none" w:sz="0" w:space="0" w:color="auto"/>
                            <w:left w:val="none" w:sz="0" w:space="0" w:color="auto"/>
                            <w:bottom w:val="none" w:sz="0" w:space="0" w:color="auto"/>
                            <w:right w:val="none" w:sz="0" w:space="0" w:color="auto"/>
                          </w:divBdr>
                          <w:divsChild>
                            <w:div w:id="4914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52898">
      <w:bodyDiv w:val="1"/>
      <w:marLeft w:val="0"/>
      <w:marRight w:val="0"/>
      <w:marTop w:val="0"/>
      <w:marBottom w:val="0"/>
      <w:divBdr>
        <w:top w:val="none" w:sz="0" w:space="0" w:color="auto"/>
        <w:left w:val="none" w:sz="0" w:space="0" w:color="auto"/>
        <w:bottom w:val="none" w:sz="0" w:space="0" w:color="auto"/>
        <w:right w:val="none" w:sz="0" w:space="0" w:color="auto"/>
      </w:divBdr>
      <w:divsChild>
        <w:div w:id="507717724">
          <w:marLeft w:val="0"/>
          <w:marRight w:val="0"/>
          <w:marTop w:val="0"/>
          <w:marBottom w:val="0"/>
          <w:divBdr>
            <w:top w:val="none" w:sz="0" w:space="0" w:color="auto"/>
            <w:left w:val="none" w:sz="0" w:space="0" w:color="auto"/>
            <w:bottom w:val="none" w:sz="0" w:space="0" w:color="auto"/>
            <w:right w:val="none" w:sz="0" w:space="0" w:color="auto"/>
          </w:divBdr>
          <w:divsChild>
            <w:div w:id="10278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274">
      <w:bodyDiv w:val="1"/>
      <w:marLeft w:val="0"/>
      <w:marRight w:val="0"/>
      <w:marTop w:val="0"/>
      <w:marBottom w:val="0"/>
      <w:divBdr>
        <w:top w:val="none" w:sz="0" w:space="0" w:color="auto"/>
        <w:left w:val="none" w:sz="0" w:space="0" w:color="auto"/>
        <w:bottom w:val="none" w:sz="0" w:space="0" w:color="auto"/>
        <w:right w:val="none" w:sz="0" w:space="0" w:color="auto"/>
      </w:divBdr>
      <w:divsChild>
        <w:div w:id="42683547">
          <w:marLeft w:val="0"/>
          <w:marRight w:val="0"/>
          <w:marTop w:val="0"/>
          <w:marBottom w:val="0"/>
          <w:divBdr>
            <w:top w:val="none" w:sz="0" w:space="0" w:color="auto"/>
            <w:left w:val="none" w:sz="0" w:space="0" w:color="auto"/>
            <w:bottom w:val="none" w:sz="0" w:space="0" w:color="auto"/>
            <w:right w:val="none" w:sz="0" w:space="0" w:color="auto"/>
          </w:divBdr>
          <w:divsChild>
            <w:div w:id="13104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8359">
      <w:bodyDiv w:val="1"/>
      <w:marLeft w:val="0"/>
      <w:marRight w:val="0"/>
      <w:marTop w:val="0"/>
      <w:marBottom w:val="0"/>
      <w:divBdr>
        <w:top w:val="none" w:sz="0" w:space="0" w:color="auto"/>
        <w:left w:val="none" w:sz="0" w:space="0" w:color="auto"/>
        <w:bottom w:val="none" w:sz="0" w:space="0" w:color="auto"/>
        <w:right w:val="none" w:sz="0" w:space="0" w:color="auto"/>
      </w:divBdr>
      <w:divsChild>
        <w:div w:id="1397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wo%27s_complement" TargetMode="External"/><Relationship Id="rId18" Type="http://schemas.openxmlformats.org/officeDocument/2006/relationships/hyperlink" Target="http://en.wikipedia.org/w/index.php?title=Q_(number_format)&amp;action=edit&amp;section=4" TargetMode="External"/><Relationship Id="rId26" Type="http://schemas.openxmlformats.org/officeDocument/2006/relationships/hyperlink" Target="http://en.wikipedia.org/wiki/C_(programming_language)" TargetMode="External"/><Relationship Id="rId39" Type="http://schemas.openxmlformats.org/officeDocument/2006/relationships/hyperlink" Target="http://en.wikipedia.org/wiki/IEEE_floating-point_standard" TargetMode="External"/><Relationship Id="rId21" Type="http://schemas.openxmlformats.org/officeDocument/2006/relationships/image" Target="media/image2.png"/><Relationship Id="rId34" Type="http://schemas.openxmlformats.org/officeDocument/2006/relationships/hyperlink" Target="http://en.wikipedia.org/wiki/Assembly_language" TargetMode="External"/><Relationship Id="rId42" Type="http://schemas.openxmlformats.org/officeDocument/2006/relationships/hyperlink" Target="http://en.wikipedia.org/w/index.php?title=Binary_scaling&amp;action=edit&amp;section=2" TargetMode="External"/><Relationship Id="rId47" Type="http://schemas.openxmlformats.org/officeDocument/2006/relationships/hyperlink" Target="http://en.wikipedia.org/wiki/Binary_scaling" TargetMode="External"/><Relationship Id="rId50" Type="http://schemas.openxmlformats.org/officeDocument/2006/relationships/hyperlink" Target="http://en.wikipedia.org/wiki/Binary_scaling" TargetMode="External"/><Relationship Id="rId55" Type="http://schemas.openxmlformats.org/officeDocument/2006/relationships/theme" Target="theme/theme1.xml"/><Relationship Id="rId7" Type="http://schemas.openxmlformats.org/officeDocument/2006/relationships/hyperlink" Target="http://en.wikipedia.org/wiki/Bit" TargetMode="External"/><Relationship Id="rId12" Type="http://schemas.openxmlformats.org/officeDocument/2006/relationships/hyperlink" Target="http://en.wikipedia.org/wiki/Texas_Instruments" TargetMode="External"/><Relationship Id="rId17" Type="http://schemas.openxmlformats.org/officeDocument/2006/relationships/hyperlink" Target="http://en.wikipedia.org/wiki/IEEE_754" TargetMode="External"/><Relationship Id="rId25" Type="http://schemas.openxmlformats.org/officeDocument/2006/relationships/hyperlink" Target="http://en.wikipedia.org/wiki/Rounding" TargetMode="External"/><Relationship Id="rId33" Type="http://schemas.openxmlformats.org/officeDocument/2006/relationships/hyperlink" Target="http://en.wikipedia.org/wiki/Digital_signal_processing" TargetMode="External"/><Relationship Id="rId38" Type="http://schemas.openxmlformats.org/officeDocument/2006/relationships/hyperlink" Target="http://en.wikipedia.org/wiki/Exponentiation" TargetMode="External"/><Relationship Id="rId46" Type="http://schemas.openxmlformats.org/officeDocument/2006/relationships/hyperlink" Target="http://en.wikipedia.org/wiki/Twos_complement" TargetMode="External"/><Relationship Id="rId2" Type="http://schemas.openxmlformats.org/officeDocument/2006/relationships/styles" Target="styles.xml"/><Relationship Id="rId16" Type="http://schemas.openxmlformats.org/officeDocument/2006/relationships/hyperlink" Target="http://en.wikipedia.org/w/index.php?title=Q_(number_format)&amp;action=edit&amp;section=3" TargetMode="External"/><Relationship Id="rId20" Type="http://schemas.openxmlformats.org/officeDocument/2006/relationships/image" Target="media/image1.png"/><Relationship Id="rId29" Type="http://schemas.openxmlformats.org/officeDocument/2006/relationships/hyperlink" Target="http://en.wikipedia.org/w/index.php?title=Q_(number_format)&amp;action=edit&amp;section=8" TargetMode="External"/><Relationship Id="rId41" Type="http://schemas.openxmlformats.org/officeDocument/2006/relationships/hyperlink" Target="http://en.wikipedia.org/wiki/Rounding_error"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Fraction_(mathematics)" TargetMode="External"/><Relationship Id="rId11" Type="http://schemas.openxmlformats.org/officeDocument/2006/relationships/hyperlink" Target="http://en.wikipedia.org/w/index.php?title=Q_(number_format)&amp;action=edit&amp;section=1" TargetMode="External"/><Relationship Id="rId24" Type="http://schemas.openxmlformats.org/officeDocument/2006/relationships/hyperlink" Target="http://en.wikipedia.org/wiki/Arithmetic_shift" TargetMode="External"/><Relationship Id="rId32" Type="http://schemas.openxmlformats.org/officeDocument/2006/relationships/hyperlink" Target="http://en.wikipedia.org/wiki/C_programming_language" TargetMode="External"/><Relationship Id="rId37" Type="http://schemas.openxmlformats.org/officeDocument/2006/relationships/hyperlink" Target="http://en.wikipedia.org/wiki/Arithmetic_overflow" TargetMode="External"/><Relationship Id="rId40" Type="http://schemas.openxmlformats.org/officeDocument/2006/relationships/hyperlink" Target="http://en.wikipedia.org/wiki/Integrator" TargetMode="External"/><Relationship Id="rId45" Type="http://schemas.openxmlformats.org/officeDocument/2006/relationships/image" Target="media/image6.png"/><Relationship Id="rId53" Type="http://schemas.openxmlformats.org/officeDocument/2006/relationships/hyperlink" Target="http://en.wikipedia.org/wiki/Turn_(geometry)" TargetMode="External"/><Relationship Id="rId5" Type="http://schemas.openxmlformats.org/officeDocument/2006/relationships/hyperlink" Target="http://en.wikipedia.org/wiki/Fixed-point_arithmetic" TargetMode="External"/><Relationship Id="rId15" Type="http://schemas.openxmlformats.org/officeDocument/2006/relationships/hyperlink" Target="http://en.wikipedia.org/w/index.php?title=Q_(number_format)&amp;action=edit&amp;section=2" TargetMode="External"/><Relationship Id="rId23" Type="http://schemas.openxmlformats.org/officeDocument/2006/relationships/image" Target="media/image4.png"/><Relationship Id="rId28" Type="http://schemas.openxmlformats.org/officeDocument/2006/relationships/hyperlink" Target="http://en.wikipedia.org/w/index.php?title=Q_(number_format)&amp;action=edit&amp;section=7" TargetMode="External"/><Relationship Id="rId36" Type="http://schemas.openxmlformats.org/officeDocument/2006/relationships/hyperlink" Target="http://en.wikipedia.org/wiki/Integer" TargetMode="External"/><Relationship Id="rId49" Type="http://schemas.openxmlformats.org/officeDocument/2006/relationships/hyperlink" Target="http://en.wikipedia.org/wiki/Binary_scaling" TargetMode="External"/><Relationship Id="rId10" Type="http://schemas.openxmlformats.org/officeDocument/2006/relationships/hyperlink" Target="http://en.wikipedia.org/wiki/Q_(number_format)" TargetMode="External"/><Relationship Id="rId19" Type="http://schemas.openxmlformats.org/officeDocument/2006/relationships/hyperlink" Target="http://en.wikipedia.org/w/index.php?title=Q_(number_format)&amp;action=edit&amp;section=5" TargetMode="External"/><Relationship Id="rId31" Type="http://schemas.openxmlformats.org/officeDocument/2006/relationships/hyperlink" Target="http://en.wikipedia.org/wiki/Computer_programming" TargetMode="External"/><Relationship Id="rId44" Type="http://schemas.openxmlformats.org/officeDocument/2006/relationships/image" Target="media/image5.png"/><Relationship Id="rId52" Type="http://schemas.openxmlformats.org/officeDocument/2006/relationships/hyperlink" Target="http://en.wikipedia.org/wiki/Binary_scaling" TargetMode="External"/><Relationship Id="rId4" Type="http://schemas.openxmlformats.org/officeDocument/2006/relationships/webSettings" Target="webSettings.xml"/><Relationship Id="rId9" Type="http://schemas.openxmlformats.org/officeDocument/2006/relationships/hyperlink" Target="http://en.wikipedia.org/wiki/Fixed-point_arithmetic" TargetMode="External"/><Relationship Id="rId14" Type="http://schemas.openxmlformats.org/officeDocument/2006/relationships/hyperlink" Target="http://en.wikipedia.org/wiki/Floating_point" TargetMode="External"/><Relationship Id="rId22" Type="http://schemas.openxmlformats.org/officeDocument/2006/relationships/image" Target="media/image3.png"/><Relationship Id="rId27" Type="http://schemas.openxmlformats.org/officeDocument/2006/relationships/hyperlink" Target="http://en.wikipedia.org/w/index.php?title=Q_(number_format)&amp;action=edit&amp;section=6" TargetMode="External"/><Relationship Id="rId30" Type="http://schemas.openxmlformats.org/officeDocument/2006/relationships/hyperlink" Target="http://en.wikipedia.org/w/index.php?title=Q_(number_format)&amp;action=edit&amp;section=9" TargetMode="External"/><Relationship Id="rId35" Type="http://schemas.openxmlformats.org/officeDocument/2006/relationships/hyperlink" Target="http://en.wikipedia.org/wiki/Floating_point" TargetMode="External"/><Relationship Id="rId43" Type="http://schemas.openxmlformats.org/officeDocument/2006/relationships/hyperlink" Target="http://en.wikipedia.org/wiki/File:Binary_angles.png" TargetMode="External"/><Relationship Id="rId48" Type="http://schemas.openxmlformats.org/officeDocument/2006/relationships/hyperlink" Target="http://en.wikipedia.org/wiki/Binary_scaling" TargetMode="External"/><Relationship Id="rId8" Type="http://schemas.openxmlformats.org/officeDocument/2006/relationships/hyperlink" Target="http://en.wikipedia.org/wiki/Integer" TargetMode="External"/><Relationship Id="rId51" Type="http://schemas.openxmlformats.org/officeDocument/2006/relationships/hyperlink" Target="http://en.wikipedia.org/wiki/Binary_scal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11</Pages>
  <Words>4015</Words>
  <Characters>22890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26852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cp:lastPrinted>2010-06-26T13:33:00Z</cp:lastPrinted>
  <dcterms:created xsi:type="dcterms:W3CDTF">2010-06-26T09:26:00Z</dcterms:created>
  <dcterms:modified xsi:type="dcterms:W3CDTF">2010-06-26T13:34:00Z</dcterms:modified>
</cp:coreProperties>
</file>