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9A" w:rsidRPr="00C4199A" w:rsidRDefault="00C4199A" w:rsidP="00C4199A">
      <w:pPr>
        <w:jc w:val="center"/>
        <w:rPr>
          <w:b/>
          <w:sz w:val="32"/>
        </w:rPr>
      </w:pPr>
      <w:r w:rsidRPr="00C4199A">
        <w:rPr>
          <w:b/>
          <w:sz w:val="32"/>
        </w:rPr>
        <w:t>Crossed electric and magneti</w:t>
      </w:r>
      <w:bookmarkStart w:id="0" w:name="_GoBack"/>
      <w:bookmarkEnd w:id="0"/>
      <w:r w:rsidRPr="00C4199A">
        <w:rPr>
          <w:b/>
          <w:sz w:val="32"/>
        </w:rPr>
        <w:t>c fields</w:t>
      </w:r>
    </w:p>
    <w:p w:rsidR="00C4199A" w:rsidRDefault="00C4199A" w:rsidP="00582900">
      <w:pPr>
        <w:rPr>
          <w:b/>
          <w:sz w:val="26"/>
        </w:rPr>
      </w:pPr>
    </w:p>
    <w:p w:rsidR="00582900" w:rsidRPr="00C4199A" w:rsidRDefault="00582900" w:rsidP="00582900">
      <w:pPr>
        <w:rPr>
          <w:b/>
          <w:sz w:val="26"/>
        </w:rPr>
      </w:pPr>
      <w:r w:rsidRPr="00C4199A">
        <w:rPr>
          <w:b/>
          <w:sz w:val="26"/>
        </w:rPr>
        <w:t>First</w:t>
      </w:r>
      <w:r w:rsidRPr="00C4199A">
        <w:rPr>
          <w:b/>
          <w:sz w:val="26"/>
        </w:rPr>
        <w:t xml:space="preserve"> Method</w:t>
      </w:r>
    </w:p>
    <w:p w:rsidR="00582900" w:rsidRDefault="00582900" w:rsidP="00582900"/>
    <w:p w:rsidR="00582900" w:rsidRDefault="00582900" w:rsidP="00582900"/>
    <w:p w:rsidR="00582900" w:rsidRPr="00C4199A" w:rsidRDefault="00582900" w:rsidP="00582900">
      <w:pPr>
        <w:rPr>
          <w:b/>
        </w:rPr>
      </w:pPr>
      <w:r w:rsidRPr="00C4199A">
        <w:rPr>
          <w:b/>
        </w:rPr>
        <w:t>Code</w:t>
      </w:r>
    </w:p>
    <w:p w:rsidR="00582900" w:rsidRDefault="00582900" w:rsidP="00582900"/>
    <w:p w:rsidR="00582900" w:rsidRDefault="00582900" w:rsidP="00582900"/>
    <w:p w:rsidR="00582900" w:rsidRPr="00C4199A" w:rsidRDefault="00582900" w:rsidP="00582900">
      <w:pPr>
        <w:rPr>
          <w:b/>
        </w:rPr>
      </w:pPr>
      <w:r w:rsidRPr="00C4199A">
        <w:rPr>
          <w:b/>
        </w:rPr>
        <w:t>The result</w:t>
      </w:r>
    </w:p>
    <w:p w:rsidR="00582900" w:rsidRDefault="00C4199A" w:rsidP="00582900">
      <w:r>
        <w:rPr>
          <w:noProof/>
          <w:lang w:eastAsia="en-IN"/>
        </w:rPr>
        <w:drawing>
          <wp:inline distT="0" distB="0" distL="0" distR="0">
            <wp:extent cx="5334000" cy="400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00" w:rsidRPr="00C4199A" w:rsidRDefault="00582900" w:rsidP="00582900">
      <w:pPr>
        <w:rPr>
          <w:b/>
          <w:sz w:val="26"/>
        </w:rPr>
      </w:pPr>
      <w:r w:rsidRPr="00C4199A">
        <w:rPr>
          <w:b/>
          <w:sz w:val="26"/>
        </w:rPr>
        <w:t>Second</w:t>
      </w:r>
      <w:r w:rsidRPr="00C4199A">
        <w:rPr>
          <w:b/>
          <w:sz w:val="26"/>
        </w:rPr>
        <w:t xml:space="preserve"> Method</w:t>
      </w:r>
    </w:p>
    <w:p w:rsidR="00582900" w:rsidRDefault="00582900" w:rsidP="00582900"/>
    <w:p w:rsidR="00582900" w:rsidRDefault="00582900" w:rsidP="00582900"/>
    <w:p w:rsidR="00582900" w:rsidRPr="00C4199A" w:rsidRDefault="00582900" w:rsidP="00582900">
      <w:pPr>
        <w:rPr>
          <w:b/>
        </w:rPr>
      </w:pPr>
      <w:r w:rsidRPr="00C4199A">
        <w:rPr>
          <w:b/>
        </w:rPr>
        <w:t>Code</w:t>
      </w:r>
    </w:p>
    <w:p w:rsidR="00582900" w:rsidRDefault="00582900" w:rsidP="00582900"/>
    <w:p w:rsidR="00582900" w:rsidRDefault="00582900" w:rsidP="00582900"/>
    <w:p w:rsidR="00582900" w:rsidRPr="00C4199A" w:rsidRDefault="00582900" w:rsidP="00582900">
      <w:pPr>
        <w:rPr>
          <w:b/>
        </w:rPr>
      </w:pPr>
      <w:r w:rsidRPr="00C4199A">
        <w:rPr>
          <w:b/>
        </w:rPr>
        <w:t>The result</w:t>
      </w:r>
    </w:p>
    <w:p w:rsidR="00582900" w:rsidRPr="00582900" w:rsidRDefault="00C4199A">
      <w:r>
        <w:rPr>
          <w:noProof/>
          <w:lang w:eastAsia="en-IN"/>
        </w:rPr>
        <w:lastRenderedPageBreak/>
        <w:drawing>
          <wp:inline distT="0" distB="0" distL="0" distR="0">
            <wp:extent cx="5334000" cy="400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00" w:rsidRDefault="00582900"/>
    <w:p w:rsidR="00156C95" w:rsidRPr="00C4199A" w:rsidRDefault="00582900">
      <w:pPr>
        <w:rPr>
          <w:b/>
        </w:rPr>
      </w:pPr>
      <w:r w:rsidRPr="00C4199A">
        <w:rPr>
          <w:b/>
        </w:rPr>
        <w:t>Third Method</w:t>
      </w:r>
    </w:p>
    <w:p w:rsidR="00582900" w:rsidRDefault="00582900"/>
    <w:p w:rsidR="00582900" w:rsidRDefault="00582900"/>
    <w:p w:rsidR="00582900" w:rsidRPr="00C4199A" w:rsidRDefault="00582900">
      <w:pPr>
        <w:rPr>
          <w:b/>
        </w:rPr>
      </w:pPr>
      <w:r w:rsidRPr="00C4199A">
        <w:rPr>
          <w:b/>
        </w:rPr>
        <w:t>Code</w:t>
      </w:r>
    </w:p>
    <w:p w:rsidR="00582900" w:rsidRDefault="00582900"/>
    <w:p w:rsidR="00582900" w:rsidRDefault="00582900"/>
    <w:p w:rsidR="00582900" w:rsidRPr="00C4199A" w:rsidRDefault="00582900">
      <w:pPr>
        <w:rPr>
          <w:b/>
        </w:rPr>
      </w:pPr>
      <w:r w:rsidRPr="00C4199A">
        <w:rPr>
          <w:b/>
        </w:rPr>
        <w:t>The result</w:t>
      </w:r>
    </w:p>
    <w:p w:rsidR="00582900" w:rsidRDefault="00582900"/>
    <w:p w:rsidR="00582900" w:rsidRDefault="00582900" w:rsidP="0058290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25795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900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38D6"/>
    <w:rsid w:val="00156C95"/>
    <w:rsid w:val="00424DDF"/>
    <w:rsid w:val="00582900"/>
    <w:rsid w:val="005D14ED"/>
    <w:rsid w:val="00C4199A"/>
    <w:rsid w:val="00D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2011-06-17T00:20:00Z</dcterms:created>
  <dcterms:modified xsi:type="dcterms:W3CDTF">2011-06-17T00:29:00Z</dcterms:modified>
</cp:coreProperties>
</file>