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1FA" w:rsidRDefault="003D61FA" w:rsidP="00C258E1">
      <w:pPr>
        <w:rPr>
          <w:u w:val="single"/>
        </w:rPr>
      </w:pPr>
      <w:r>
        <w:rPr>
          <w:u w:val="single"/>
        </w:rPr>
        <w:t>Pg-356 has theory related to it</w:t>
      </w:r>
    </w:p>
    <w:p w:rsidR="00C258E1" w:rsidRPr="00C258E1" w:rsidRDefault="00C258E1" w:rsidP="00C258E1">
      <w:pPr>
        <w:rPr>
          <w:u w:val="single"/>
        </w:rPr>
      </w:pPr>
      <w:r w:rsidRPr="00C258E1">
        <w:rPr>
          <w:u w:val="single"/>
        </w:rPr>
        <w:t>TIMER IS RUNNING</w:t>
      </w:r>
    </w:p>
    <w:p w:rsidR="00C258E1" w:rsidRDefault="00C258E1" w:rsidP="00C258E1">
      <w:r>
        <w:t>Input capture – gives time between active input events</w:t>
      </w:r>
      <w:r w:rsidR="00B679F1">
        <w:t>.</w:t>
      </w:r>
      <w:r w:rsidR="00B679F1" w:rsidRPr="00B679F1">
        <w:rPr>
          <w:b/>
        </w:rPr>
        <w:t xml:space="preserve"> Examples of uses of the IC function include counting events and timing events.</w:t>
      </w:r>
    </w:p>
    <w:p w:rsidR="00C258E1" w:rsidRPr="00B679F1" w:rsidRDefault="00C258E1" w:rsidP="00C258E1">
      <w:pPr>
        <w:rPr>
          <w:b/>
        </w:rPr>
      </w:pPr>
      <w:r>
        <w:t xml:space="preserve">Output capture </w:t>
      </w:r>
      <w:r w:rsidRPr="005B5C18">
        <w:rPr>
          <w:color w:val="FF0000"/>
        </w:rPr>
        <w:t>– generates interrupts on timer overflows or timer compare events</w:t>
      </w:r>
      <w:r w:rsidR="00B679F1" w:rsidRPr="005B5C18">
        <w:rPr>
          <w:color w:val="FF0000"/>
        </w:rPr>
        <w:t xml:space="preserve"> and toggles pin</w:t>
      </w:r>
      <w:r w:rsidR="00B679F1">
        <w:t>.</w:t>
      </w:r>
      <w:r w:rsidR="00B679F1" w:rsidRPr="00B679F1">
        <w:t xml:space="preserve"> The output compare generates an interrupt when the free-running counter (TCNT) is equal to a 16 bit value stored in one of the Timer Output Compare Register.  In addition to generating the interrupt, the state of the associated output pin can be controlled to go low, high or toggle.  </w:t>
      </w:r>
      <w:r w:rsidR="00B679F1" w:rsidRPr="00B679F1">
        <w:rPr>
          <w:b/>
        </w:rPr>
        <w:t xml:space="preserve">Examples of uses of the OC function include generating a wave form with desired frequency and duty cycle or making precise timing applications.  </w:t>
      </w:r>
    </w:p>
    <w:p w:rsidR="00C258E1" w:rsidRDefault="00C258E1" w:rsidP="00C258E1"/>
    <w:p w:rsidR="00C258E1" w:rsidRPr="00C258E1" w:rsidRDefault="003F340D" w:rsidP="00C258E1">
      <w:pPr>
        <w:rPr>
          <w:u w:val="single"/>
        </w:rPr>
      </w:pPr>
      <w:r>
        <w:rPr>
          <w:u w:val="single"/>
        </w:rPr>
        <w:t>TIMER may</w:t>
      </w:r>
      <w:r w:rsidR="00C258E1" w:rsidRPr="00C258E1">
        <w:rPr>
          <w:u w:val="single"/>
        </w:rPr>
        <w:t xml:space="preserve"> NOT RUNNING..</w:t>
      </w:r>
    </w:p>
    <w:p w:rsidR="00C258E1" w:rsidRDefault="00C258E1" w:rsidP="00C258E1">
      <w:r>
        <w:t>Pulse accumulator – counts input events such as motor revolutions and then report by interrupt on overflow or compare success.</w:t>
      </w:r>
    </w:p>
    <w:p w:rsidR="00C258E1" w:rsidRDefault="00C258E1" w:rsidP="00C258E1"/>
    <w:p w:rsidR="007C6071" w:rsidRDefault="007C6071">
      <w:r>
        <w:rPr>
          <w:noProof/>
        </w:rPr>
        <w:lastRenderedPageBreak/>
        <w:drawing>
          <wp:inline distT="0" distB="0" distL="0" distR="0">
            <wp:extent cx="5943600" cy="28102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srcRect/>
                    <a:stretch>
                      <a:fillRect/>
                    </a:stretch>
                  </pic:blipFill>
                  <pic:spPr bwMode="auto">
                    <a:xfrm>
                      <a:off x="0" y="0"/>
                      <a:ext cx="5943600" cy="2810265"/>
                    </a:xfrm>
                    <a:prstGeom prst="rect">
                      <a:avLst/>
                    </a:prstGeom>
                    <a:noFill/>
                    <a:ln w="9525">
                      <a:noFill/>
                      <a:miter lim="800000"/>
                      <a:headEnd/>
                      <a:tailEnd/>
                    </a:ln>
                  </pic:spPr>
                </pic:pic>
              </a:graphicData>
            </a:graphic>
          </wp:inline>
        </w:drawing>
      </w:r>
      <w:r>
        <w:rPr>
          <w:noProof/>
        </w:rPr>
        <w:drawing>
          <wp:inline distT="0" distB="0" distL="0" distR="0">
            <wp:extent cx="5943600" cy="199591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5943600" cy="1995919"/>
                    </a:xfrm>
                    <a:prstGeom prst="rect">
                      <a:avLst/>
                    </a:prstGeom>
                    <a:noFill/>
                    <a:ln w="9525">
                      <a:noFill/>
                      <a:miter lim="800000"/>
                      <a:headEnd/>
                      <a:tailEnd/>
                    </a:ln>
                  </pic:spPr>
                </pic:pic>
              </a:graphicData>
            </a:graphic>
          </wp:inline>
        </w:drawing>
      </w:r>
    </w:p>
    <w:p w:rsidR="007C6071" w:rsidRDefault="007C6071">
      <w:r>
        <w:t>Pg-359</w:t>
      </w:r>
    </w:p>
    <w:p w:rsidR="007C6071" w:rsidRDefault="007C6071"/>
    <w:p w:rsidR="007C6071" w:rsidRDefault="007C6071"/>
    <w:p w:rsidR="007C6071" w:rsidRDefault="007C6071"/>
    <w:p w:rsidR="007C6071" w:rsidRDefault="007C6071"/>
    <w:p w:rsidR="007C6071" w:rsidRDefault="007C6071"/>
    <w:p w:rsidR="00BB235C" w:rsidRDefault="007C6071">
      <w:r>
        <w:rPr>
          <w:noProof/>
        </w:rPr>
        <w:lastRenderedPageBreak/>
        <w:drawing>
          <wp:inline distT="0" distB="0" distL="0" distR="0">
            <wp:extent cx="5943600" cy="3491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49167"/>
                    </a:xfrm>
                    <a:prstGeom prst="rect">
                      <a:avLst/>
                    </a:prstGeom>
                    <a:noFill/>
                    <a:ln w="9525">
                      <a:noFill/>
                      <a:miter lim="800000"/>
                      <a:headEnd/>
                      <a:tailEnd/>
                    </a:ln>
                  </pic:spPr>
                </pic:pic>
              </a:graphicData>
            </a:graphic>
          </wp:inline>
        </w:drawing>
      </w:r>
      <w:r>
        <w:rPr>
          <w:noProof/>
        </w:rPr>
        <w:drawing>
          <wp:inline distT="0" distB="0" distL="0" distR="0">
            <wp:extent cx="5943600" cy="204627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046276"/>
                    </a:xfrm>
                    <a:prstGeom prst="rect">
                      <a:avLst/>
                    </a:prstGeom>
                    <a:noFill/>
                    <a:ln w="9525">
                      <a:noFill/>
                      <a:miter lim="800000"/>
                      <a:headEnd/>
                      <a:tailEnd/>
                    </a:ln>
                  </pic:spPr>
                </pic:pic>
              </a:graphicData>
            </a:graphic>
          </wp:inline>
        </w:drawing>
      </w:r>
      <w:r>
        <w:rPr>
          <w:noProof/>
        </w:rPr>
        <w:drawing>
          <wp:inline distT="0" distB="0" distL="0" distR="0">
            <wp:extent cx="5943600" cy="200970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2009706"/>
                    </a:xfrm>
                    <a:prstGeom prst="rect">
                      <a:avLst/>
                    </a:prstGeom>
                    <a:noFill/>
                    <a:ln w="9525">
                      <a:noFill/>
                      <a:miter lim="800000"/>
                      <a:headEnd/>
                      <a:tailEnd/>
                    </a:ln>
                  </pic:spPr>
                </pic:pic>
              </a:graphicData>
            </a:graphic>
          </wp:inline>
        </w:drawing>
      </w:r>
    </w:p>
    <w:p w:rsidR="007C6071" w:rsidRDefault="007C6071">
      <w:r>
        <w:t>Pg-345</w:t>
      </w:r>
    </w:p>
    <w:p w:rsidR="00F45FE8" w:rsidRDefault="00F45FE8"/>
    <w:p w:rsidR="00F45FE8" w:rsidRDefault="00F45FE8"/>
    <w:p w:rsidR="00F45FE8" w:rsidRDefault="00F45FE8">
      <w:r>
        <w:rPr>
          <w:noProof/>
        </w:rPr>
        <w:lastRenderedPageBreak/>
        <w:drawing>
          <wp:inline distT="0" distB="0" distL="0" distR="0">
            <wp:extent cx="5943600" cy="29286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943600" cy="2928605"/>
                    </a:xfrm>
                    <a:prstGeom prst="rect">
                      <a:avLst/>
                    </a:prstGeom>
                    <a:noFill/>
                    <a:ln w="9525">
                      <a:noFill/>
                      <a:miter lim="800000"/>
                      <a:headEnd/>
                      <a:tailEnd/>
                    </a:ln>
                  </pic:spPr>
                </pic:pic>
              </a:graphicData>
            </a:graphic>
          </wp:inline>
        </w:drawing>
      </w:r>
      <w:r>
        <w:rPr>
          <w:noProof/>
        </w:rPr>
        <w:drawing>
          <wp:inline distT="0" distB="0" distL="0" distR="0">
            <wp:extent cx="5943600" cy="14238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1423851"/>
                    </a:xfrm>
                    <a:prstGeom prst="rect">
                      <a:avLst/>
                    </a:prstGeom>
                    <a:noFill/>
                    <a:ln w="9525">
                      <a:noFill/>
                      <a:miter lim="800000"/>
                      <a:headEnd/>
                      <a:tailEnd/>
                    </a:ln>
                  </pic:spPr>
                </pic:pic>
              </a:graphicData>
            </a:graphic>
          </wp:inline>
        </w:drawing>
      </w:r>
      <w:proofErr w:type="gramStart"/>
      <w:r>
        <w:t>pg-325</w:t>
      </w:r>
      <w:proofErr w:type="gramEnd"/>
    </w:p>
    <w:p w:rsidR="00F45FE8" w:rsidRDefault="00F45FE8"/>
    <w:p w:rsidR="00F45FE8" w:rsidRDefault="00F45FE8"/>
    <w:p w:rsidR="00F45FE8" w:rsidRPr="00F45FE8" w:rsidRDefault="00F45FE8">
      <w:r>
        <w:rPr>
          <w:noProof/>
        </w:rPr>
        <w:lastRenderedPageBreak/>
        <w:drawing>
          <wp:inline distT="0" distB="0" distL="0" distR="0">
            <wp:extent cx="5943600" cy="202474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943600" cy="2024743"/>
                    </a:xfrm>
                    <a:prstGeom prst="rect">
                      <a:avLst/>
                    </a:prstGeom>
                    <a:noFill/>
                    <a:ln w="9525">
                      <a:noFill/>
                      <a:miter lim="800000"/>
                      <a:headEnd/>
                      <a:tailEnd/>
                    </a:ln>
                  </pic:spPr>
                </pic:pic>
              </a:graphicData>
            </a:graphic>
          </wp:inline>
        </w:drawing>
      </w:r>
      <w:r>
        <w:rPr>
          <w:noProof/>
        </w:rPr>
        <w:drawing>
          <wp:inline distT="0" distB="0" distL="0" distR="0">
            <wp:extent cx="5943600" cy="306303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943600" cy="3063039"/>
                    </a:xfrm>
                    <a:prstGeom prst="rect">
                      <a:avLst/>
                    </a:prstGeom>
                    <a:noFill/>
                    <a:ln w="9525">
                      <a:noFill/>
                      <a:miter lim="800000"/>
                      <a:headEnd/>
                      <a:tailEnd/>
                    </a:ln>
                  </pic:spPr>
                </pic:pic>
              </a:graphicData>
            </a:graphic>
          </wp:inline>
        </w:drawing>
      </w:r>
    </w:p>
    <w:sectPr w:rsidR="00F45FE8" w:rsidRPr="00F45FE8" w:rsidSect="00BB23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C6071"/>
    <w:rsid w:val="003D61FA"/>
    <w:rsid w:val="003F340D"/>
    <w:rsid w:val="005B5C18"/>
    <w:rsid w:val="007C6071"/>
    <w:rsid w:val="0094578C"/>
    <w:rsid w:val="009579D8"/>
    <w:rsid w:val="00B679F1"/>
    <w:rsid w:val="00BB235C"/>
    <w:rsid w:val="00C258E1"/>
    <w:rsid w:val="00C3566D"/>
    <w:rsid w:val="00D756E8"/>
    <w:rsid w:val="00F45F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3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0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22ndstreetcomputers.com</Company>
  <LinksUpToDate>false</LinksUpToDate>
  <CharactersWithSpaces>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2010-09-04T14:08:00Z</dcterms:created>
  <dcterms:modified xsi:type="dcterms:W3CDTF">2010-09-13T00:00:00Z</dcterms:modified>
</cp:coreProperties>
</file>