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EC2" w:rsidRDefault="00CE4EC2" w:rsidP="00CB7C62">
      <w:pPr>
        <w:pStyle w:val="Heading2"/>
        <w:rPr>
          <w:b w:val="0"/>
          <w:sz w:val="48"/>
          <w:szCs w:val="48"/>
          <w:u w:val="single"/>
        </w:rPr>
      </w:pPr>
    </w:p>
    <w:p w:rsidR="00CE4EC2" w:rsidRPr="00CB7C62" w:rsidRDefault="00CB7C62" w:rsidP="00CE4EC2">
      <w:pPr>
        <w:pStyle w:val="Heading2"/>
        <w:jc w:val="center"/>
        <w:rPr>
          <w:b w:val="0"/>
          <w:sz w:val="54"/>
          <w:szCs w:val="48"/>
        </w:rPr>
      </w:pPr>
      <w:r w:rsidRPr="00CB7C62">
        <w:rPr>
          <w:b w:val="0"/>
          <w:sz w:val="54"/>
          <w:szCs w:val="48"/>
        </w:rPr>
        <w:t>THAPAR UNIVERSITY STUDENT SATELLITE INITIATIVE</w:t>
      </w:r>
    </w:p>
    <w:p w:rsidR="00CB7C62" w:rsidRDefault="00CB7C62" w:rsidP="00CE4EC2">
      <w:pPr>
        <w:pStyle w:val="Heading2"/>
        <w:jc w:val="center"/>
        <w:rPr>
          <w:b w:val="0"/>
          <w:sz w:val="48"/>
          <w:szCs w:val="48"/>
          <w:u w:val="single"/>
        </w:rPr>
      </w:pPr>
    </w:p>
    <w:p w:rsidR="00CB7C62" w:rsidRPr="00CB7C62" w:rsidRDefault="00CB7C62" w:rsidP="00CE4EC2">
      <w:pPr>
        <w:pStyle w:val="Heading2"/>
        <w:jc w:val="center"/>
        <w:rPr>
          <w:b w:val="0"/>
          <w:sz w:val="42"/>
          <w:szCs w:val="48"/>
        </w:rPr>
      </w:pPr>
      <w:r w:rsidRPr="00CB7C62">
        <w:rPr>
          <w:b w:val="0"/>
          <w:sz w:val="42"/>
          <w:szCs w:val="48"/>
        </w:rPr>
        <w:t>REPORT ON</w:t>
      </w:r>
    </w:p>
    <w:p w:rsidR="00431E4A" w:rsidRPr="00CB7C62" w:rsidRDefault="00CE4EC2" w:rsidP="00CE4EC2">
      <w:pPr>
        <w:pStyle w:val="Heading2"/>
        <w:jc w:val="center"/>
        <w:rPr>
          <w:b w:val="0"/>
          <w:sz w:val="42"/>
          <w:szCs w:val="48"/>
          <w:u w:val="single"/>
        </w:rPr>
      </w:pPr>
      <w:r w:rsidRPr="00CB7C62">
        <w:rPr>
          <w:b w:val="0"/>
          <w:sz w:val="42"/>
          <w:szCs w:val="48"/>
          <w:u w:val="single"/>
        </w:rPr>
        <w:t>ANALOG TO DIGITAL CONVERTORS</w:t>
      </w:r>
    </w:p>
    <w:p w:rsidR="00431E4A" w:rsidRDefault="00431E4A" w:rsidP="00431E4A"/>
    <w:p w:rsidR="00431E4A" w:rsidRDefault="00431E4A" w:rsidP="00431E4A"/>
    <w:p w:rsidR="00431E4A" w:rsidRDefault="00431E4A" w:rsidP="00431E4A"/>
    <w:p w:rsidR="00431E4A" w:rsidRDefault="00431E4A" w:rsidP="00431E4A"/>
    <w:p w:rsidR="00431E4A" w:rsidRDefault="00431E4A" w:rsidP="00431E4A"/>
    <w:p w:rsidR="00431E4A" w:rsidRDefault="00431E4A" w:rsidP="00431E4A"/>
    <w:p w:rsidR="00431E4A" w:rsidRDefault="00431E4A" w:rsidP="00431E4A"/>
    <w:p w:rsidR="00431E4A" w:rsidRDefault="00431E4A" w:rsidP="00431E4A"/>
    <w:p w:rsidR="00431E4A" w:rsidRDefault="00431E4A" w:rsidP="00431E4A"/>
    <w:p w:rsidR="00431E4A" w:rsidRDefault="00431E4A" w:rsidP="00431E4A"/>
    <w:p w:rsidR="00431E4A" w:rsidRDefault="00431E4A" w:rsidP="00431E4A"/>
    <w:p w:rsidR="00431E4A" w:rsidRDefault="00431E4A" w:rsidP="00431E4A"/>
    <w:p w:rsidR="00431E4A" w:rsidRDefault="00431E4A" w:rsidP="00431E4A"/>
    <w:p w:rsidR="00CE4EC2" w:rsidRPr="00CB7C62" w:rsidRDefault="00CE4EC2" w:rsidP="00970BA2">
      <w:pPr>
        <w:rPr>
          <w:sz w:val="28"/>
          <w:szCs w:val="28"/>
        </w:rPr>
      </w:pPr>
      <w:r>
        <w:tab/>
      </w:r>
      <w:r>
        <w:tab/>
      </w:r>
      <w:r>
        <w:tab/>
      </w:r>
      <w:r>
        <w:tab/>
      </w:r>
      <w:r>
        <w:tab/>
      </w:r>
      <w:r>
        <w:tab/>
      </w:r>
      <w:r>
        <w:tab/>
      </w:r>
      <w:r>
        <w:tab/>
      </w:r>
      <w:r w:rsidRPr="00CE4EC2">
        <w:rPr>
          <w:sz w:val="28"/>
          <w:szCs w:val="28"/>
        </w:rPr>
        <w:t>SUBMITTED BY:</w:t>
      </w:r>
      <w:r w:rsidRPr="00CE4EC2">
        <w:rPr>
          <w:sz w:val="28"/>
          <w:szCs w:val="28"/>
        </w:rPr>
        <w:br/>
      </w:r>
      <w:r w:rsidR="009F326E" w:rsidRPr="00CE4EC2">
        <w:rPr>
          <w:sz w:val="28"/>
          <w:szCs w:val="28"/>
        </w:rPr>
        <w:tab/>
      </w:r>
      <w:r w:rsidR="009F326E" w:rsidRPr="00CE4EC2">
        <w:rPr>
          <w:sz w:val="28"/>
          <w:szCs w:val="28"/>
        </w:rPr>
        <w:tab/>
      </w:r>
      <w:r w:rsidR="009F326E" w:rsidRPr="00CE4EC2">
        <w:rPr>
          <w:sz w:val="28"/>
          <w:szCs w:val="28"/>
        </w:rPr>
        <w:tab/>
      </w:r>
      <w:r w:rsidR="009F326E" w:rsidRPr="00CE4EC2">
        <w:rPr>
          <w:sz w:val="28"/>
          <w:szCs w:val="28"/>
        </w:rPr>
        <w:tab/>
      </w:r>
      <w:r w:rsidR="009F326E" w:rsidRPr="00CE4EC2">
        <w:rPr>
          <w:sz w:val="28"/>
          <w:szCs w:val="28"/>
        </w:rPr>
        <w:tab/>
      </w:r>
      <w:r w:rsidR="009F326E" w:rsidRPr="00CE4EC2">
        <w:rPr>
          <w:sz w:val="28"/>
          <w:szCs w:val="28"/>
        </w:rPr>
        <w:tab/>
      </w:r>
      <w:r w:rsidR="009F326E" w:rsidRPr="00CE4EC2">
        <w:rPr>
          <w:sz w:val="28"/>
          <w:szCs w:val="28"/>
        </w:rPr>
        <w:tab/>
      </w:r>
      <w:r w:rsidR="009F326E" w:rsidRPr="00CE4EC2">
        <w:rPr>
          <w:sz w:val="28"/>
          <w:szCs w:val="28"/>
        </w:rPr>
        <w:tab/>
      </w:r>
      <w:r w:rsidR="009F326E" w:rsidRPr="00CE4EC2">
        <w:rPr>
          <w:sz w:val="28"/>
          <w:szCs w:val="28"/>
        </w:rPr>
        <w:tab/>
        <w:t>GURSIMRAN SINGH</w:t>
      </w:r>
      <w:bookmarkStart w:id="0" w:name="_GoBack"/>
      <w:bookmarkEnd w:id="0"/>
      <w:r w:rsidRPr="00CE4EC2">
        <w:rPr>
          <w:sz w:val="28"/>
          <w:szCs w:val="28"/>
        </w:rPr>
        <w:tab/>
      </w:r>
      <w:r w:rsidRPr="00CE4EC2">
        <w:rPr>
          <w:sz w:val="28"/>
          <w:szCs w:val="28"/>
        </w:rPr>
        <w:tab/>
      </w:r>
      <w:r w:rsidRPr="00CE4EC2">
        <w:rPr>
          <w:sz w:val="28"/>
          <w:szCs w:val="28"/>
        </w:rPr>
        <w:tab/>
      </w:r>
      <w:r w:rsidRPr="00CE4EC2">
        <w:rPr>
          <w:sz w:val="28"/>
          <w:szCs w:val="28"/>
        </w:rPr>
        <w:tab/>
      </w:r>
      <w:r w:rsidRPr="00CE4EC2">
        <w:rPr>
          <w:sz w:val="28"/>
          <w:szCs w:val="28"/>
        </w:rPr>
        <w:tab/>
      </w:r>
      <w:r w:rsidRPr="00CE4EC2">
        <w:rPr>
          <w:sz w:val="28"/>
          <w:szCs w:val="28"/>
        </w:rPr>
        <w:tab/>
      </w:r>
      <w:r w:rsidRPr="00CE4EC2">
        <w:rPr>
          <w:sz w:val="28"/>
          <w:szCs w:val="28"/>
        </w:rPr>
        <w:tab/>
      </w:r>
      <w:r w:rsidRPr="00CE4EC2">
        <w:rPr>
          <w:sz w:val="28"/>
          <w:szCs w:val="28"/>
        </w:rPr>
        <w:tab/>
      </w:r>
      <w:r w:rsidRPr="00CE4EC2">
        <w:rPr>
          <w:sz w:val="28"/>
          <w:szCs w:val="28"/>
        </w:rPr>
        <w:tab/>
        <w:t>KESHAV SODHI</w:t>
      </w:r>
      <w:r w:rsidRPr="00CE4EC2">
        <w:rPr>
          <w:sz w:val="28"/>
          <w:szCs w:val="28"/>
        </w:rPr>
        <w:br/>
      </w:r>
    </w:p>
    <w:p w:rsidR="00CB7C62" w:rsidRDefault="00CB7C62" w:rsidP="00C5114B">
      <w:pPr>
        <w:jc w:val="center"/>
        <w:rPr>
          <w:rFonts w:eastAsia="MS Gothic"/>
          <w:sz w:val="46"/>
        </w:rPr>
      </w:pPr>
    </w:p>
    <w:p w:rsidR="00C5114B" w:rsidRDefault="00C5114B" w:rsidP="00C5114B">
      <w:pPr>
        <w:jc w:val="center"/>
        <w:rPr>
          <w:rFonts w:eastAsia="MS Gothic"/>
          <w:sz w:val="46"/>
        </w:rPr>
      </w:pPr>
      <w:r>
        <w:rPr>
          <w:rFonts w:eastAsia="MS Gothic"/>
          <w:sz w:val="46"/>
        </w:rPr>
        <w:t xml:space="preserve">ABOUT </w:t>
      </w:r>
      <w:r w:rsidRPr="00C5114B">
        <w:rPr>
          <w:rFonts w:eastAsia="MS Gothic"/>
          <w:sz w:val="46"/>
        </w:rPr>
        <w:t>AVR ADC</w:t>
      </w:r>
    </w:p>
    <w:p w:rsidR="00C5114B" w:rsidRPr="00C5114B" w:rsidRDefault="00C5114B" w:rsidP="00C5114B">
      <w:pPr>
        <w:jc w:val="center"/>
        <w:rPr>
          <w:rFonts w:eastAsia="MS Gothic"/>
          <w:sz w:val="46"/>
        </w:rPr>
      </w:pPr>
    </w:p>
    <w:p w:rsidR="00C5114B" w:rsidRPr="00C5114B" w:rsidRDefault="00C5114B" w:rsidP="00C5114B">
      <w:pPr>
        <w:rPr>
          <w:rFonts w:ascii="Arial" w:hAnsi="Arial"/>
          <w:color w:val="2F4F4F"/>
          <w:sz w:val="24"/>
          <w:szCs w:val="24"/>
          <w:u w:val="single"/>
        </w:rPr>
      </w:pPr>
      <w:r w:rsidRPr="00C5114B">
        <w:rPr>
          <w:rFonts w:ascii="Arial" w:hAnsi="Arial"/>
          <w:color w:val="2F4F4F"/>
          <w:sz w:val="24"/>
          <w:szCs w:val="24"/>
          <w:u w:val="single"/>
        </w:rPr>
        <w:t xml:space="preserve">CONNECTED TO </w:t>
      </w:r>
      <w:r w:rsidRPr="00C5114B">
        <w:rPr>
          <w:rFonts w:ascii="Arial" w:hAnsi="Arial"/>
          <w:b/>
          <w:color w:val="2F4F4F"/>
          <w:sz w:val="24"/>
          <w:szCs w:val="24"/>
          <w:u w:val="single"/>
        </w:rPr>
        <w:t>PORT A (PA0-PA7) 33-44</w:t>
      </w:r>
    </w:p>
    <w:p w:rsidR="00C5114B" w:rsidRPr="00CB09A4" w:rsidRDefault="00C5114B" w:rsidP="00C5114B">
      <w:pPr>
        <w:ind w:firstLine="720"/>
        <w:rPr>
          <w:rFonts w:ascii="Arial" w:hAnsi="Arial"/>
          <w:color w:val="2F4F4F"/>
        </w:rPr>
      </w:pPr>
      <w:r w:rsidRPr="00CB09A4">
        <w:rPr>
          <w:rFonts w:ascii="Arial" w:hAnsi="Arial"/>
          <w:color w:val="2F4F4F"/>
        </w:rPr>
        <w:t xml:space="preserve">For instance, it can be used to log the output of a sensor (temperature, pressure, etc) at regular </w:t>
      </w:r>
      <w:proofErr w:type="gramStart"/>
      <w:r w:rsidRPr="00CB09A4">
        <w:rPr>
          <w:rFonts w:ascii="Arial" w:hAnsi="Arial"/>
          <w:color w:val="2F4F4F"/>
        </w:rPr>
        <w:t>intervals(</w:t>
      </w:r>
      <w:proofErr w:type="gramEnd"/>
      <w:r w:rsidRPr="00CB09A4">
        <w:rPr>
          <w:rFonts w:ascii="Arial" w:hAnsi="Arial"/>
          <w:color w:val="2F4F4F"/>
        </w:rPr>
        <w:t>SAMPLING), or to take some action in function of the measured variable value. There are several types of ADCs. The one used by AVR is of the "</w:t>
      </w:r>
      <w:proofErr w:type="spellStart"/>
      <w:r w:rsidRPr="00CB09A4">
        <w:rPr>
          <w:rFonts w:ascii="Arial" w:hAnsi="Arial"/>
          <w:b/>
          <w:color w:val="2F4F4F"/>
        </w:rPr>
        <w:t>succesive</w:t>
      </w:r>
      <w:proofErr w:type="spellEnd"/>
      <w:r w:rsidRPr="00CB09A4">
        <w:rPr>
          <w:rFonts w:ascii="Arial" w:hAnsi="Arial"/>
          <w:b/>
          <w:color w:val="2F4F4F"/>
        </w:rPr>
        <w:t xml:space="preserve"> approximation ADC</w:t>
      </w:r>
      <w:r w:rsidRPr="00CB09A4">
        <w:rPr>
          <w:rFonts w:ascii="Arial" w:hAnsi="Arial"/>
          <w:color w:val="2F4F4F"/>
        </w:rPr>
        <w:t>" kind. The following is a simplified scheme of the ADC.</w:t>
      </w:r>
    </w:p>
    <w:p w:rsidR="00C5114B" w:rsidRPr="00CB09A4" w:rsidRDefault="00C5114B" w:rsidP="00C5114B">
      <w:pPr>
        <w:rPr>
          <w:rFonts w:ascii="Arial" w:hAnsi="Arial"/>
          <w:color w:val="2F4F4F"/>
        </w:rPr>
      </w:pPr>
      <w:r>
        <w:rPr>
          <w:rFonts w:ascii="Arial" w:hAnsi="Arial"/>
          <w:noProof/>
          <w:color w:val="2F4F4F"/>
          <w:lang w:val="en-IN" w:eastAsia="en-IN" w:bidi="ar-SA"/>
        </w:rPr>
        <w:drawing>
          <wp:inline distT="0" distB="0" distL="0" distR="0">
            <wp:extent cx="5810250" cy="3829050"/>
            <wp:effectExtent l="0" t="0" r="0" b="0"/>
            <wp:docPr id="8" name="Picture 1" descr="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
                    <pic:cNvPicPr>
                      <a:picLocks noChangeAspect="1" noChangeArrowheads="1"/>
                    </pic:cNvPicPr>
                  </pic:nvPicPr>
                  <pic:blipFill>
                    <a:blip r:embed="rId6" cstate="print"/>
                    <a:srcRect/>
                    <a:stretch>
                      <a:fillRect/>
                    </a:stretch>
                  </pic:blipFill>
                  <pic:spPr bwMode="auto">
                    <a:xfrm>
                      <a:off x="0" y="0"/>
                      <a:ext cx="5810250" cy="3829050"/>
                    </a:xfrm>
                    <a:prstGeom prst="rect">
                      <a:avLst/>
                    </a:prstGeom>
                    <a:noFill/>
                    <a:ln w="9525">
                      <a:noFill/>
                      <a:miter lim="800000"/>
                      <a:headEnd/>
                      <a:tailEnd/>
                    </a:ln>
                  </pic:spPr>
                </pic:pic>
              </a:graphicData>
            </a:graphic>
          </wp:inline>
        </w:drawing>
      </w:r>
    </w:p>
    <w:p w:rsidR="00CB7C62" w:rsidRDefault="00CB7C62" w:rsidP="00C5114B">
      <w:pPr>
        <w:ind w:firstLine="720"/>
        <w:rPr>
          <w:rFonts w:ascii="Arial" w:hAnsi="Arial"/>
          <w:color w:val="2F4F4F"/>
        </w:rPr>
      </w:pPr>
    </w:p>
    <w:p w:rsidR="00C5114B" w:rsidRDefault="00C5114B" w:rsidP="00C5114B">
      <w:pPr>
        <w:ind w:firstLine="720"/>
        <w:rPr>
          <w:rFonts w:ascii="Arial" w:hAnsi="Arial"/>
          <w:color w:val="2F4F4F"/>
        </w:rPr>
      </w:pPr>
      <w:r w:rsidRPr="00CB09A4">
        <w:rPr>
          <w:rFonts w:ascii="Arial" w:hAnsi="Arial"/>
          <w:color w:val="2F4F4F"/>
        </w:rPr>
        <w:t xml:space="preserve">At the input of the ADC </w:t>
      </w:r>
      <w:proofErr w:type="gramStart"/>
      <w:r w:rsidRPr="00CB09A4">
        <w:rPr>
          <w:rFonts w:ascii="Arial" w:hAnsi="Arial"/>
          <w:color w:val="2F4F4F"/>
        </w:rPr>
        <w:t>itself</w:t>
      </w:r>
      <w:proofErr w:type="gramEnd"/>
      <w:r w:rsidRPr="00CB09A4">
        <w:rPr>
          <w:rFonts w:ascii="Arial" w:hAnsi="Arial"/>
          <w:color w:val="2F4F4F"/>
        </w:rPr>
        <w:t xml:space="preserve"> is an analog multiplexer, which is used to select between eight analog inputs. That means that you can convert up to eight signals (not at the same time of course). At the end of the conversion, the corresponding value is transferred to the registers ADCH and ADCL. As the AVR's registers are 8-bit wide, the 10-bit value can only be held in two registers.</w:t>
      </w:r>
    </w:p>
    <w:p w:rsidR="00DF04E8" w:rsidRDefault="00DF04E8" w:rsidP="00C5114B">
      <w:pPr>
        <w:ind w:firstLine="720"/>
        <w:rPr>
          <w:rFonts w:ascii="Arial" w:hAnsi="Arial"/>
          <w:color w:val="2F4F4F"/>
        </w:rPr>
      </w:pPr>
    </w:p>
    <w:p w:rsidR="009342D8" w:rsidRDefault="009342D8" w:rsidP="00DF04E8">
      <w:pPr>
        <w:ind w:firstLine="720"/>
        <w:jc w:val="center"/>
        <w:rPr>
          <w:rFonts w:ascii="Arial" w:hAnsi="Arial"/>
          <w:color w:val="2F4F4F"/>
          <w:sz w:val="28"/>
          <w:u w:val="single"/>
        </w:rPr>
      </w:pPr>
    </w:p>
    <w:p w:rsidR="009342D8" w:rsidRDefault="009342D8" w:rsidP="00DF04E8">
      <w:pPr>
        <w:ind w:firstLine="720"/>
        <w:jc w:val="center"/>
        <w:rPr>
          <w:rFonts w:ascii="Arial" w:hAnsi="Arial"/>
          <w:color w:val="2F4F4F"/>
          <w:sz w:val="28"/>
          <w:u w:val="single"/>
        </w:rPr>
      </w:pPr>
    </w:p>
    <w:p w:rsidR="009342D8" w:rsidRDefault="009342D8" w:rsidP="00DF04E8">
      <w:pPr>
        <w:ind w:firstLine="720"/>
        <w:jc w:val="center"/>
        <w:rPr>
          <w:rFonts w:ascii="Arial" w:hAnsi="Arial"/>
          <w:color w:val="2F4F4F"/>
          <w:sz w:val="28"/>
          <w:u w:val="single"/>
        </w:rPr>
      </w:pPr>
    </w:p>
    <w:p w:rsidR="00DF04E8" w:rsidRPr="002F78FD" w:rsidRDefault="00DF04E8" w:rsidP="00DF04E8">
      <w:pPr>
        <w:ind w:firstLine="720"/>
        <w:jc w:val="center"/>
        <w:rPr>
          <w:rFonts w:ascii="Arial" w:hAnsi="Arial"/>
          <w:color w:val="2F4F4F"/>
          <w:sz w:val="40"/>
          <w:szCs w:val="40"/>
          <w:u w:val="single"/>
        </w:rPr>
      </w:pPr>
      <w:r w:rsidRPr="002F78FD">
        <w:rPr>
          <w:rFonts w:ascii="Arial" w:hAnsi="Arial"/>
          <w:color w:val="2F4F4F"/>
          <w:sz w:val="40"/>
          <w:szCs w:val="40"/>
          <w:u w:val="single"/>
        </w:rPr>
        <w:t>ABOUT THE PROJECT</w:t>
      </w:r>
    </w:p>
    <w:p w:rsidR="00C5114B" w:rsidRDefault="00C5114B" w:rsidP="00C5114B">
      <w:pPr>
        <w:rPr>
          <w:rFonts w:ascii="Arial" w:hAnsi="Arial"/>
          <w:color w:val="2F4F4F"/>
        </w:rPr>
      </w:pPr>
      <w:r>
        <w:rPr>
          <w:rFonts w:ascii="Arial" w:hAnsi="Arial"/>
          <w:color w:val="2F4F4F"/>
        </w:rPr>
        <w:tab/>
      </w:r>
      <w:r w:rsidR="00DF04E8">
        <w:rPr>
          <w:rFonts w:ascii="Arial" w:hAnsi="Arial"/>
          <w:color w:val="2F4F4F"/>
        </w:rPr>
        <w:t xml:space="preserve">This ADC takes data from ADC0 </w:t>
      </w:r>
      <w:proofErr w:type="gramStart"/>
      <w:r w:rsidR="00DF04E8">
        <w:rPr>
          <w:rFonts w:ascii="Arial" w:hAnsi="Arial"/>
          <w:color w:val="2F4F4F"/>
        </w:rPr>
        <w:t>pin(</w:t>
      </w:r>
      <w:proofErr w:type="gramEnd"/>
      <w:r w:rsidR="00DF04E8">
        <w:rPr>
          <w:rFonts w:ascii="Arial" w:hAnsi="Arial"/>
          <w:color w:val="2F4F4F"/>
        </w:rPr>
        <w:t>PA0,40) and converts the IR sensor’s analog data to 10-bit digital on its own, in free conversing mode, which we use in our program in a loop(POLLING)  but for the requirement of the team we have converted the 10-bit data to 6 bit data by using the most significant bits and left adjusting the result in ADCH data register.</w:t>
      </w:r>
    </w:p>
    <w:p w:rsidR="00C5114B" w:rsidRPr="009342D8" w:rsidRDefault="00DF04E8" w:rsidP="00C5114B">
      <w:pPr>
        <w:rPr>
          <w:rFonts w:ascii="Arial" w:hAnsi="Arial"/>
          <w:color w:val="2F4F4F"/>
        </w:rPr>
      </w:pPr>
      <w:r>
        <w:rPr>
          <w:rFonts w:ascii="Arial" w:hAnsi="Arial"/>
          <w:color w:val="2F4F4F"/>
        </w:rPr>
        <w:tab/>
        <w:t>The output of this 6-bit data is shown in the PORT-C which is connected to 6 LEDs to verify the result in embedded systems. The first two bits (0 n 1) are controlled by the external interrupt 0 of the ADC, pin (</w:t>
      </w:r>
      <w:proofErr w:type="gramStart"/>
      <w:r>
        <w:rPr>
          <w:rFonts w:ascii="Arial" w:hAnsi="Arial"/>
          <w:color w:val="2F4F4F"/>
        </w:rPr>
        <w:t>PD2 ,</w:t>
      </w:r>
      <w:proofErr w:type="gramEnd"/>
      <w:r>
        <w:rPr>
          <w:rFonts w:ascii="Arial" w:hAnsi="Arial"/>
          <w:color w:val="2F4F4F"/>
        </w:rPr>
        <w:t xml:space="preserve"> 16) of the PDIP.</w:t>
      </w:r>
      <w:r w:rsidR="009342D8">
        <w:rPr>
          <w:rFonts w:ascii="Arial" w:hAnsi="Arial"/>
          <w:color w:val="2F4F4F"/>
        </w:rPr>
        <w:br/>
      </w:r>
    </w:p>
    <w:p w:rsidR="002370CC" w:rsidRPr="009342D8" w:rsidRDefault="00431E4A" w:rsidP="00DF04E8">
      <w:pPr>
        <w:ind w:firstLine="720"/>
        <w:rPr>
          <w:rFonts w:ascii="Arial" w:hAnsi="Arial" w:cs="Arial"/>
        </w:rPr>
      </w:pPr>
      <w:r w:rsidRPr="009342D8">
        <w:rPr>
          <w:rFonts w:ascii="Arial" w:hAnsi="Arial" w:cs="Arial"/>
        </w:rPr>
        <w:t xml:space="preserve">Interrupts, as the name suggests, interrupt the normal program flow. When an interrupt occurs, the ALU calls the </w:t>
      </w:r>
      <w:r w:rsidR="00C5114B" w:rsidRPr="009342D8">
        <w:rPr>
          <w:rFonts w:ascii="Arial" w:hAnsi="Arial" w:cs="Arial"/>
          <w:b/>
        </w:rPr>
        <w:t>corresponding interrupt</w:t>
      </w:r>
      <w:r w:rsidRPr="009342D8">
        <w:rPr>
          <w:rFonts w:ascii="Arial" w:hAnsi="Arial" w:cs="Arial"/>
          <w:b/>
        </w:rPr>
        <w:t xml:space="preserve"> vector</w:t>
      </w:r>
      <w:r w:rsidRPr="009342D8">
        <w:rPr>
          <w:rFonts w:ascii="Arial" w:hAnsi="Arial" w:cs="Arial"/>
        </w:rPr>
        <w:t xml:space="preserve"> and executes the code at that address. As the interrupt vectors each are only one word long (classics AVR, two words for some </w:t>
      </w:r>
      <w:proofErr w:type="spellStart"/>
      <w:r w:rsidRPr="009342D8">
        <w:rPr>
          <w:rFonts w:ascii="Arial" w:hAnsi="Arial" w:cs="Arial"/>
        </w:rPr>
        <w:t>megas</w:t>
      </w:r>
      <w:proofErr w:type="spellEnd"/>
      <w:r w:rsidRPr="009342D8">
        <w:rPr>
          <w:rFonts w:ascii="Arial" w:hAnsi="Arial" w:cs="Arial"/>
        </w:rPr>
        <w:t xml:space="preserve">), you'd usually put a jump instruction there which goes to an </w:t>
      </w:r>
      <w:r w:rsidRPr="009342D8">
        <w:rPr>
          <w:rFonts w:ascii="Arial" w:hAnsi="Arial" w:cs="Arial"/>
          <w:b/>
        </w:rPr>
        <w:t>Interrupt Service Routine</w:t>
      </w:r>
      <w:r w:rsidRPr="009342D8">
        <w:rPr>
          <w:rFonts w:ascii="Arial" w:hAnsi="Arial" w:cs="Arial"/>
        </w:rPr>
        <w:t>.</w:t>
      </w:r>
    </w:p>
    <w:p w:rsidR="00970BA2" w:rsidRPr="009342D8" w:rsidRDefault="002370CC" w:rsidP="00DF04E8">
      <w:pPr>
        <w:ind w:firstLine="720"/>
        <w:rPr>
          <w:rFonts w:ascii="Arial" w:hAnsi="Arial" w:cs="Arial"/>
        </w:rPr>
      </w:pPr>
      <w:r w:rsidRPr="009342D8">
        <w:rPr>
          <w:rFonts w:ascii="Arial" w:hAnsi="Arial" w:cs="Arial"/>
        </w:rPr>
        <w:t xml:space="preserve">The choice of ADC0 is immaterial any channel of the multiplexer can be used with no major change in coding. Only the corresponding change has to </w:t>
      </w:r>
      <w:proofErr w:type="gramStart"/>
      <w:r w:rsidR="00C03709">
        <w:rPr>
          <w:rFonts w:ascii="Arial" w:hAnsi="Arial" w:cs="Arial"/>
        </w:rPr>
        <w:t>mad</w:t>
      </w:r>
      <w:r w:rsidR="00C03709" w:rsidRPr="009342D8">
        <w:rPr>
          <w:rFonts w:ascii="Arial" w:hAnsi="Arial" w:cs="Arial"/>
        </w:rPr>
        <w:t>e</w:t>
      </w:r>
      <w:proofErr w:type="gramEnd"/>
      <w:r w:rsidRPr="009342D8">
        <w:rPr>
          <w:rFonts w:ascii="Arial" w:hAnsi="Arial" w:cs="Arial"/>
        </w:rPr>
        <w:t xml:space="preserve"> in ADMUX register of the ADC.</w:t>
      </w:r>
      <w:r w:rsidR="00DF04E8" w:rsidRPr="009342D8">
        <w:rPr>
          <w:rFonts w:ascii="Arial" w:hAnsi="Arial" w:cs="Arial"/>
        </w:rPr>
        <w:br/>
      </w:r>
    </w:p>
    <w:p w:rsidR="00431E4A" w:rsidRPr="002370CC" w:rsidRDefault="00431E4A" w:rsidP="00C5114B">
      <w:pPr>
        <w:rPr>
          <w:u w:val="single"/>
        </w:rPr>
      </w:pPr>
      <w:r w:rsidRPr="002370CC">
        <w:rPr>
          <w:sz w:val="28"/>
          <w:u w:val="single"/>
        </w:rPr>
        <w:t xml:space="preserve">Different interrupts vectors that </w:t>
      </w:r>
      <w:r w:rsidR="00970BA2" w:rsidRPr="002370CC">
        <w:rPr>
          <w:sz w:val="28"/>
          <w:u w:val="single"/>
        </w:rPr>
        <w:t>could</w:t>
      </w:r>
      <w:r w:rsidRPr="002370CC">
        <w:rPr>
          <w:sz w:val="28"/>
          <w:u w:val="single"/>
        </w:rPr>
        <w:t xml:space="preserve"> be used</w:t>
      </w:r>
      <w:r w:rsidR="00DF04E8" w:rsidRPr="002370CC">
        <w:rPr>
          <w:sz w:val="28"/>
          <w:u w:val="single"/>
        </w:rPr>
        <w:t xml:space="preserve"> for the achievement of the goal</w:t>
      </w:r>
      <w:r w:rsidR="00970BA2" w:rsidRPr="002370CC">
        <w:rPr>
          <w:sz w:val="28"/>
          <w:u w:val="single"/>
        </w:rPr>
        <w:br/>
      </w:r>
    </w:p>
    <w:tbl>
      <w:tblPr>
        <w:tblStyle w:val="TableGrid"/>
        <w:tblW w:w="0" w:type="auto"/>
        <w:tblLook w:val="04A0" w:firstRow="1" w:lastRow="0" w:firstColumn="1" w:lastColumn="0" w:noHBand="0" w:noVBand="1"/>
      </w:tblPr>
      <w:tblGrid>
        <w:gridCol w:w="1548"/>
        <w:gridCol w:w="2880"/>
        <w:gridCol w:w="1174"/>
        <w:gridCol w:w="3236"/>
      </w:tblGrid>
      <w:tr w:rsidR="00970BA2" w:rsidRPr="00035430" w:rsidTr="00C5114B">
        <w:tc>
          <w:tcPr>
            <w:tcW w:w="1548" w:type="dxa"/>
          </w:tcPr>
          <w:p w:rsidR="00970BA2" w:rsidRPr="00035430" w:rsidRDefault="00970BA2" w:rsidP="00C5114B">
            <w:pPr>
              <w:rPr>
                <w:sz w:val="24"/>
                <w:szCs w:val="24"/>
              </w:rPr>
            </w:pPr>
            <w:r w:rsidRPr="00035430">
              <w:rPr>
                <w:sz w:val="24"/>
                <w:szCs w:val="24"/>
              </w:rPr>
              <w:t>VECTOR NO</w:t>
            </w:r>
          </w:p>
        </w:tc>
        <w:tc>
          <w:tcPr>
            <w:tcW w:w="2880" w:type="dxa"/>
          </w:tcPr>
          <w:p w:rsidR="00970BA2" w:rsidRPr="00035430" w:rsidRDefault="00970BA2" w:rsidP="00C5114B">
            <w:pPr>
              <w:rPr>
                <w:sz w:val="24"/>
                <w:szCs w:val="24"/>
              </w:rPr>
            </w:pPr>
            <w:r w:rsidRPr="00035430">
              <w:rPr>
                <w:sz w:val="24"/>
                <w:szCs w:val="24"/>
              </w:rPr>
              <w:t>PROGRAM ADDRESS</w:t>
            </w:r>
          </w:p>
        </w:tc>
        <w:tc>
          <w:tcPr>
            <w:tcW w:w="1174" w:type="dxa"/>
          </w:tcPr>
          <w:p w:rsidR="00970BA2" w:rsidRPr="00035430" w:rsidRDefault="00970BA2" w:rsidP="00C5114B">
            <w:pPr>
              <w:rPr>
                <w:sz w:val="24"/>
                <w:szCs w:val="24"/>
              </w:rPr>
            </w:pPr>
            <w:r w:rsidRPr="00035430">
              <w:rPr>
                <w:sz w:val="24"/>
                <w:szCs w:val="24"/>
              </w:rPr>
              <w:t>SOURCE</w:t>
            </w:r>
          </w:p>
        </w:tc>
        <w:tc>
          <w:tcPr>
            <w:tcW w:w="3236" w:type="dxa"/>
          </w:tcPr>
          <w:p w:rsidR="00970BA2" w:rsidRPr="00035430" w:rsidRDefault="00970BA2" w:rsidP="00C5114B">
            <w:pPr>
              <w:rPr>
                <w:sz w:val="24"/>
                <w:szCs w:val="24"/>
              </w:rPr>
            </w:pPr>
            <w:r w:rsidRPr="00035430">
              <w:rPr>
                <w:sz w:val="24"/>
                <w:szCs w:val="24"/>
              </w:rPr>
              <w:t>INTERRUPT DEFINITION</w:t>
            </w:r>
          </w:p>
        </w:tc>
      </w:tr>
      <w:tr w:rsidR="00970BA2" w:rsidRPr="00970BA2" w:rsidTr="00C5114B">
        <w:tc>
          <w:tcPr>
            <w:tcW w:w="1548"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2</w:t>
            </w:r>
          </w:p>
        </w:tc>
        <w:tc>
          <w:tcPr>
            <w:tcW w:w="2880"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 xml:space="preserve">$002 </w:t>
            </w:r>
          </w:p>
        </w:tc>
        <w:tc>
          <w:tcPr>
            <w:tcW w:w="1174"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 xml:space="preserve">INT0 </w:t>
            </w:r>
          </w:p>
        </w:tc>
        <w:tc>
          <w:tcPr>
            <w:tcW w:w="3236"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External Interrupt Request 0</w:t>
            </w:r>
          </w:p>
        </w:tc>
      </w:tr>
      <w:tr w:rsidR="00970BA2" w:rsidRPr="00970BA2" w:rsidTr="00C5114B">
        <w:tc>
          <w:tcPr>
            <w:tcW w:w="1548"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3</w:t>
            </w:r>
          </w:p>
        </w:tc>
        <w:tc>
          <w:tcPr>
            <w:tcW w:w="2880"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 xml:space="preserve">$004 </w:t>
            </w:r>
          </w:p>
        </w:tc>
        <w:tc>
          <w:tcPr>
            <w:tcW w:w="1174"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 xml:space="preserve">INT1 </w:t>
            </w:r>
          </w:p>
        </w:tc>
        <w:tc>
          <w:tcPr>
            <w:tcW w:w="3236"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External Interrupt Request 1</w:t>
            </w:r>
          </w:p>
        </w:tc>
      </w:tr>
      <w:tr w:rsidR="00970BA2" w:rsidTr="00C5114B">
        <w:tc>
          <w:tcPr>
            <w:tcW w:w="1548"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19</w:t>
            </w:r>
          </w:p>
        </w:tc>
        <w:tc>
          <w:tcPr>
            <w:tcW w:w="2880"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 xml:space="preserve">$024 </w:t>
            </w:r>
          </w:p>
        </w:tc>
        <w:tc>
          <w:tcPr>
            <w:tcW w:w="1174" w:type="dxa"/>
          </w:tcPr>
          <w:p w:rsidR="00970BA2" w:rsidRPr="00970BA2" w:rsidRDefault="00970BA2" w:rsidP="00C5114B">
            <w:pPr>
              <w:rPr>
                <w:rFonts w:ascii="Helvetica" w:hAnsi="Helvetica" w:cs="Helvetica"/>
                <w:sz w:val="18"/>
                <w:szCs w:val="18"/>
              </w:rPr>
            </w:pPr>
            <w:r w:rsidRPr="00970BA2">
              <w:rPr>
                <w:rFonts w:ascii="Helvetica" w:hAnsi="Helvetica" w:cs="Helvetica"/>
                <w:sz w:val="18"/>
                <w:szCs w:val="18"/>
              </w:rPr>
              <w:t xml:space="preserve">INT2 </w:t>
            </w:r>
          </w:p>
        </w:tc>
        <w:tc>
          <w:tcPr>
            <w:tcW w:w="3236" w:type="dxa"/>
          </w:tcPr>
          <w:p w:rsidR="00970BA2" w:rsidRDefault="00970BA2" w:rsidP="00C5114B">
            <w:pPr>
              <w:rPr>
                <w:rFonts w:ascii="Helvetica" w:hAnsi="Helvetica" w:cs="Helvetica"/>
                <w:sz w:val="18"/>
                <w:szCs w:val="18"/>
              </w:rPr>
            </w:pPr>
            <w:r w:rsidRPr="00970BA2">
              <w:rPr>
                <w:rFonts w:ascii="Helvetica" w:hAnsi="Helvetica" w:cs="Helvetica"/>
                <w:sz w:val="18"/>
                <w:szCs w:val="18"/>
              </w:rPr>
              <w:t>External Interrupt Request 2</w:t>
            </w:r>
          </w:p>
        </w:tc>
      </w:tr>
      <w:tr w:rsidR="00970BA2" w:rsidTr="00C5114B">
        <w:tc>
          <w:tcPr>
            <w:tcW w:w="1548" w:type="dxa"/>
          </w:tcPr>
          <w:p w:rsidR="00970BA2" w:rsidRPr="00970BA2" w:rsidRDefault="00970BA2" w:rsidP="00C5114B">
            <w:pPr>
              <w:rPr>
                <w:rFonts w:ascii="Helvetica" w:hAnsi="Helvetica" w:cs="Helvetica"/>
                <w:sz w:val="18"/>
                <w:szCs w:val="18"/>
              </w:rPr>
            </w:pPr>
            <w:r>
              <w:rPr>
                <w:rFonts w:ascii="Helvetica" w:hAnsi="Helvetica" w:cs="Helvetica"/>
                <w:sz w:val="18"/>
                <w:szCs w:val="18"/>
                <w:lang w:bidi="ar-SA"/>
              </w:rPr>
              <w:t xml:space="preserve">15 </w:t>
            </w:r>
          </w:p>
        </w:tc>
        <w:tc>
          <w:tcPr>
            <w:tcW w:w="2880" w:type="dxa"/>
          </w:tcPr>
          <w:p w:rsidR="00970BA2" w:rsidRPr="00970BA2" w:rsidRDefault="00970BA2" w:rsidP="00C5114B">
            <w:pPr>
              <w:rPr>
                <w:rFonts w:ascii="Helvetica" w:hAnsi="Helvetica" w:cs="Helvetica"/>
                <w:sz w:val="18"/>
                <w:szCs w:val="18"/>
              </w:rPr>
            </w:pPr>
            <w:r>
              <w:rPr>
                <w:rFonts w:ascii="Helvetica" w:hAnsi="Helvetica" w:cs="Helvetica"/>
                <w:sz w:val="18"/>
                <w:szCs w:val="18"/>
                <w:lang w:bidi="ar-SA"/>
              </w:rPr>
              <w:t xml:space="preserve">$01C </w:t>
            </w:r>
          </w:p>
        </w:tc>
        <w:tc>
          <w:tcPr>
            <w:tcW w:w="1174" w:type="dxa"/>
          </w:tcPr>
          <w:p w:rsidR="00970BA2" w:rsidRPr="00970BA2" w:rsidRDefault="00970BA2" w:rsidP="00C5114B">
            <w:pPr>
              <w:rPr>
                <w:rFonts w:ascii="Helvetica" w:hAnsi="Helvetica" w:cs="Helvetica"/>
                <w:sz w:val="18"/>
                <w:szCs w:val="18"/>
              </w:rPr>
            </w:pPr>
            <w:r>
              <w:rPr>
                <w:rFonts w:ascii="Helvetica" w:hAnsi="Helvetica" w:cs="Helvetica"/>
                <w:sz w:val="18"/>
                <w:szCs w:val="18"/>
                <w:lang w:bidi="ar-SA"/>
              </w:rPr>
              <w:t>ADC</w:t>
            </w:r>
          </w:p>
        </w:tc>
        <w:tc>
          <w:tcPr>
            <w:tcW w:w="3236" w:type="dxa"/>
          </w:tcPr>
          <w:p w:rsidR="00970BA2" w:rsidRPr="00970BA2" w:rsidRDefault="00970BA2" w:rsidP="00C5114B">
            <w:pPr>
              <w:rPr>
                <w:rFonts w:ascii="Helvetica" w:hAnsi="Helvetica" w:cs="Helvetica"/>
                <w:sz w:val="18"/>
                <w:szCs w:val="18"/>
              </w:rPr>
            </w:pPr>
            <w:r>
              <w:rPr>
                <w:rFonts w:ascii="Helvetica" w:hAnsi="Helvetica" w:cs="Helvetica"/>
                <w:sz w:val="18"/>
                <w:szCs w:val="18"/>
                <w:lang w:bidi="ar-SA"/>
              </w:rPr>
              <w:t>ADC Conversion Complete</w:t>
            </w:r>
          </w:p>
        </w:tc>
      </w:tr>
    </w:tbl>
    <w:p w:rsidR="00431E4A" w:rsidRDefault="00431E4A" w:rsidP="00C5114B">
      <w:pPr>
        <w:rPr>
          <w:rFonts w:ascii="Helvetica" w:hAnsi="Helvetica" w:cs="Helvetica"/>
          <w:sz w:val="18"/>
          <w:szCs w:val="18"/>
        </w:rPr>
      </w:pPr>
    </w:p>
    <w:p w:rsidR="00C5114B" w:rsidRPr="00C5114B" w:rsidRDefault="00CE4EC2" w:rsidP="00C5114B">
      <w:r>
        <w:t>We have chosen INT0 external int</w:t>
      </w:r>
      <w:r w:rsidR="001D22FD">
        <w:t>errupt in our program and in our</w:t>
      </w:r>
      <w:r>
        <w:t xml:space="preserve"> report.</w:t>
      </w:r>
      <w:r w:rsidR="00C5114B">
        <w:t xml:space="preserve"> Other possibilities can be set as a task for further study in this topic. </w:t>
      </w:r>
      <w:r w:rsidR="00C5114B" w:rsidRPr="00C5114B">
        <w:t>This program takes data from the sensor a</w:t>
      </w:r>
      <w:r w:rsidR="002370CC">
        <w:t>nd changes it into 6 bit data.</w:t>
      </w:r>
    </w:p>
    <w:p w:rsidR="00CE4EC2" w:rsidRDefault="00CE4EC2" w:rsidP="00C5114B">
      <w:pPr>
        <w:rPr>
          <w:rFonts w:ascii="Helvetica" w:hAnsi="Helvetica" w:cs="Helvetica"/>
          <w:sz w:val="18"/>
          <w:szCs w:val="18"/>
        </w:rPr>
      </w:pPr>
    </w:p>
    <w:p w:rsidR="00CE4EC2" w:rsidRDefault="00CE4EC2" w:rsidP="00C5114B"/>
    <w:p w:rsidR="00CE4EC2" w:rsidRDefault="00CE4EC2" w:rsidP="00C5114B"/>
    <w:p w:rsidR="00CE4EC2" w:rsidRDefault="00CE4EC2" w:rsidP="00C5114B"/>
    <w:p w:rsidR="00CE4EC2" w:rsidRDefault="00CE4EC2" w:rsidP="00C5114B"/>
    <w:p w:rsidR="00431E4A" w:rsidRDefault="00431E4A" w:rsidP="00C5114B"/>
    <w:p w:rsidR="00970BA2" w:rsidRDefault="00970BA2" w:rsidP="00C5114B"/>
    <w:p w:rsidR="009342D8" w:rsidRDefault="009342D8"/>
    <w:p w:rsidR="009342D8" w:rsidRDefault="009342D8">
      <w:pPr>
        <w:rPr>
          <w:sz w:val="28"/>
          <w:u w:val="single"/>
        </w:rPr>
      </w:pPr>
    </w:p>
    <w:p w:rsidR="00CE4EC2" w:rsidRPr="002370CC" w:rsidRDefault="002370CC">
      <w:pPr>
        <w:rPr>
          <w:sz w:val="28"/>
          <w:u w:val="single"/>
        </w:rPr>
      </w:pPr>
      <w:r w:rsidRPr="002370CC">
        <w:rPr>
          <w:sz w:val="28"/>
          <w:u w:val="single"/>
        </w:rPr>
        <w:t>PROJECT OVERVIEW</w:t>
      </w:r>
    </w:p>
    <w:p w:rsidR="00CE4EC2" w:rsidRDefault="00CE4EC2"/>
    <w:p w:rsidR="00AB4032" w:rsidRDefault="009F326E">
      <w:r>
        <w:rPr>
          <w:noProof/>
          <w:lang w:val="en-IN" w:eastAsia="en-IN"/>
        </w:rPr>
        <w:pict>
          <v:rect id="_x0000_s1026" style="position:absolute;margin-left:99.5pt;margin-top:12pt;width:68pt;height:21.5pt;z-index:251658240">
            <v:textbox>
              <w:txbxContent>
                <w:p w:rsidR="00FA0703" w:rsidRDefault="00FA0703">
                  <w:r>
                    <w:t>SENSOR1</w:t>
                  </w:r>
                </w:p>
              </w:txbxContent>
            </v:textbox>
          </v:rect>
        </w:pict>
      </w:r>
      <w:r>
        <w:rPr>
          <w:noProof/>
          <w:lang w:val="en-IN" w:eastAsia="en-IN"/>
        </w:rPr>
        <w:pict>
          <v:rect id="_x0000_s1027" style="position:absolute;margin-left:260.5pt;margin-top:14.6pt;width:65.5pt;height:18.9pt;z-index:251659264">
            <v:textbox>
              <w:txbxContent>
                <w:p w:rsidR="00FA0703" w:rsidRDefault="00FA0703">
                  <w:r>
                    <w:t>SENSOR2</w:t>
                  </w:r>
                </w:p>
              </w:txbxContent>
            </v:textbox>
          </v:rect>
        </w:pict>
      </w:r>
      <w:r w:rsidR="00AB4032">
        <w:tab/>
      </w:r>
      <w:r w:rsidR="00AB4032">
        <w:tab/>
      </w:r>
      <w:r w:rsidR="00AB4032">
        <w:tab/>
      </w:r>
    </w:p>
    <w:p w:rsidR="00AB4032" w:rsidRDefault="009F326E">
      <w:r>
        <w:rPr>
          <w:noProof/>
          <w:lang w:val="en-IN" w:eastAsia="en-IN"/>
        </w:rPr>
        <w:pict>
          <v:shapetype id="_x0000_t32" coordsize="21600,21600" o:spt="32" o:oned="t" path="m,l21600,21600e" filled="f">
            <v:path arrowok="t" fillok="f" o:connecttype="none"/>
            <o:lock v:ext="edit" shapetype="t"/>
          </v:shapetype>
          <v:shape id="_x0000_s1029" type="#_x0000_t32" style="position:absolute;margin-left:260.5pt;margin-top:8.05pt;width:32.5pt;height:50.5pt;flip:x;z-index:251661312" o:connectortype="straight">
            <v:stroke endarrow="block"/>
          </v:shape>
        </w:pict>
      </w:r>
      <w:r>
        <w:rPr>
          <w:noProof/>
          <w:lang w:val="en-IN" w:eastAsia="en-IN"/>
        </w:rPr>
        <w:pict>
          <v:shape id="_x0000_s1028" type="#_x0000_t32" style="position:absolute;margin-left:132.5pt;margin-top:8.05pt;width:28pt;height:50.5pt;z-index:251660288" o:connectortype="straight">
            <v:stroke endarrow="block"/>
          </v:shape>
        </w:pict>
      </w:r>
    </w:p>
    <w:p w:rsidR="00AB4032" w:rsidRDefault="009F326E">
      <w:r>
        <w:rPr>
          <w:noProof/>
          <w:lang w:val="en-IN" w:eastAsia="en-IN"/>
        </w:rPr>
        <w:pict>
          <v:shape id="_x0000_s1033" type="#_x0000_t32" style="position:absolute;margin-left:213pt;margin-top:97.1pt;width:0;height:30.5pt;z-index:251664384" o:connectortype="straight">
            <v:stroke endarrow="block"/>
          </v:shape>
        </w:pict>
      </w:r>
      <w:r>
        <w:rPr>
          <w:noProof/>
          <w:lang w:val="en-IN" w:eastAsia="en-IN"/>
        </w:rPr>
        <w:pict>
          <v:rect id="_x0000_s1031" style="position:absolute;margin-left:129.5pt;margin-top:33.1pt;width:170.5pt;height:64pt;z-index:251662336">
            <v:textbox>
              <w:txbxContent>
                <w:p w:rsidR="00FA0703" w:rsidRPr="00AB4032" w:rsidRDefault="00FA0703">
                  <w:pPr>
                    <w:rPr>
                      <w:sz w:val="36"/>
                      <w:szCs w:val="36"/>
                    </w:rPr>
                  </w:pPr>
                  <w:r>
                    <w:t xml:space="preserve">    </w:t>
                  </w:r>
                  <w:r w:rsidRPr="00AB4032">
                    <w:rPr>
                      <w:sz w:val="36"/>
                      <w:szCs w:val="36"/>
                    </w:rPr>
                    <w:t>MICROCONTROLLER</w:t>
                  </w:r>
                </w:p>
              </w:txbxContent>
            </v:textbox>
          </v:rect>
        </w:pict>
      </w:r>
      <w:r w:rsidR="00AB4032">
        <w:tab/>
      </w:r>
      <w:r w:rsidR="00AB4032">
        <w:tab/>
        <w:t>For 6 bi</w:t>
      </w:r>
      <w:r w:rsidR="00185E74">
        <w:t xml:space="preserve">t </w:t>
      </w:r>
      <w:proofErr w:type="gramStart"/>
      <w:r w:rsidR="00185E74">
        <w:t>data(</w:t>
      </w:r>
      <w:proofErr w:type="gramEnd"/>
      <w:r w:rsidR="00185E74">
        <w:t xml:space="preserve">to be sent to </w:t>
      </w:r>
      <w:proofErr w:type="spellStart"/>
      <w:r w:rsidR="00185E74">
        <w:t>adc</w:t>
      </w:r>
      <w:proofErr w:type="spellEnd"/>
      <w:r w:rsidR="00185E74">
        <w:t>)</w:t>
      </w:r>
      <w:r w:rsidR="00185E74">
        <w:tab/>
      </w:r>
      <w:r w:rsidR="00185E74">
        <w:tab/>
        <w:t xml:space="preserve"> </w:t>
      </w:r>
      <w:r w:rsidR="00AB4032">
        <w:t>For interrupt</w:t>
      </w:r>
    </w:p>
    <w:p w:rsidR="00AB4032" w:rsidRDefault="00AB4032"/>
    <w:p w:rsidR="00AB4032" w:rsidRDefault="00AB4032"/>
    <w:p w:rsidR="00AB4032" w:rsidRDefault="00AB4032"/>
    <w:p w:rsidR="00AB4032" w:rsidRDefault="00AB4032"/>
    <w:p w:rsidR="00AB4032" w:rsidRDefault="009F326E">
      <w:r>
        <w:rPr>
          <w:noProof/>
          <w:lang w:val="en-IN" w:eastAsia="en-IN"/>
        </w:rPr>
        <w:pict>
          <v:oval id="_x0000_s1032" style="position:absolute;margin-left:155pt;margin-top:.4pt;width:116.5pt;height:41.5pt;z-index:251663360">
            <v:textbox>
              <w:txbxContent>
                <w:p w:rsidR="00FA0703" w:rsidRPr="00E47C99" w:rsidRDefault="00FA0703" w:rsidP="00AB4032">
                  <w:pPr>
                    <w:rPr>
                      <w:sz w:val="24"/>
                      <w:szCs w:val="24"/>
                    </w:rPr>
                  </w:pPr>
                  <w:proofErr w:type="gramStart"/>
                  <w:r w:rsidRPr="00E47C99">
                    <w:rPr>
                      <w:sz w:val="24"/>
                      <w:szCs w:val="24"/>
                    </w:rPr>
                    <w:t>PORTC  LEDs</w:t>
                  </w:r>
                  <w:proofErr w:type="gramEnd"/>
                </w:p>
              </w:txbxContent>
            </v:textbox>
          </v:oval>
        </w:pict>
      </w:r>
    </w:p>
    <w:p w:rsidR="00AB4032" w:rsidRDefault="00AB4032"/>
    <w:p w:rsidR="00970BA2" w:rsidRDefault="00970BA2"/>
    <w:p w:rsidR="00970BA2" w:rsidRDefault="00970BA2"/>
    <w:p w:rsidR="009342D8" w:rsidRDefault="009342D8"/>
    <w:p w:rsidR="009342D8" w:rsidRDefault="009342D8"/>
    <w:p w:rsidR="009342D8" w:rsidRDefault="009342D8"/>
    <w:p w:rsidR="00AB4032" w:rsidRPr="002370CC" w:rsidRDefault="00E47C99">
      <w:pPr>
        <w:rPr>
          <w:sz w:val="26"/>
          <w:u w:val="single"/>
        </w:rPr>
      </w:pPr>
      <w:r w:rsidRPr="002370CC">
        <w:rPr>
          <w:sz w:val="26"/>
          <w:u w:val="single"/>
        </w:rPr>
        <w:t>CIRCUIT DIAGRAM</w:t>
      </w:r>
      <w:r w:rsidR="00B830BC" w:rsidRPr="002370CC">
        <w:rPr>
          <w:sz w:val="26"/>
          <w:u w:val="single"/>
        </w:rPr>
        <w:t xml:space="preserve"> for an IR </w:t>
      </w:r>
      <w:r w:rsidRPr="002370CC">
        <w:rPr>
          <w:sz w:val="26"/>
          <w:u w:val="single"/>
        </w:rPr>
        <w:t>Sensor</w:t>
      </w:r>
    </w:p>
    <w:p w:rsidR="00E47C99" w:rsidRPr="002370CC" w:rsidRDefault="00B830BC" w:rsidP="008A75A5">
      <w:r>
        <w:rPr>
          <w:noProof/>
          <w:lang w:val="en-IN" w:eastAsia="en-IN" w:bidi="ar-SA"/>
        </w:rPr>
        <w:lastRenderedPageBreak/>
        <w:drawing>
          <wp:inline distT="0" distB="0" distL="0" distR="0">
            <wp:extent cx="4400550" cy="2603500"/>
            <wp:effectExtent l="19050" t="0" r="0" b="0"/>
            <wp:docPr id="5" name="Picture 1" descr="C:\Users\Keshav\Desktop\sens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hav\Desktop\sensor.bmp"/>
                    <pic:cNvPicPr>
                      <a:picLocks noChangeAspect="1" noChangeArrowheads="1"/>
                    </pic:cNvPicPr>
                  </pic:nvPicPr>
                  <pic:blipFill>
                    <a:blip r:embed="rId7" cstate="print"/>
                    <a:srcRect/>
                    <a:stretch>
                      <a:fillRect/>
                    </a:stretch>
                  </pic:blipFill>
                  <pic:spPr bwMode="auto">
                    <a:xfrm>
                      <a:off x="0" y="0"/>
                      <a:ext cx="4400550" cy="2603500"/>
                    </a:xfrm>
                    <a:prstGeom prst="rect">
                      <a:avLst/>
                    </a:prstGeom>
                    <a:noFill/>
                    <a:ln w="9525">
                      <a:noFill/>
                      <a:miter lim="800000"/>
                      <a:headEnd/>
                      <a:tailEnd/>
                    </a:ln>
                  </pic:spPr>
                </pic:pic>
              </a:graphicData>
            </a:graphic>
          </wp:inline>
        </w:drawing>
      </w:r>
    </w:p>
    <w:p w:rsidR="001D1AB0" w:rsidRPr="00007841" w:rsidRDefault="001D1AB0" w:rsidP="00B525F1">
      <w:pPr>
        <w:pStyle w:val="NoSpacing"/>
        <w:framePr w:wrap="around" w:hAnchor="page" w:x="1411" w:y="-339"/>
        <w:rPr>
          <w:rFonts w:eastAsia="Times New Roman" w:cs="Times New Roman"/>
          <w:sz w:val="20"/>
          <w:szCs w:val="20"/>
        </w:rPr>
      </w:pPr>
      <w:r>
        <w:lastRenderedPageBreak/>
        <w:t>#include&lt;</w:t>
      </w:r>
      <w:proofErr w:type="spellStart"/>
      <w:r>
        <w:t>avr</w:t>
      </w:r>
      <w:proofErr w:type="spellEnd"/>
      <w:r>
        <w:t>/</w:t>
      </w:r>
      <w:proofErr w:type="spellStart"/>
      <w:r>
        <w:t>io.h</w:t>
      </w:r>
      <w:proofErr w:type="spellEnd"/>
      <w:r>
        <w:t>&gt;</w:t>
      </w:r>
    </w:p>
    <w:p w:rsidR="001D1AB0" w:rsidRDefault="001D1AB0" w:rsidP="00B525F1">
      <w:pPr>
        <w:pStyle w:val="NoSpacing"/>
        <w:framePr w:wrap="around" w:hAnchor="page" w:x="1411" w:y="-339"/>
      </w:pPr>
      <w:r>
        <w:t>#include&lt;</w:t>
      </w:r>
      <w:proofErr w:type="spellStart"/>
      <w:r>
        <w:t>avr</w:t>
      </w:r>
      <w:proofErr w:type="spellEnd"/>
      <w:r>
        <w:t>/</w:t>
      </w:r>
      <w:proofErr w:type="spellStart"/>
      <w:r>
        <w:t>interrupt.h</w:t>
      </w:r>
      <w:proofErr w:type="spellEnd"/>
      <w:r>
        <w:t>&gt;</w:t>
      </w:r>
    </w:p>
    <w:p w:rsidR="006A2825" w:rsidRDefault="006A2825" w:rsidP="00B525F1">
      <w:pPr>
        <w:pStyle w:val="NoSpacing"/>
        <w:framePr w:wrap="around" w:hAnchor="page" w:x="1411" w:y="-339"/>
      </w:pPr>
      <w:r>
        <w:t>#include&lt;</w:t>
      </w:r>
      <w:proofErr w:type="spellStart"/>
      <w:r>
        <w:t>util</w:t>
      </w:r>
      <w:proofErr w:type="spellEnd"/>
      <w:r>
        <w:t>/</w:t>
      </w:r>
      <w:proofErr w:type="spellStart"/>
      <w:r>
        <w:t>delay.h</w:t>
      </w:r>
      <w:proofErr w:type="spellEnd"/>
      <w:r>
        <w:t>&gt;</w:t>
      </w:r>
    </w:p>
    <w:p w:rsidR="006A2825" w:rsidRDefault="006A2825" w:rsidP="00B525F1">
      <w:pPr>
        <w:pStyle w:val="NoSpacing"/>
        <w:framePr w:wrap="around" w:hAnchor="page" w:x="1411" w:y="-339"/>
      </w:pPr>
      <w:r>
        <w:t>#include&lt;</w:t>
      </w:r>
      <w:proofErr w:type="spellStart"/>
      <w:r>
        <w:t>compat</w:t>
      </w:r>
      <w:proofErr w:type="spellEnd"/>
      <w:r>
        <w:t>/</w:t>
      </w:r>
      <w:proofErr w:type="spellStart"/>
      <w:r>
        <w:t>deprecated.h</w:t>
      </w:r>
      <w:proofErr w:type="spellEnd"/>
      <w:r>
        <w:t>&gt;</w:t>
      </w:r>
    </w:p>
    <w:p w:rsidR="001D1AB0" w:rsidRDefault="001D1AB0" w:rsidP="00B525F1">
      <w:pPr>
        <w:pStyle w:val="NoSpacing"/>
        <w:framePr w:wrap="around" w:hAnchor="page" w:x="1411" w:y="-339"/>
      </w:pPr>
    </w:p>
    <w:p w:rsidR="00E76FFE" w:rsidRDefault="00E76FFE" w:rsidP="00B525F1">
      <w:pPr>
        <w:pStyle w:val="NoSpacing"/>
        <w:framePr w:wrap="around" w:hAnchor="page" w:x="1411" w:y="-339"/>
      </w:pPr>
      <w:proofErr w:type="gramStart"/>
      <w:r>
        <w:t>ISR(</w:t>
      </w:r>
      <w:proofErr w:type="gramEnd"/>
      <w:r>
        <w:t xml:space="preserve">INT0_vect ) </w:t>
      </w:r>
      <w:r w:rsidR="008A75A5">
        <w:t xml:space="preserve"> </w:t>
      </w:r>
      <w:r w:rsidR="00B61EF8">
        <w:tab/>
      </w:r>
      <w:r w:rsidR="008A75A5">
        <w:t xml:space="preserve"> </w:t>
      </w:r>
      <w:r>
        <w:t>//This</w:t>
      </w:r>
      <w:r w:rsidR="008A75A5">
        <w:t xml:space="preserve"> ISR</w:t>
      </w:r>
      <w:r>
        <w:t xml:space="preserve"> called when </w:t>
      </w:r>
      <w:r w:rsidR="00B61EF8">
        <w:t>for external interrupt  request</w:t>
      </w:r>
      <w:r>
        <w:t>0</w:t>
      </w:r>
      <w:r w:rsidR="00B61EF8">
        <w:t xml:space="preserve"> called</w:t>
      </w:r>
      <w:r w:rsidR="008A75A5">
        <w:t xml:space="preserve"> in IVT. </w:t>
      </w:r>
    </w:p>
    <w:p w:rsidR="00E76FFE" w:rsidRDefault="00E76FFE" w:rsidP="00B525F1">
      <w:pPr>
        <w:pStyle w:val="NoSpacing"/>
        <w:framePr w:wrap="around" w:hAnchor="page" w:x="1411" w:y="-339"/>
      </w:pPr>
      <w:r>
        <w:t>{</w:t>
      </w:r>
    </w:p>
    <w:p w:rsidR="00E76FFE" w:rsidRDefault="00E76FFE" w:rsidP="00B525F1">
      <w:pPr>
        <w:pStyle w:val="NoSpacing"/>
        <w:framePr w:wrap="around" w:hAnchor="page" w:x="1411" w:y="-339"/>
        <w:ind w:firstLine="720"/>
      </w:pPr>
      <w:proofErr w:type="spellStart"/>
      <w:proofErr w:type="gramStart"/>
      <w:r>
        <w:t>sbi</w:t>
      </w:r>
      <w:proofErr w:type="spellEnd"/>
      <w:r>
        <w:t>(</w:t>
      </w:r>
      <w:proofErr w:type="gramEnd"/>
      <w:r>
        <w:t>PORTC,PIN1);</w:t>
      </w:r>
    </w:p>
    <w:p w:rsidR="00E76FFE" w:rsidRDefault="00E76FFE" w:rsidP="00B525F1">
      <w:pPr>
        <w:pStyle w:val="NoSpacing"/>
        <w:framePr w:wrap="around" w:hAnchor="page" w:x="1411" w:y="-339"/>
        <w:ind w:firstLine="720"/>
      </w:pPr>
      <w:proofErr w:type="spellStart"/>
      <w:proofErr w:type="gramStart"/>
      <w:r>
        <w:t>sbi</w:t>
      </w:r>
      <w:proofErr w:type="spellEnd"/>
      <w:r>
        <w:t>(</w:t>
      </w:r>
      <w:proofErr w:type="gramEnd"/>
      <w:r>
        <w:t>PORTC,PIN0);</w:t>
      </w:r>
    </w:p>
    <w:p w:rsidR="00E76FFE" w:rsidRDefault="00E76FFE" w:rsidP="00B525F1">
      <w:pPr>
        <w:pStyle w:val="NoSpacing"/>
        <w:framePr w:wrap="around" w:hAnchor="page" w:x="1411" w:y="-339"/>
      </w:pPr>
    </w:p>
    <w:p w:rsidR="00E76FFE" w:rsidRDefault="00E76FFE" w:rsidP="00B525F1">
      <w:pPr>
        <w:pStyle w:val="NoSpacing"/>
        <w:framePr w:wrap="around" w:hAnchor="page" w:x="1411" w:y="-339"/>
        <w:ind w:firstLine="720"/>
      </w:pPr>
      <w:r>
        <w:t>_</w:t>
      </w:r>
      <w:proofErr w:type="spellStart"/>
      <w:r>
        <w:t>delay_</w:t>
      </w:r>
      <w:proofErr w:type="gramStart"/>
      <w:r>
        <w:t>ms</w:t>
      </w:r>
      <w:proofErr w:type="spellEnd"/>
      <w:r>
        <w:t>(</w:t>
      </w:r>
      <w:proofErr w:type="gramEnd"/>
      <w:r>
        <w:t>100);</w:t>
      </w:r>
    </w:p>
    <w:p w:rsidR="00E76FFE" w:rsidRDefault="00E76FFE" w:rsidP="00B525F1">
      <w:pPr>
        <w:pStyle w:val="NoSpacing"/>
        <w:framePr w:wrap="around" w:hAnchor="page" w:x="1411" w:y="-339"/>
      </w:pPr>
    </w:p>
    <w:p w:rsidR="00E76FFE" w:rsidRDefault="00E76FFE" w:rsidP="00B525F1">
      <w:pPr>
        <w:pStyle w:val="NoSpacing"/>
        <w:framePr w:wrap="around" w:hAnchor="page" w:x="1411" w:y="-339"/>
        <w:ind w:firstLine="720"/>
      </w:pPr>
      <w:proofErr w:type="spellStart"/>
      <w:proofErr w:type="gramStart"/>
      <w:r>
        <w:t>cbi</w:t>
      </w:r>
      <w:proofErr w:type="spellEnd"/>
      <w:r>
        <w:t>(</w:t>
      </w:r>
      <w:proofErr w:type="gramEnd"/>
      <w:r>
        <w:t>PORTC,PIN1);</w:t>
      </w:r>
    </w:p>
    <w:p w:rsidR="00E76FFE" w:rsidRDefault="00E76FFE" w:rsidP="00B525F1">
      <w:pPr>
        <w:pStyle w:val="NoSpacing"/>
        <w:framePr w:wrap="around" w:hAnchor="page" w:x="1411" w:y="-339"/>
        <w:ind w:firstLine="720"/>
      </w:pPr>
      <w:proofErr w:type="spellStart"/>
      <w:proofErr w:type="gramStart"/>
      <w:r>
        <w:t>cbi</w:t>
      </w:r>
      <w:proofErr w:type="spellEnd"/>
      <w:r>
        <w:t>(</w:t>
      </w:r>
      <w:proofErr w:type="gramEnd"/>
      <w:r>
        <w:t>PORTC,PIN0);</w:t>
      </w:r>
    </w:p>
    <w:p w:rsidR="00E76FFE" w:rsidRDefault="00E76FFE" w:rsidP="00B525F1">
      <w:pPr>
        <w:pStyle w:val="NoSpacing"/>
        <w:framePr w:wrap="around" w:hAnchor="page" w:x="1411" w:y="-339"/>
      </w:pPr>
      <w:r>
        <w:t>}</w:t>
      </w:r>
    </w:p>
    <w:p w:rsidR="00007841" w:rsidRDefault="00007841" w:rsidP="00B525F1">
      <w:pPr>
        <w:pStyle w:val="NoSpacing"/>
        <w:framePr w:wrap="around" w:hAnchor="page" w:x="1411" w:y="-339"/>
      </w:pPr>
    </w:p>
    <w:p w:rsidR="001D1AB0" w:rsidRDefault="001D1AB0" w:rsidP="00B525F1">
      <w:pPr>
        <w:pStyle w:val="NoSpacing"/>
        <w:framePr w:wrap="around" w:hAnchor="page" w:x="1411" w:y="-339"/>
      </w:pPr>
      <w:proofErr w:type="gramStart"/>
      <w:r>
        <w:t>void</w:t>
      </w:r>
      <w:proofErr w:type="gramEnd"/>
      <w:r>
        <w:t xml:space="preserve"> main(void)</w:t>
      </w:r>
    </w:p>
    <w:p w:rsidR="00007841" w:rsidRDefault="001D1AB0" w:rsidP="00B525F1">
      <w:pPr>
        <w:pStyle w:val="NoSpacing"/>
        <w:framePr w:wrap="around" w:hAnchor="page" w:x="1411" w:y="-339"/>
      </w:pPr>
      <w:r>
        <w:t>{</w:t>
      </w:r>
    </w:p>
    <w:p w:rsidR="00346970" w:rsidRDefault="008A75A5" w:rsidP="00B525F1">
      <w:pPr>
        <w:pStyle w:val="NoSpacing"/>
        <w:framePr w:wrap="around" w:hAnchor="page" w:x="1411" w:y="-339"/>
        <w:ind w:firstLine="720"/>
      </w:pPr>
      <w:proofErr w:type="gramStart"/>
      <w:r>
        <w:t>char</w:t>
      </w:r>
      <w:proofErr w:type="gramEnd"/>
      <w:r w:rsidR="001D1AB0">
        <w:t xml:space="preserve"> i;</w:t>
      </w:r>
      <w:r>
        <w:tab/>
      </w:r>
      <w:r>
        <w:tab/>
      </w:r>
      <w:r>
        <w:tab/>
        <w:t>//</w:t>
      </w:r>
      <w:proofErr w:type="spellStart"/>
      <w:r>
        <w:t>int</w:t>
      </w:r>
      <w:proofErr w:type="spellEnd"/>
      <w:r>
        <w:t xml:space="preserve"> could also be used but char takes one byte data</w:t>
      </w:r>
      <w:r w:rsidR="00007841">
        <w:br/>
      </w:r>
    </w:p>
    <w:p w:rsidR="008A75A5" w:rsidRDefault="00B61EF8" w:rsidP="00B525F1">
      <w:pPr>
        <w:pStyle w:val="NoSpacing"/>
        <w:framePr w:wrap="around" w:hAnchor="page" w:x="1411" w:y="-339"/>
        <w:ind w:firstLine="720"/>
      </w:pPr>
      <w:r>
        <w:t xml:space="preserve">//DATA DIRECTION </w:t>
      </w:r>
      <w:proofErr w:type="gramStart"/>
      <w:r>
        <w:t>REGISTER</w:t>
      </w:r>
      <w:proofErr w:type="gramEnd"/>
      <w:r>
        <w:t xml:space="preserve"> FOR PORT C.</w:t>
      </w:r>
    </w:p>
    <w:p w:rsidR="008A75A5" w:rsidRDefault="008A75A5" w:rsidP="00B525F1">
      <w:pPr>
        <w:pStyle w:val="NoSpacing"/>
        <w:framePr w:wrap="around" w:hAnchor="page" w:x="1411" w:y="-339"/>
        <w:ind w:firstLine="720"/>
      </w:pPr>
      <w:r>
        <w:t xml:space="preserve">DDRC=0xFF; </w:t>
      </w:r>
      <w:r>
        <w:tab/>
      </w:r>
      <w:r>
        <w:tab/>
        <w:t>//</w:t>
      </w:r>
      <w:proofErr w:type="spellStart"/>
      <w:r>
        <w:t>PortC</w:t>
      </w:r>
      <w:proofErr w:type="spellEnd"/>
      <w:r>
        <w:t xml:space="preserve"> is output </w:t>
      </w:r>
      <w:proofErr w:type="gramStart"/>
      <w:r>
        <w:t>port(</w:t>
      </w:r>
      <w:proofErr w:type="gramEnd"/>
      <w:r>
        <w:t>ALL BITS SET IN DDR)</w:t>
      </w:r>
    </w:p>
    <w:p w:rsidR="00346970" w:rsidRDefault="00346970" w:rsidP="00B525F1">
      <w:pPr>
        <w:pStyle w:val="NoSpacing"/>
        <w:framePr w:wrap="around" w:hAnchor="page" w:x="1411" w:y="-339"/>
      </w:pPr>
    </w:p>
    <w:p w:rsidR="001D1AB0" w:rsidRDefault="00B61EF8" w:rsidP="00B525F1">
      <w:pPr>
        <w:pStyle w:val="NoSpacing"/>
        <w:framePr w:wrap="around" w:hAnchor="page" w:x="1411" w:y="-339"/>
        <w:ind w:firstLine="720"/>
      </w:pPr>
      <w:proofErr w:type="gramStart"/>
      <w:r>
        <w:t>//GENERAL INTERRUPT CONTROL REGISTER.</w:t>
      </w:r>
      <w:proofErr w:type="gramEnd"/>
    </w:p>
    <w:p w:rsidR="00E76FFE" w:rsidRDefault="00E76FFE" w:rsidP="00B525F1">
      <w:pPr>
        <w:pStyle w:val="NoSpacing"/>
        <w:framePr w:wrap="around" w:hAnchor="page" w:x="1411" w:y="-339"/>
        <w:ind w:firstLine="720"/>
      </w:pPr>
      <w:r>
        <w:t>GICR=0X01000000;</w:t>
      </w:r>
      <w:r w:rsidR="008A75A5">
        <w:tab/>
      </w:r>
      <w:r>
        <w:t xml:space="preserve">//Internal interrupt 0 request enable </w:t>
      </w:r>
    </w:p>
    <w:p w:rsidR="00B61EF8" w:rsidRDefault="00B61EF8" w:rsidP="00B525F1">
      <w:pPr>
        <w:pStyle w:val="NoSpacing"/>
        <w:framePr w:wrap="around" w:hAnchor="page" w:x="1411" w:y="-339"/>
      </w:pPr>
    </w:p>
    <w:p w:rsidR="00346970" w:rsidRDefault="00346970" w:rsidP="00B525F1">
      <w:pPr>
        <w:pStyle w:val="NoSpacing"/>
        <w:framePr w:wrap="around" w:hAnchor="page" w:x="1411" w:y="-339"/>
      </w:pPr>
      <w:r>
        <w:tab/>
        <w:t>//MCU CONTROL REGISTER</w:t>
      </w:r>
    </w:p>
    <w:p w:rsidR="00E76FFE" w:rsidRDefault="00E76FFE" w:rsidP="00B525F1">
      <w:pPr>
        <w:pStyle w:val="NoSpacing"/>
        <w:framePr w:wrap="around" w:hAnchor="page" w:x="1411" w:y="-339"/>
        <w:ind w:firstLine="720"/>
      </w:pPr>
      <w:r>
        <w:t>MCUCR=0X01;</w:t>
      </w:r>
      <w:r w:rsidR="008A75A5">
        <w:tab/>
      </w:r>
      <w:r>
        <w:t xml:space="preserve">//Any logical </w:t>
      </w:r>
      <w:proofErr w:type="spellStart"/>
      <w:r>
        <w:t>cange</w:t>
      </w:r>
      <w:proofErr w:type="spellEnd"/>
      <w:r>
        <w:t xml:space="preserve"> in value at int0 generates an interrupt</w:t>
      </w:r>
    </w:p>
    <w:p w:rsidR="00E76FFE" w:rsidRDefault="00E76FFE" w:rsidP="00B525F1">
      <w:pPr>
        <w:pStyle w:val="NoSpacing"/>
        <w:framePr w:wrap="around" w:hAnchor="page" w:x="1411" w:y="-339"/>
      </w:pPr>
    </w:p>
    <w:p w:rsidR="00E76FFE" w:rsidRDefault="00E76FFE" w:rsidP="00B525F1">
      <w:pPr>
        <w:pStyle w:val="NoSpacing"/>
        <w:framePr w:wrap="around" w:hAnchor="page" w:x="1411" w:y="-339"/>
        <w:ind w:firstLine="720"/>
      </w:pPr>
      <w:proofErr w:type="spellStart"/>
      <w:proofErr w:type="gramStart"/>
      <w:r>
        <w:t>sei</w:t>
      </w:r>
      <w:proofErr w:type="spellEnd"/>
      <w:r>
        <w:t>(</w:t>
      </w:r>
      <w:proofErr w:type="gramEnd"/>
      <w:r>
        <w:t>);</w:t>
      </w:r>
      <w:r w:rsidR="007F4A7D">
        <w:tab/>
      </w:r>
      <w:r>
        <w:t xml:space="preserve">//Enable all global </w:t>
      </w:r>
      <w:proofErr w:type="spellStart"/>
      <w:r>
        <w:t>interrupts.</w:t>
      </w:r>
      <w:r w:rsidR="007F4A7D">
        <w:t>SETS</w:t>
      </w:r>
      <w:proofErr w:type="spellEnd"/>
      <w:r w:rsidR="007F4A7D">
        <w:t xml:space="preserve"> GLOBAL INTERRUPT ENABLE BIT IN SREG</w:t>
      </w:r>
    </w:p>
    <w:p w:rsidR="00E76FFE" w:rsidRDefault="00E76FFE" w:rsidP="00B525F1">
      <w:pPr>
        <w:pStyle w:val="NoSpacing"/>
        <w:framePr w:wrap="around" w:hAnchor="page" w:x="1411" w:y="-339"/>
      </w:pPr>
    </w:p>
    <w:p w:rsidR="008A75A5" w:rsidRDefault="00346970" w:rsidP="00B525F1">
      <w:pPr>
        <w:pStyle w:val="NoSpacing"/>
        <w:framePr w:wrap="around" w:hAnchor="page" w:x="1411" w:y="-339"/>
      </w:pPr>
      <w:r>
        <w:tab/>
        <w:t>//ADC MULTIPLEXER SELECT</w:t>
      </w:r>
    </w:p>
    <w:p w:rsidR="008A75A5" w:rsidRDefault="001D1AB0" w:rsidP="00B525F1">
      <w:pPr>
        <w:pStyle w:val="NoSpacing"/>
        <w:framePr w:wrap="around" w:hAnchor="page" w:x="1411" w:y="-339"/>
        <w:ind w:firstLine="720"/>
      </w:pPr>
      <w:r>
        <w:t xml:space="preserve">ADMUX=0b00100000; </w:t>
      </w:r>
    </w:p>
    <w:p w:rsidR="001D1AB0" w:rsidRDefault="008A75A5" w:rsidP="00B525F1">
      <w:pPr>
        <w:pStyle w:val="NoSpacing"/>
        <w:framePr w:wrap="around" w:hAnchor="page" w:x="1411" w:y="-339"/>
        <w:ind w:left="720" w:firstLine="720"/>
      </w:pPr>
      <w:r>
        <w:t>/*</w:t>
      </w:r>
      <w:r w:rsidR="001D1AB0">
        <w:t>Setting result to left adjust</w:t>
      </w:r>
    </w:p>
    <w:p w:rsidR="001D1AB0" w:rsidRDefault="001D1AB0" w:rsidP="00B525F1">
      <w:pPr>
        <w:pStyle w:val="NoSpacing"/>
        <w:framePr w:wrap="around" w:hAnchor="page" w:x="1411" w:y="-339"/>
        <w:ind w:left="720" w:firstLine="720"/>
      </w:pPr>
      <w:r>
        <w:t>Reference selected to AREF that we provide 4V</w:t>
      </w:r>
    </w:p>
    <w:p w:rsidR="001D1AB0" w:rsidRDefault="001D1AB0" w:rsidP="00B525F1">
      <w:pPr>
        <w:pStyle w:val="NoSpacing"/>
        <w:framePr w:wrap="around" w:hAnchor="page" w:x="1411" w:y="-339"/>
        <w:ind w:left="720" w:firstLine="720"/>
      </w:pPr>
      <w:r>
        <w:t>Selecting Pin0 as input for sensor1 using mux pins</w:t>
      </w:r>
      <w:r w:rsidR="008A75A5">
        <w:t>*/</w:t>
      </w:r>
    </w:p>
    <w:p w:rsidR="00E3715F" w:rsidRDefault="00E3715F" w:rsidP="00B525F1">
      <w:pPr>
        <w:pStyle w:val="NoSpacing"/>
        <w:framePr w:wrap="around" w:hAnchor="page" w:x="1411" w:y="-339"/>
      </w:pPr>
    </w:p>
    <w:p w:rsidR="00346970" w:rsidRDefault="00346970" w:rsidP="00B525F1">
      <w:pPr>
        <w:pStyle w:val="NoSpacing"/>
        <w:framePr w:wrap="around" w:hAnchor="page" w:x="1411" w:y="-339"/>
        <w:ind w:firstLine="720"/>
      </w:pPr>
      <w:r>
        <w:t>//SPECIAL FUNCTION IO REGISTER</w:t>
      </w:r>
    </w:p>
    <w:p w:rsidR="00E3715F" w:rsidRDefault="00E3715F" w:rsidP="00B525F1">
      <w:pPr>
        <w:pStyle w:val="NoSpacing"/>
        <w:framePr w:wrap="around" w:hAnchor="page" w:x="1411" w:y="-339"/>
        <w:ind w:firstLine="720"/>
      </w:pPr>
      <w:r>
        <w:t>SFIOR=0x00;</w:t>
      </w:r>
      <w:r w:rsidR="008A75A5">
        <w:tab/>
      </w:r>
      <w:r w:rsidR="008A75A5">
        <w:tab/>
      </w:r>
      <w:r>
        <w:t>//Setting auto trigger source to free running mode</w:t>
      </w:r>
    </w:p>
    <w:p w:rsidR="00E3715F" w:rsidRDefault="00E3715F" w:rsidP="00B525F1">
      <w:pPr>
        <w:pStyle w:val="NoSpacing"/>
        <w:framePr w:wrap="around" w:hAnchor="page" w:x="1411" w:y="-339"/>
      </w:pPr>
    </w:p>
    <w:p w:rsidR="00346970" w:rsidRDefault="00346970" w:rsidP="00B525F1">
      <w:pPr>
        <w:pStyle w:val="NoSpacing"/>
        <w:framePr w:wrap="around" w:hAnchor="page" w:x="1411" w:y="-339"/>
        <w:ind w:firstLine="720"/>
      </w:pPr>
      <w:r>
        <w:t>//ADC CONTROL AND STATUS REGISTER</w:t>
      </w:r>
    </w:p>
    <w:p w:rsidR="001D1AB0" w:rsidRDefault="001D1AB0" w:rsidP="00B525F1">
      <w:pPr>
        <w:pStyle w:val="NoSpacing"/>
        <w:framePr w:wrap="around" w:hAnchor="page" w:x="1411" w:y="-339"/>
        <w:ind w:firstLine="720"/>
      </w:pPr>
      <w:r>
        <w:t>ADCSRA=0b11100101;</w:t>
      </w:r>
    </w:p>
    <w:p w:rsidR="001D1AB0" w:rsidRDefault="008A75A5" w:rsidP="00B525F1">
      <w:pPr>
        <w:pStyle w:val="NoSpacing"/>
        <w:framePr w:wrap="around" w:hAnchor="page" w:x="1411" w:y="-339"/>
        <w:ind w:left="720" w:firstLine="720"/>
      </w:pPr>
      <w:r>
        <w:t>/*</w:t>
      </w:r>
      <w:r w:rsidR="001D1AB0">
        <w:t>ADC enabled</w:t>
      </w:r>
    </w:p>
    <w:p w:rsidR="001D1AB0" w:rsidRDefault="001D1AB0" w:rsidP="00B525F1">
      <w:pPr>
        <w:pStyle w:val="NoSpacing"/>
        <w:framePr w:wrap="around" w:hAnchor="page" w:x="1411" w:y="-339"/>
        <w:ind w:left="720" w:firstLine="720"/>
      </w:pPr>
      <w:r>
        <w:t>ADC conversion started</w:t>
      </w:r>
    </w:p>
    <w:p w:rsidR="001D1AB0" w:rsidRDefault="001D1AB0" w:rsidP="00B525F1">
      <w:pPr>
        <w:pStyle w:val="NoSpacing"/>
        <w:framePr w:wrap="around" w:hAnchor="page" w:x="1411" w:y="-339"/>
        <w:ind w:left="720" w:firstLine="720"/>
      </w:pPr>
      <w:r>
        <w:t>ADTS enabled</w:t>
      </w:r>
      <w:r w:rsidR="008A75A5">
        <w:t>*/</w:t>
      </w:r>
    </w:p>
    <w:p w:rsidR="001D1AB0" w:rsidRDefault="001D1AB0" w:rsidP="00B525F1">
      <w:pPr>
        <w:pStyle w:val="NoSpacing"/>
        <w:framePr w:wrap="around" w:hAnchor="page" w:x="1411" w:y="-339"/>
      </w:pPr>
    </w:p>
    <w:p w:rsidR="001D1AB0" w:rsidRDefault="001D1AB0" w:rsidP="00B525F1">
      <w:pPr>
        <w:pStyle w:val="NoSpacing"/>
        <w:framePr w:wrap="around" w:hAnchor="page" w:x="1411" w:y="-339"/>
        <w:ind w:firstLine="720"/>
      </w:pPr>
      <w:proofErr w:type="gramStart"/>
      <w:r>
        <w:t>while(</w:t>
      </w:r>
      <w:proofErr w:type="gramEnd"/>
      <w:r>
        <w:t>1)</w:t>
      </w:r>
    </w:p>
    <w:p w:rsidR="001D1AB0" w:rsidRDefault="001D1AB0" w:rsidP="00B525F1">
      <w:pPr>
        <w:pStyle w:val="NoSpacing"/>
        <w:framePr w:wrap="around" w:hAnchor="page" w:x="1411" w:y="-339"/>
        <w:ind w:firstLine="720"/>
      </w:pPr>
      <w:r>
        <w:t>{</w:t>
      </w:r>
    </w:p>
    <w:p w:rsidR="001D1AB0" w:rsidRDefault="001D1AB0" w:rsidP="00B525F1">
      <w:pPr>
        <w:pStyle w:val="NoSpacing"/>
        <w:framePr w:wrap="around" w:hAnchor="page" w:x="1411" w:y="-339"/>
        <w:ind w:left="720" w:firstLine="720"/>
      </w:pPr>
      <w:r>
        <w:t>i=ADCH;</w:t>
      </w:r>
      <w:r w:rsidR="008A75A5">
        <w:tab/>
      </w:r>
      <w:r>
        <w:t>//ADCH stores value of converted data</w:t>
      </w:r>
    </w:p>
    <w:p w:rsidR="008A75A5" w:rsidRDefault="008A75A5" w:rsidP="00B525F1">
      <w:pPr>
        <w:pStyle w:val="NoSpacing"/>
        <w:framePr w:wrap="around" w:hAnchor="page" w:x="1411" w:y="-339"/>
      </w:pPr>
    </w:p>
    <w:p w:rsidR="001D1AB0" w:rsidRDefault="001D1AB0" w:rsidP="00B525F1">
      <w:pPr>
        <w:pStyle w:val="NoSpacing"/>
        <w:framePr w:wrap="around" w:hAnchor="page" w:x="1411" w:y="-339"/>
        <w:ind w:left="720" w:firstLine="720"/>
      </w:pPr>
      <w:r>
        <w:t>i=i&gt;&gt;2;</w:t>
      </w:r>
      <w:r w:rsidR="00B61EF8">
        <w:tab/>
      </w:r>
      <w:r w:rsidR="00B61EF8">
        <w:tab/>
        <w:t>//DUMP THE LAST TWO VALUES OF ADC</w:t>
      </w:r>
      <w:r w:rsidR="008A75A5">
        <w:tab/>
      </w:r>
      <w:r w:rsidR="008A75A5">
        <w:tab/>
      </w:r>
    </w:p>
    <w:p w:rsidR="001D1AB0" w:rsidRDefault="008A75A5" w:rsidP="00B525F1">
      <w:pPr>
        <w:pStyle w:val="NoSpacing"/>
        <w:framePr w:wrap="around" w:hAnchor="page" w:x="1411" w:y="-339"/>
        <w:ind w:left="720" w:firstLine="720"/>
      </w:pPr>
      <w:r>
        <w:t>i=i&lt;&lt;2;</w:t>
      </w:r>
      <w:r w:rsidR="00B61EF8">
        <w:tab/>
      </w:r>
      <w:r w:rsidR="00B61EF8">
        <w:tab/>
        <w:t>//LEFT ADJUST THE VALUES</w:t>
      </w:r>
    </w:p>
    <w:p w:rsidR="001D1AB0" w:rsidRDefault="001D1AB0" w:rsidP="00B525F1">
      <w:pPr>
        <w:pStyle w:val="NoSpacing"/>
        <w:framePr w:wrap="around" w:hAnchor="page" w:x="1411" w:y="-339"/>
      </w:pPr>
    </w:p>
    <w:p w:rsidR="001D1AB0" w:rsidRDefault="001D1AB0" w:rsidP="00B525F1">
      <w:pPr>
        <w:pStyle w:val="NoSpacing"/>
        <w:framePr w:wrap="around" w:hAnchor="page" w:x="1411" w:y="-339"/>
        <w:ind w:left="720" w:firstLine="720"/>
      </w:pPr>
      <w:r>
        <w:t>PORTC=i;</w:t>
      </w:r>
    </w:p>
    <w:p w:rsidR="001D1AB0" w:rsidRDefault="00346970" w:rsidP="00B525F1">
      <w:pPr>
        <w:pStyle w:val="NoSpacing"/>
        <w:framePr w:wrap="around" w:hAnchor="page" w:x="1411" w:y="-339"/>
        <w:ind w:left="720" w:firstLine="720"/>
      </w:pPr>
      <w:r>
        <w:t>//w</w:t>
      </w:r>
      <w:r w:rsidR="001D1AB0">
        <w:t>hatever data we get is displayed in the six led. Last 2</w:t>
      </w:r>
      <w:r>
        <w:t>(0</w:t>
      </w:r>
      <w:proofErr w:type="gramStart"/>
      <w:r>
        <w:t>,1</w:t>
      </w:r>
      <w:proofErr w:type="gramEnd"/>
      <w:r>
        <w:t>)</w:t>
      </w:r>
      <w:r w:rsidR="001D1AB0">
        <w:t xml:space="preserve"> will be always off. </w:t>
      </w:r>
    </w:p>
    <w:p w:rsidR="001D1AB0" w:rsidRDefault="001D1AB0" w:rsidP="00B525F1">
      <w:pPr>
        <w:pStyle w:val="NoSpacing"/>
        <w:framePr w:wrap="around" w:hAnchor="page" w:x="1411" w:y="-339"/>
        <w:ind w:firstLine="720"/>
      </w:pPr>
      <w:r>
        <w:t>}</w:t>
      </w:r>
    </w:p>
    <w:p w:rsidR="001D1AB0" w:rsidRDefault="001D1AB0" w:rsidP="00B525F1">
      <w:pPr>
        <w:pStyle w:val="NoSpacing"/>
        <w:framePr w:wrap="around" w:hAnchor="page" w:x="1411" w:y="-339"/>
      </w:pPr>
      <w:r>
        <w:t>}</w:t>
      </w:r>
    </w:p>
    <w:p w:rsidR="00007841" w:rsidRDefault="00007841" w:rsidP="00B525F1">
      <w:pPr>
        <w:pStyle w:val="NoSpacing"/>
        <w:framePr w:wrap="around" w:hAnchor="page" w:x="1411" w:y="-339"/>
      </w:pPr>
    </w:p>
    <w:p w:rsidR="00007841" w:rsidRPr="00B525F1" w:rsidRDefault="002370CC" w:rsidP="00185E74">
      <w:pPr>
        <w:pStyle w:val="NoSpacing"/>
        <w:framePr w:wrap="around" w:hAnchor="page" w:x="1261" w:y="-999"/>
        <w:rPr>
          <w:b/>
          <w:sz w:val="28"/>
          <w:szCs w:val="28"/>
        </w:rPr>
      </w:pPr>
      <w:r w:rsidRPr="00B525F1">
        <w:rPr>
          <w:b/>
          <w:sz w:val="28"/>
          <w:szCs w:val="28"/>
        </w:rPr>
        <w:t>PROGRAM IN AVR STUDIO</w:t>
      </w:r>
    </w:p>
    <w:p w:rsidR="001D1AB0" w:rsidRPr="00C5114B" w:rsidRDefault="00C5114B" w:rsidP="00C5114B">
      <w:pPr>
        <w:autoSpaceDE w:val="0"/>
        <w:autoSpaceDN w:val="0"/>
        <w:adjustRightInd w:val="0"/>
        <w:spacing w:after="0" w:line="240" w:lineRule="auto"/>
        <w:jc w:val="center"/>
        <w:rPr>
          <w:rFonts w:asciiTheme="majorHAnsi" w:hAnsiTheme="majorHAnsi" w:cs="Helvetica-Bold"/>
          <w:bCs/>
          <w:color w:val="000000"/>
          <w:sz w:val="40"/>
          <w:szCs w:val="40"/>
          <w:u w:val="single"/>
        </w:rPr>
      </w:pPr>
      <w:r w:rsidRPr="00C5114B">
        <w:rPr>
          <w:rFonts w:asciiTheme="majorHAnsi" w:hAnsiTheme="majorHAnsi" w:cs="Helvetica-Bold"/>
          <w:bCs/>
          <w:color w:val="000000"/>
          <w:sz w:val="40"/>
          <w:szCs w:val="40"/>
          <w:u w:val="single"/>
        </w:rPr>
        <w:lastRenderedPageBreak/>
        <w:t>DETAILED DESCRIPTION OF REGISTERS</w:t>
      </w:r>
      <w:r>
        <w:rPr>
          <w:rFonts w:asciiTheme="majorHAnsi" w:hAnsiTheme="majorHAnsi" w:cs="Helvetica-Bold"/>
          <w:bCs/>
          <w:color w:val="000000"/>
          <w:sz w:val="40"/>
          <w:szCs w:val="40"/>
          <w:u w:val="single"/>
        </w:rPr>
        <w:t xml:space="preserve"> INVOLVED</w:t>
      </w:r>
    </w:p>
    <w:p w:rsidR="00C5114B" w:rsidRDefault="00C5114B" w:rsidP="00C5114B">
      <w:pPr>
        <w:autoSpaceDE w:val="0"/>
        <w:autoSpaceDN w:val="0"/>
        <w:adjustRightInd w:val="0"/>
        <w:spacing w:after="0" w:line="240" w:lineRule="auto"/>
        <w:rPr>
          <w:rFonts w:asciiTheme="majorHAnsi" w:hAnsiTheme="majorHAnsi" w:cs="Helvetica-Bold"/>
          <w:b/>
          <w:bCs/>
          <w:color w:val="000000"/>
          <w:sz w:val="32"/>
          <w:szCs w:val="32"/>
        </w:rPr>
      </w:pPr>
    </w:p>
    <w:p w:rsidR="00B525F1" w:rsidRDefault="00B525F1" w:rsidP="00B525F1">
      <w:pPr>
        <w:autoSpaceDE w:val="0"/>
        <w:autoSpaceDN w:val="0"/>
        <w:adjustRightInd w:val="0"/>
        <w:spacing w:after="0" w:line="240" w:lineRule="auto"/>
        <w:rPr>
          <w:rFonts w:asciiTheme="majorHAnsi" w:hAnsiTheme="majorHAnsi" w:cs="Helvetica-Bold"/>
          <w:b/>
          <w:bCs/>
          <w:color w:val="000000"/>
          <w:sz w:val="32"/>
          <w:szCs w:val="32"/>
        </w:rPr>
      </w:pPr>
    </w:p>
    <w:p w:rsidR="00B525F1" w:rsidRDefault="00B525F1" w:rsidP="00B525F1">
      <w:pPr>
        <w:autoSpaceDE w:val="0"/>
        <w:autoSpaceDN w:val="0"/>
        <w:adjustRightInd w:val="0"/>
        <w:spacing w:after="0" w:line="240" w:lineRule="auto"/>
        <w:rPr>
          <w:rFonts w:asciiTheme="majorHAnsi" w:hAnsiTheme="majorHAnsi" w:cs="Helvetica-Bold"/>
          <w:b/>
          <w:bCs/>
          <w:color w:val="000000"/>
          <w:sz w:val="32"/>
          <w:szCs w:val="32"/>
        </w:rPr>
      </w:pPr>
    </w:p>
    <w:p w:rsidR="00B525F1" w:rsidRDefault="00B525F1" w:rsidP="00B525F1">
      <w:pPr>
        <w:pStyle w:val="NoSpacing"/>
        <w:framePr w:wrap="auto" w:vAnchor="margin" w:yAlign="inline"/>
      </w:pPr>
      <w:r w:rsidRPr="00B525F1">
        <w:t>Code</w:t>
      </w:r>
      <w:r>
        <w:br/>
        <w:t xml:space="preserve">DDRC=0xFF; </w:t>
      </w:r>
      <w:r>
        <w:tab/>
      </w:r>
      <w:r>
        <w:tab/>
        <w:t>//</w:t>
      </w:r>
      <w:proofErr w:type="spellStart"/>
      <w:r>
        <w:t>PortC</w:t>
      </w:r>
      <w:proofErr w:type="spellEnd"/>
      <w:r>
        <w:t xml:space="preserve"> is output </w:t>
      </w:r>
      <w:proofErr w:type="gramStart"/>
      <w:r>
        <w:t>port(</w:t>
      </w:r>
      <w:proofErr w:type="gramEnd"/>
      <w:r>
        <w:t>ALL BITS SET IN DDR)</w:t>
      </w:r>
    </w:p>
    <w:p w:rsidR="00B525F1" w:rsidRPr="00B525F1" w:rsidRDefault="00B525F1" w:rsidP="00B525F1"/>
    <w:p w:rsidR="00B525F1" w:rsidRDefault="00B525F1" w:rsidP="00B525F1">
      <w:pPr>
        <w:autoSpaceDE w:val="0"/>
        <w:autoSpaceDN w:val="0"/>
        <w:adjustRightInd w:val="0"/>
        <w:spacing w:after="0" w:line="240" w:lineRule="auto"/>
        <w:rPr>
          <w:rFonts w:asciiTheme="majorHAnsi" w:hAnsiTheme="majorHAnsi" w:cs="Helvetica-Bold"/>
          <w:b/>
          <w:bCs/>
          <w:color w:val="000000"/>
          <w:sz w:val="32"/>
          <w:szCs w:val="32"/>
        </w:rPr>
      </w:pPr>
      <w:r>
        <w:rPr>
          <w:rFonts w:asciiTheme="majorHAnsi" w:hAnsiTheme="majorHAnsi" w:cs="Helvetica-Bold"/>
          <w:b/>
          <w:bCs/>
          <w:noProof/>
          <w:color w:val="000000"/>
          <w:sz w:val="32"/>
          <w:szCs w:val="32"/>
          <w:lang w:val="en-IN" w:eastAsia="en-IN" w:bidi="ar-SA"/>
        </w:rPr>
        <w:drawing>
          <wp:inline distT="0" distB="0" distL="0" distR="0">
            <wp:extent cx="5731510" cy="790853"/>
            <wp:effectExtent l="19050" t="0" r="254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31510" cy="790853"/>
                    </a:xfrm>
                    <a:prstGeom prst="rect">
                      <a:avLst/>
                    </a:prstGeom>
                    <a:noFill/>
                    <a:ln w="9525">
                      <a:noFill/>
                      <a:miter lim="800000"/>
                      <a:headEnd/>
                      <a:tailEnd/>
                    </a:ln>
                  </pic:spPr>
                </pic:pic>
              </a:graphicData>
            </a:graphic>
          </wp:inline>
        </w:drawing>
      </w:r>
    </w:p>
    <w:p w:rsidR="00B525F1" w:rsidRDefault="00B525F1" w:rsidP="00B525F1"/>
    <w:p w:rsidR="00B525F1" w:rsidRDefault="00B525F1" w:rsidP="00B525F1"/>
    <w:p w:rsidR="00B525F1" w:rsidRDefault="00B525F1" w:rsidP="00B525F1">
      <w:pPr>
        <w:pStyle w:val="NoSpacing"/>
        <w:framePr w:wrap="auto" w:vAnchor="margin" w:yAlign="inline"/>
      </w:pPr>
      <w:r w:rsidRPr="00B525F1">
        <w:t>Code</w:t>
      </w:r>
      <w:r>
        <w:br/>
        <w:t>GICR=0X01000000;</w:t>
      </w:r>
      <w:r>
        <w:tab/>
        <w:t xml:space="preserve">//Internal interrupt 0 request enable </w:t>
      </w:r>
      <w:r>
        <w:br/>
      </w:r>
    </w:p>
    <w:p w:rsidR="00B525F1" w:rsidRDefault="00B525F1" w:rsidP="00B525F1">
      <w:r>
        <w:rPr>
          <w:noProof/>
          <w:lang w:val="en-IN" w:eastAsia="en-IN" w:bidi="ar-SA"/>
        </w:rPr>
        <w:drawing>
          <wp:inline distT="0" distB="0" distL="0" distR="0">
            <wp:extent cx="5731510" cy="1485187"/>
            <wp:effectExtent l="19050" t="0" r="254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1485187"/>
                    </a:xfrm>
                    <a:prstGeom prst="rect">
                      <a:avLst/>
                    </a:prstGeom>
                    <a:noFill/>
                    <a:ln w="9525">
                      <a:noFill/>
                      <a:miter lim="800000"/>
                      <a:headEnd/>
                      <a:tailEnd/>
                    </a:ln>
                  </pic:spPr>
                </pic:pic>
              </a:graphicData>
            </a:graphic>
          </wp:inline>
        </w:drawing>
      </w:r>
    </w:p>
    <w:p w:rsidR="00B525F1" w:rsidRDefault="00B525F1" w:rsidP="00B525F1">
      <w:r>
        <w:rPr>
          <w:noProof/>
          <w:lang w:val="en-IN" w:eastAsia="en-IN" w:bidi="ar-SA"/>
        </w:rPr>
        <w:drawing>
          <wp:inline distT="0" distB="0" distL="0" distR="0">
            <wp:extent cx="5731510" cy="2670612"/>
            <wp:effectExtent l="19050" t="0" r="254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31510" cy="2670612"/>
                    </a:xfrm>
                    <a:prstGeom prst="rect">
                      <a:avLst/>
                    </a:prstGeom>
                    <a:noFill/>
                    <a:ln w="9525">
                      <a:noFill/>
                      <a:miter lim="800000"/>
                      <a:headEnd/>
                      <a:tailEnd/>
                    </a:ln>
                  </pic:spPr>
                </pic:pic>
              </a:graphicData>
            </a:graphic>
          </wp:inline>
        </w:drawing>
      </w:r>
    </w:p>
    <w:p w:rsidR="00B525F1" w:rsidRDefault="00B525F1" w:rsidP="00B525F1"/>
    <w:p w:rsidR="00B525F1" w:rsidRPr="00B525F1" w:rsidRDefault="00B525F1" w:rsidP="00B525F1"/>
    <w:p w:rsidR="00B525F1" w:rsidRDefault="00B525F1" w:rsidP="00B525F1">
      <w:pPr>
        <w:pStyle w:val="NoSpacing"/>
        <w:framePr w:wrap="auto" w:vAnchor="margin" w:yAlign="inline"/>
      </w:pPr>
    </w:p>
    <w:p w:rsidR="00B525F1" w:rsidRDefault="00B525F1" w:rsidP="00B525F1">
      <w:pPr>
        <w:pStyle w:val="NoSpacing"/>
        <w:framePr w:wrap="auto" w:vAnchor="margin" w:yAlign="inline"/>
        <w:jc w:val="both"/>
      </w:pPr>
      <w:r w:rsidRPr="00B525F1">
        <w:lastRenderedPageBreak/>
        <w:t>Code</w:t>
      </w:r>
      <w:r>
        <w:br/>
        <w:t>MCUCR=0X01;</w:t>
      </w:r>
      <w:r>
        <w:tab/>
        <w:t xml:space="preserve">//Any logical </w:t>
      </w:r>
      <w:proofErr w:type="spellStart"/>
      <w:r>
        <w:t>cange</w:t>
      </w:r>
      <w:proofErr w:type="spellEnd"/>
      <w:r>
        <w:t xml:space="preserve"> in value at int0 generates an interrupt</w:t>
      </w:r>
      <w:r w:rsidR="00AF3DDE">
        <w:br/>
      </w:r>
    </w:p>
    <w:p w:rsidR="00B525F1" w:rsidRDefault="00AF3DDE" w:rsidP="00B525F1">
      <w:pPr>
        <w:autoSpaceDE w:val="0"/>
        <w:autoSpaceDN w:val="0"/>
        <w:adjustRightInd w:val="0"/>
        <w:spacing w:after="0" w:line="240" w:lineRule="auto"/>
        <w:rPr>
          <w:rFonts w:asciiTheme="majorHAnsi" w:hAnsiTheme="majorHAnsi" w:cs="Helvetica-Bold"/>
          <w:b/>
          <w:bCs/>
          <w:color w:val="000000"/>
          <w:sz w:val="32"/>
          <w:szCs w:val="32"/>
        </w:rPr>
      </w:pPr>
      <w:r>
        <w:rPr>
          <w:rFonts w:asciiTheme="majorHAnsi" w:hAnsiTheme="majorHAnsi" w:cs="Helvetica-Bold"/>
          <w:b/>
          <w:bCs/>
          <w:noProof/>
          <w:color w:val="000000"/>
          <w:sz w:val="32"/>
          <w:szCs w:val="32"/>
          <w:lang w:val="en-IN" w:eastAsia="en-IN" w:bidi="ar-SA"/>
        </w:rPr>
        <w:drawing>
          <wp:inline distT="0" distB="0" distL="0" distR="0">
            <wp:extent cx="5731510" cy="4363529"/>
            <wp:effectExtent l="19050" t="0" r="254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731510" cy="4363529"/>
                    </a:xfrm>
                    <a:prstGeom prst="rect">
                      <a:avLst/>
                    </a:prstGeom>
                    <a:noFill/>
                    <a:ln w="9525">
                      <a:noFill/>
                      <a:miter lim="800000"/>
                      <a:headEnd/>
                      <a:tailEnd/>
                    </a:ln>
                  </pic:spPr>
                </pic:pic>
              </a:graphicData>
            </a:graphic>
          </wp:inline>
        </w:drawing>
      </w:r>
    </w:p>
    <w:p w:rsidR="00AF3DDE" w:rsidRDefault="00AF3DDE" w:rsidP="00AF3DDE">
      <w:pPr>
        <w:pStyle w:val="NoSpacing"/>
        <w:framePr w:wrap="auto" w:vAnchor="margin" w:yAlign="inline"/>
        <w:jc w:val="both"/>
      </w:pPr>
      <w:r w:rsidRPr="00B525F1">
        <w:t>Code</w:t>
      </w:r>
    </w:p>
    <w:p w:rsidR="00AF3DDE" w:rsidRDefault="00AF3DDE" w:rsidP="00AF3DDE">
      <w:pPr>
        <w:pStyle w:val="NoSpacing"/>
        <w:framePr w:wrap="auto" w:vAnchor="margin" w:yAlign="inline"/>
      </w:pPr>
      <w:r>
        <w:t xml:space="preserve">ADMUX=0b00100000; </w:t>
      </w:r>
    </w:p>
    <w:p w:rsidR="00B525F1" w:rsidRDefault="00B525F1" w:rsidP="00B525F1">
      <w:pPr>
        <w:autoSpaceDE w:val="0"/>
        <w:autoSpaceDN w:val="0"/>
        <w:adjustRightInd w:val="0"/>
        <w:spacing w:after="0" w:line="240" w:lineRule="auto"/>
        <w:rPr>
          <w:rFonts w:asciiTheme="majorHAnsi" w:hAnsiTheme="majorHAnsi" w:cs="Helvetica-Bold"/>
          <w:b/>
          <w:bCs/>
          <w:color w:val="000000"/>
          <w:sz w:val="32"/>
          <w:szCs w:val="32"/>
        </w:rPr>
      </w:pPr>
    </w:p>
    <w:p w:rsidR="006C6774" w:rsidRPr="00AF3DDE" w:rsidRDefault="006C6774" w:rsidP="00AF3DDE">
      <w:pPr>
        <w:autoSpaceDE w:val="0"/>
        <w:autoSpaceDN w:val="0"/>
        <w:adjustRightInd w:val="0"/>
        <w:spacing w:after="0" w:line="240" w:lineRule="auto"/>
        <w:rPr>
          <w:rFonts w:asciiTheme="majorHAnsi" w:hAnsiTheme="majorHAnsi" w:cs="Helvetica-Bold"/>
          <w:b/>
          <w:bCs/>
          <w:color w:val="000000"/>
          <w:sz w:val="28"/>
          <w:szCs w:val="28"/>
        </w:rPr>
      </w:pPr>
      <w:r w:rsidRPr="00AF3DDE">
        <w:rPr>
          <w:rFonts w:asciiTheme="majorHAnsi" w:hAnsiTheme="majorHAnsi" w:cs="Helvetica-Bold"/>
          <w:b/>
          <w:bCs/>
          <w:color w:val="000000"/>
          <w:sz w:val="28"/>
          <w:szCs w:val="28"/>
        </w:rPr>
        <w:t>ADMUX</w:t>
      </w:r>
    </w:p>
    <w:p w:rsidR="00897B1C" w:rsidRDefault="00897B1C" w:rsidP="00897B1C">
      <w:pPr>
        <w:autoSpaceDE w:val="0"/>
        <w:autoSpaceDN w:val="0"/>
        <w:adjustRightInd w:val="0"/>
        <w:spacing w:after="0" w:line="240" w:lineRule="auto"/>
        <w:jc w:val="both"/>
        <w:rPr>
          <w:rFonts w:cs="Helvetica-Bold"/>
          <w:b/>
          <w:bCs/>
          <w:color w:val="000000"/>
        </w:rPr>
      </w:pPr>
      <w:r>
        <w:rPr>
          <w:rFonts w:cs="Helvetica-Bold"/>
          <w:b/>
          <w:bCs/>
          <w:noProof/>
          <w:color w:val="000000"/>
          <w:lang w:val="en-IN" w:eastAsia="en-IN" w:bidi="ar-SA"/>
        </w:rPr>
        <w:drawing>
          <wp:inline distT="0" distB="0" distL="0" distR="0">
            <wp:extent cx="5734050" cy="857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4050" cy="857250"/>
                    </a:xfrm>
                    <a:prstGeom prst="rect">
                      <a:avLst/>
                    </a:prstGeom>
                    <a:noFill/>
                    <a:ln w="9525">
                      <a:noFill/>
                      <a:miter lim="800000"/>
                      <a:headEnd/>
                      <a:tailEnd/>
                    </a:ln>
                  </pic:spPr>
                </pic:pic>
              </a:graphicData>
            </a:graphic>
          </wp:inline>
        </w:drawing>
      </w:r>
    </w:p>
    <w:p w:rsidR="00897B1C" w:rsidRDefault="00897B1C" w:rsidP="00897B1C">
      <w:pPr>
        <w:autoSpaceDE w:val="0"/>
        <w:autoSpaceDN w:val="0"/>
        <w:adjustRightInd w:val="0"/>
        <w:spacing w:after="0" w:line="240" w:lineRule="auto"/>
        <w:jc w:val="both"/>
        <w:rPr>
          <w:rFonts w:cs="Helvetica-Bold"/>
          <w:b/>
          <w:bCs/>
          <w:color w:val="000000"/>
        </w:rPr>
      </w:pPr>
    </w:p>
    <w:p w:rsidR="001D1AB0" w:rsidRDefault="00897B1C" w:rsidP="00897B1C">
      <w:pPr>
        <w:autoSpaceDE w:val="0"/>
        <w:autoSpaceDN w:val="0"/>
        <w:adjustRightInd w:val="0"/>
        <w:spacing w:after="0" w:line="240" w:lineRule="auto"/>
        <w:jc w:val="both"/>
        <w:rPr>
          <w:rFonts w:cs="Helvetica-Bold"/>
          <w:b/>
          <w:bCs/>
          <w:color w:val="000000"/>
        </w:rPr>
      </w:pPr>
      <w:r w:rsidRPr="00897B1C">
        <w:rPr>
          <w:rFonts w:cs="Helvetica-Bold"/>
          <w:b/>
          <w:bCs/>
          <w:color w:val="000000"/>
        </w:rPr>
        <w:t>Bit 7:6 – REFS1:0: Reference Selection Bits</w:t>
      </w:r>
    </w:p>
    <w:p w:rsidR="00897B1C" w:rsidRPr="001D1AB0" w:rsidRDefault="00897B1C" w:rsidP="00897B1C">
      <w:pPr>
        <w:autoSpaceDE w:val="0"/>
        <w:autoSpaceDN w:val="0"/>
        <w:adjustRightInd w:val="0"/>
        <w:spacing w:after="0" w:line="240" w:lineRule="auto"/>
        <w:jc w:val="both"/>
        <w:rPr>
          <w:rFonts w:cs="Helvetica-Bold"/>
          <w:b/>
          <w:bCs/>
          <w:color w:val="000000"/>
        </w:rPr>
      </w:pPr>
      <w:r w:rsidRPr="00897B1C">
        <w:rPr>
          <w:rFonts w:cs="Helvetica"/>
          <w:color w:val="000000"/>
        </w:rPr>
        <w:t>These bits select the voltage reference for the ADC. If these bits are</w:t>
      </w:r>
    </w:p>
    <w:p w:rsidR="00897B1C" w:rsidRPr="00897B1C" w:rsidRDefault="00897B1C" w:rsidP="00897B1C">
      <w:pPr>
        <w:autoSpaceDE w:val="0"/>
        <w:autoSpaceDN w:val="0"/>
        <w:adjustRightInd w:val="0"/>
        <w:spacing w:after="0" w:line="240" w:lineRule="auto"/>
        <w:jc w:val="both"/>
        <w:rPr>
          <w:rFonts w:cs="Helvetica"/>
          <w:color w:val="000000"/>
        </w:rPr>
      </w:pPr>
      <w:r>
        <w:rPr>
          <w:rFonts w:cs="Helvetica"/>
          <w:color w:val="000000"/>
        </w:rPr>
        <w:t xml:space="preserve"> </w:t>
      </w:r>
      <w:r w:rsidRPr="00897B1C">
        <w:rPr>
          <w:rFonts w:cs="Helvetica"/>
          <w:color w:val="000000"/>
        </w:rPr>
        <w:t>changed during a conversion, the change will not go in effect until this conversion is complete</w:t>
      </w:r>
    </w:p>
    <w:p w:rsidR="00897B1C" w:rsidRPr="00897B1C" w:rsidRDefault="00897B1C" w:rsidP="00897B1C">
      <w:pPr>
        <w:autoSpaceDE w:val="0"/>
        <w:autoSpaceDN w:val="0"/>
        <w:adjustRightInd w:val="0"/>
        <w:spacing w:after="0" w:line="240" w:lineRule="auto"/>
        <w:jc w:val="both"/>
        <w:rPr>
          <w:rFonts w:cs="Helvetica"/>
          <w:color w:val="000000"/>
        </w:rPr>
      </w:pPr>
      <w:r w:rsidRPr="00897B1C">
        <w:rPr>
          <w:rFonts w:cs="Helvetica"/>
          <w:color w:val="000000"/>
        </w:rPr>
        <w:t>(ADIF in ADCSRA is set). The internal voltage reference options may not be used if an external</w:t>
      </w:r>
    </w:p>
    <w:p w:rsidR="00897B1C" w:rsidRDefault="00897B1C" w:rsidP="00897B1C">
      <w:pPr>
        <w:jc w:val="both"/>
        <w:rPr>
          <w:rFonts w:cs="Helvetica"/>
          <w:color w:val="000000"/>
        </w:rPr>
      </w:pPr>
      <w:proofErr w:type="gramStart"/>
      <w:r w:rsidRPr="00897B1C">
        <w:rPr>
          <w:rFonts w:cs="Helvetica"/>
          <w:color w:val="000000"/>
        </w:rPr>
        <w:t>reference</w:t>
      </w:r>
      <w:proofErr w:type="gramEnd"/>
      <w:r w:rsidRPr="00897B1C">
        <w:rPr>
          <w:rFonts w:cs="Helvetica"/>
          <w:color w:val="000000"/>
        </w:rPr>
        <w:t xml:space="preserve"> voltage is being applied to the AREF pin.</w:t>
      </w:r>
    </w:p>
    <w:p w:rsidR="006C6774" w:rsidRDefault="00897B1C" w:rsidP="00897B1C">
      <w:pPr>
        <w:jc w:val="both"/>
      </w:pPr>
      <w:r>
        <w:rPr>
          <w:noProof/>
          <w:lang w:val="en-IN" w:eastAsia="en-IN" w:bidi="ar-SA"/>
        </w:rPr>
        <w:lastRenderedPageBreak/>
        <w:drawing>
          <wp:inline distT="0" distB="0" distL="0" distR="0">
            <wp:extent cx="5727700" cy="13271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700" cy="1327150"/>
                    </a:xfrm>
                    <a:prstGeom prst="rect">
                      <a:avLst/>
                    </a:prstGeom>
                    <a:noFill/>
                    <a:ln w="9525">
                      <a:noFill/>
                      <a:miter lim="800000"/>
                      <a:headEnd/>
                      <a:tailEnd/>
                    </a:ln>
                  </pic:spPr>
                </pic:pic>
              </a:graphicData>
            </a:graphic>
          </wp:inline>
        </w:drawing>
      </w:r>
    </w:p>
    <w:p w:rsidR="00897B1C" w:rsidRDefault="00897B1C" w:rsidP="00897B1C">
      <w:pPr>
        <w:jc w:val="both"/>
      </w:pPr>
    </w:p>
    <w:p w:rsidR="00897B1C" w:rsidRDefault="006C6774" w:rsidP="001D1AB0">
      <w:pPr>
        <w:jc w:val="both"/>
      </w:pPr>
      <w:r>
        <w:rPr>
          <w:noProof/>
          <w:lang w:val="en-IN" w:eastAsia="en-IN" w:bidi="ar-SA"/>
        </w:rPr>
        <w:drawing>
          <wp:inline distT="0" distB="0" distL="0" distR="0">
            <wp:extent cx="5734050" cy="3238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734050" cy="3238500"/>
                    </a:xfrm>
                    <a:prstGeom prst="rect">
                      <a:avLst/>
                    </a:prstGeom>
                    <a:noFill/>
                    <a:ln w="9525">
                      <a:noFill/>
                      <a:miter lim="800000"/>
                      <a:headEnd/>
                      <a:tailEnd/>
                    </a:ln>
                  </pic:spPr>
                </pic:pic>
              </a:graphicData>
            </a:graphic>
          </wp:inline>
        </w:drawing>
      </w:r>
    </w:p>
    <w:p w:rsidR="001D1AB0" w:rsidRDefault="001D1AB0" w:rsidP="001D1AB0">
      <w:pPr>
        <w:jc w:val="both"/>
        <w:rPr>
          <w:rFonts w:asciiTheme="majorHAnsi" w:hAnsiTheme="majorHAnsi"/>
          <w:sz w:val="32"/>
          <w:szCs w:val="32"/>
        </w:rPr>
      </w:pPr>
    </w:p>
    <w:p w:rsidR="00AF3DDE" w:rsidRDefault="00AF3DDE" w:rsidP="001D1AB0">
      <w:pPr>
        <w:jc w:val="both"/>
        <w:rPr>
          <w:rFonts w:asciiTheme="majorHAnsi" w:hAnsiTheme="majorHAnsi"/>
          <w:sz w:val="32"/>
          <w:szCs w:val="32"/>
        </w:rPr>
      </w:pPr>
    </w:p>
    <w:p w:rsidR="00AF3DDE" w:rsidRDefault="00AF3DDE" w:rsidP="001D1AB0">
      <w:pPr>
        <w:jc w:val="both"/>
        <w:rPr>
          <w:rFonts w:asciiTheme="majorHAnsi" w:hAnsiTheme="majorHAnsi"/>
          <w:sz w:val="32"/>
          <w:szCs w:val="32"/>
        </w:rPr>
      </w:pPr>
    </w:p>
    <w:p w:rsidR="00AF3DDE" w:rsidRDefault="00AF3DDE" w:rsidP="001D1AB0">
      <w:pPr>
        <w:jc w:val="both"/>
        <w:rPr>
          <w:rFonts w:asciiTheme="majorHAnsi" w:hAnsiTheme="majorHAnsi"/>
          <w:sz w:val="32"/>
          <w:szCs w:val="32"/>
        </w:rPr>
      </w:pPr>
    </w:p>
    <w:p w:rsidR="00AF3DDE" w:rsidRDefault="00AF3DDE" w:rsidP="001D1AB0">
      <w:pPr>
        <w:jc w:val="both"/>
        <w:rPr>
          <w:rFonts w:asciiTheme="majorHAnsi" w:hAnsiTheme="majorHAnsi"/>
          <w:sz w:val="32"/>
          <w:szCs w:val="32"/>
        </w:rPr>
      </w:pPr>
    </w:p>
    <w:p w:rsidR="00AF3DDE" w:rsidRDefault="00AF3DDE" w:rsidP="001D1AB0">
      <w:pPr>
        <w:jc w:val="both"/>
        <w:rPr>
          <w:rFonts w:asciiTheme="majorHAnsi" w:hAnsiTheme="majorHAnsi"/>
          <w:sz w:val="32"/>
          <w:szCs w:val="32"/>
        </w:rPr>
      </w:pPr>
    </w:p>
    <w:p w:rsidR="00AF3DDE" w:rsidRDefault="00AF3DDE" w:rsidP="001D1AB0">
      <w:pPr>
        <w:jc w:val="both"/>
        <w:rPr>
          <w:rFonts w:asciiTheme="majorHAnsi" w:hAnsiTheme="majorHAnsi"/>
          <w:sz w:val="32"/>
          <w:szCs w:val="32"/>
        </w:rPr>
      </w:pPr>
    </w:p>
    <w:p w:rsidR="00AF3DDE" w:rsidRDefault="00AF3DDE" w:rsidP="001D1AB0">
      <w:pPr>
        <w:jc w:val="both"/>
        <w:rPr>
          <w:rFonts w:asciiTheme="majorHAnsi" w:hAnsiTheme="majorHAnsi"/>
          <w:sz w:val="32"/>
          <w:szCs w:val="32"/>
        </w:rPr>
      </w:pPr>
    </w:p>
    <w:p w:rsidR="00AF3DDE" w:rsidRDefault="00AF3DDE" w:rsidP="001D1AB0">
      <w:pPr>
        <w:jc w:val="both"/>
        <w:rPr>
          <w:rFonts w:asciiTheme="majorHAnsi" w:hAnsiTheme="majorHAnsi"/>
          <w:sz w:val="32"/>
          <w:szCs w:val="32"/>
        </w:rPr>
      </w:pPr>
    </w:p>
    <w:p w:rsidR="00AF3DDE" w:rsidRDefault="00AF3DDE" w:rsidP="00AF3DDE">
      <w:pPr>
        <w:pStyle w:val="NoSpacing"/>
        <w:framePr w:wrap="auto" w:vAnchor="margin" w:yAlign="inline"/>
        <w:jc w:val="both"/>
      </w:pPr>
      <w:r w:rsidRPr="00B525F1">
        <w:lastRenderedPageBreak/>
        <w:t>Code</w:t>
      </w:r>
    </w:p>
    <w:p w:rsidR="00AF3DDE" w:rsidRPr="00B525F1" w:rsidRDefault="00AF3DDE" w:rsidP="00AF3DDE">
      <w:pPr>
        <w:pStyle w:val="NoSpacing"/>
        <w:framePr w:wrap="auto" w:vAnchor="margin" w:yAlign="inline"/>
      </w:pPr>
      <w:r>
        <w:t>SFIOR=0x00;</w:t>
      </w:r>
      <w:r>
        <w:tab/>
      </w:r>
      <w:r>
        <w:tab/>
        <w:t>//Setting auto trigger source to free running mode</w:t>
      </w:r>
      <w:r>
        <w:br/>
      </w:r>
    </w:p>
    <w:p w:rsidR="001D1AB0" w:rsidRPr="001D1AB0" w:rsidRDefault="001D1AB0" w:rsidP="00AF3DDE">
      <w:r w:rsidRPr="006C6774">
        <w:rPr>
          <w:rFonts w:asciiTheme="majorHAnsi" w:hAnsiTheme="majorHAnsi"/>
          <w:sz w:val="32"/>
          <w:szCs w:val="32"/>
        </w:rPr>
        <w:t>SFIOR</w:t>
      </w:r>
    </w:p>
    <w:p w:rsidR="00897B1C" w:rsidRDefault="00897B1C" w:rsidP="00897B1C">
      <w:pPr>
        <w:jc w:val="both"/>
      </w:pPr>
      <w:r>
        <w:rPr>
          <w:noProof/>
          <w:lang w:val="en-IN" w:eastAsia="en-IN" w:bidi="ar-SA"/>
        </w:rPr>
        <w:drawing>
          <wp:inline distT="0" distB="0" distL="0" distR="0">
            <wp:extent cx="5685019" cy="42291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685140" cy="4229190"/>
                    </a:xfrm>
                    <a:prstGeom prst="rect">
                      <a:avLst/>
                    </a:prstGeom>
                    <a:noFill/>
                    <a:ln w="9525">
                      <a:noFill/>
                      <a:miter lim="800000"/>
                      <a:headEnd/>
                      <a:tailEnd/>
                    </a:ln>
                  </pic:spPr>
                </pic:pic>
              </a:graphicData>
            </a:graphic>
          </wp:inline>
        </w:drawing>
      </w:r>
    </w:p>
    <w:p w:rsidR="009342D8" w:rsidRDefault="009342D8" w:rsidP="001D1AB0">
      <w:pPr>
        <w:jc w:val="center"/>
        <w:rPr>
          <w:rFonts w:asciiTheme="majorHAnsi" w:hAnsiTheme="majorHAnsi"/>
          <w:sz w:val="32"/>
          <w:szCs w:val="32"/>
        </w:rPr>
      </w:pPr>
    </w:p>
    <w:p w:rsidR="009342D8" w:rsidRDefault="009342D8" w:rsidP="001D1AB0">
      <w:pPr>
        <w:jc w:val="center"/>
        <w:rPr>
          <w:rFonts w:asciiTheme="majorHAnsi" w:hAnsiTheme="majorHAnsi"/>
          <w:sz w:val="32"/>
          <w:szCs w:val="32"/>
        </w:rPr>
      </w:pPr>
    </w:p>
    <w:p w:rsidR="009342D8" w:rsidRDefault="009342D8" w:rsidP="001D1AB0">
      <w:pPr>
        <w:jc w:val="center"/>
        <w:rPr>
          <w:rFonts w:asciiTheme="majorHAnsi" w:hAnsiTheme="majorHAnsi"/>
          <w:sz w:val="32"/>
          <w:szCs w:val="32"/>
        </w:rPr>
      </w:pPr>
    </w:p>
    <w:p w:rsidR="009342D8" w:rsidRDefault="009342D8" w:rsidP="001D1AB0">
      <w:pPr>
        <w:jc w:val="center"/>
        <w:rPr>
          <w:rFonts w:asciiTheme="majorHAnsi" w:hAnsiTheme="majorHAnsi"/>
          <w:sz w:val="32"/>
          <w:szCs w:val="32"/>
        </w:rPr>
      </w:pPr>
    </w:p>
    <w:p w:rsidR="009342D8" w:rsidRDefault="009342D8" w:rsidP="001D1AB0">
      <w:pPr>
        <w:jc w:val="center"/>
        <w:rPr>
          <w:rFonts w:asciiTheme="majorHAnsi" w:hAnsiTheme="majorHAnsi"/>
          <w:sz w:val="32"/>
          <w:szCs w:val="32"/>
        </w:rPr>
      </w:pPr>
    </w:p>
    <w:p w:rsidR="009342D8" w:rsidRDefault="009342D8" w:rsidP="001D1AB0">
      <w:pPr>
        <w:jc w:val="center"/>
        <w:rPr>
          <w:rFonts w:asciiTheme="majorHAnsi" w:hAnsiTheme="majorHAnsi"/>
          <w:sz w:val="32"/>
          <w:szCs w:val="32"/>
        </w:rPr>
      </w:pPr>
    </w:p>
    <w:p w:rsidR="009342D8" w:rsidRDefault="009342D8" w:rsidP="001D1AB0">
      <w:pPr>
        <w:jc w:val="center"/>
        <w:rPr>
          <w:rFonts w:asciiTheme="majorHAnsi" w:hAnsiTheme="majorHAnsi"/>
          <w:sz w:val="32"/>
          <w:szCs w:val="32"/>
        </w:rPr>
      </w:pPr>
    </w:p>
    <w:p w:rsidR="009342D8" w:rsidRDefault="009342D8" w:rsidP="001D1AB0">
      <w:pPr>
        <w:jc w:val="center"/>
        <w:rPr>
          <w:rFonts w:asciiTheme="majorHAnsi" w:hAnsiTheme="majorHAnsi"/>
          <w:sz w:val="32"/>
          <w:szCs w:val="32"/>
        </w:rPr>
      </w:pPr>
    </w:p>
    <w:p w:rsidR="009342D8" w:rsidRDefault="009342D8" w:rsidP="001D1AB0">
      <w:pPr>
        <w:jc w:val="center"/>
        <w:rPr>
          <w:rFonts w:asciiTheme="majorHAnsi" w:hAnsiTheme="majorHAnsi"/>
          <w:sz w:val="32"/>
          <w:szCs w:val="32"/>
        </w:rPr>
      </w:pPr>
    </w:p>
    <w:p w:rsidR="00AF3DDE" w:rsidRDefault="00AF3DDE" w:rsidP="00AF3DDE">
      <w:pPr>
        <w:pStyle w:val="NoSpacing"/>
        <w:framePr w:wrap="auto" w:vAnchor="margin" w:yAlign="inline"/>
        <w:jc w:val="both"/>
      </w:pPr>
      <w:r w:rsidRPr="00B525F1">
        <w:lastRenderedPageBreak/>
        <w:t>Code</w:t>
      </w:r>
    </w:p>
    <w:p w:rsidR="00AF3DDE" w:rsidRDefault="00AF3DDE" w:rsidP="00AF3DDE">
      <w:pPr>
        <w:pStyle w:val="NoSpacing"/>
        <w:framePr w:wrap="auto" w:vAnchor="margin" w:yAlign="inline"/>
      </w:pPr>
      <w:r>
        <w:t>ADCSRA=0b11100101;</w:t>
      </w:r>
    </w:p>
    <w:p w:rsidR="006C6774" w:rsidRPr="00AF3DDE" w:rsidRDefault="00AF3DDE" w:rsidP="00AF3DDE">
      <w:pPr>
        <w:rPr>
          <w:rFonts w:asciiTheme="majorHAnsi" w:hAnsiTheme="majorHAnsi"/>
          <w:sz w:val="28"/>
          <w:szCs w:val="28"/>
        </w:rPr>
      </w:pPr>
      <w:r>
        <w:rPr>
          <w:rFonts w:asciiTheme="majorHAnsi" w:hAnsiTheme="majorHAnsi"/>
          <w:sz w:val="32"/>
          <w:szCs w:val="32"/>
        </w:rPr>
        <w:br/>
      </w:r>
      <w:r w:rsidR="006C6774" w:rsidRPr="00AF3DDE">
        <w:rPr>
          <w:rFonts w:asciiTheme="majorHAnsi" w:hAnsiTheme="majorHAnsi"/>
          <w:sz w:val="28"/>
          <w:szCs w:val="28"/>
        </w:rPr>
        <w:t>ADCSRA</w:t>
      </w:r>
    </w:p>
    <w:p w:rsidR="00AF3DDE" w:rsidRPr="00AF3DDE" w:rsidRDefault="006C6774" w:rsidP="00897B1C">
      <w:pPr>
        <w:jc w:val="both"/>
      </w:pPr>
      <w:r>
        <w:rPr>
          <w:noProof/>
          <w:lang w:val="en-IN" w:eastAsia="en-IN" w:bidi="ar-SA"/>
        </w:rPr>
        <w:drawing>
          <wp:inline distT="0" distB="0" distL="0" distR="0">
            <wp:extent cx="5727700" cy="38417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27700" cy="3841750"/>
                    </a:xfrm>
                    <a:prstGeom prst="rect">
                      <a:avLst/>
                    </a:prstGeom>
                    <a:noFill/>
                    <a:ln w="9525">
                      <a:noFill/>
                      <a:miter lim="800000"/>
                      <a:headEnd/>
                      <a:tailEnd/>
                    </a:ln>
                  </pic:spPr>
                </pic:pic>
              </a:graphicData>
            </a:graphic>
          </wp:inline>
        </w:drawing>
      </w:r>
    </w:p>
    <w:p w:rsidR="006C6774" w:rsidRDefault="006C6774" w:rsidP="00897B1C">
      <w:pPr>
        <w:jc w:val="both"/>
        <w:rPr>
          <w:sz w:val="28"/>
          <w:szCs w:val="28"/>
        </w:rPr>
      </w:pPr>
      <w:r>
        <w:rPr>
          <w:noProof/>
          <w:sz w:val="28"/>
          <w:szCs w:val="28"/>
          <w:lang w:val="en-IN" w:eastAsia="en-IN" w:bidi="ar-SA"/>
        </w:rPr>
        <w:drawing>
          <wp:inline distT="0" distB="0" distL="0" distR="0">
            <wp:extent cx="5721350" cy="984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21350" cy="984250"/>
                    </a:xfrm>
                    <a:prstGeom prst="rect">
                      <a:avLst/>
                    </a:prstGeom>
                    <a:noFill/>
                    <a:ln w="9525">
                      <a:noFill/>
                      <a:miter lim="800000"/>
                      <a:headEnd/>
                      <a:tailEnd/>
                    </a:ln>
                  </pic:spPr>
                </pic:pic>
              </a:graphicData>
            </a:graphic>
          </wp:inline>
        </w:drawing>
      </w:r>
    </w:p>
    <w:p w:rsidR="00AF3DDE" w:rsidRDefault="00AF3DDE" w:rsidP="00897B1C">
      <w:pPr>
        <w:jc w:val="both"/>
        <w:rPr>
          <w:noProof/>
          <w:sz w:val="28"/>
          <w:szCs w:val="28"/>
          <w:lang w:bidi="ar-SA"/>
        </w:rPr>
      </w:pPr>
    </w:p>
    <w:p w:rsidR="00AF3DDE" w:rsidRDefault="00AF3DDE" w:rsidP="00897B1C">
      <w:pPr>
        <w:jc w:val="both"/>
        <w:rPr>
          <w:noProof/>
          <w:sz w:val="28"/>
          <w:szCs w:val="28"/>
          <w:lang w:bidi="ar-SA"/>
        </w:rPr>
      </w:pPr>
    </w:p>
    <w:p w:rsidR="00AF3DDE" w:rsidRDefault="00AF3DDE" w:rsidP="00897B1C">
      <w:pPr>
        <w:jc w:val="both"/>
        <w:rPr>
          <w:noProof/>
          <w:sz w:val="28"/>
          <w:szCs w:val="28"/>
          <w:lang w:bidi="ar-SA"/>
        </w:rPr>
      </w:pPr>
    </w:p>
    <w:p w:rsidR="00AF3DDE" w:rsidRDefault="00AF3DDE" w:rsidP="00897B1C">
      <w:pPr>
        <w:jc w:val="both"/>
        <w:rPr>
          <w:noProof/>
          <w:sz w:val="28"/>
          <w:szCs w:val="28"/>
          <w:lang w:bidi="ar-SA"/>
        </w:rPr>
      </w:pPr>
    </w:p>
    <w:p w:rsidR="00AF3DDE" w:rsidRDefault="00AF3DDE" w:rsidP="00897B1C">
      <w:pPr>
        <w:jc w:val="both"/>
        <w:rPr>
          <w:noProof/>
          <w:sz w:val="28"/>
          <w:szCs w:val="28"/>
          <w:lang w:bidi="ar-SA"/>
        </w:rPr>
      </w:pPr>
    </w:p>
    <w:p w:rsidR="00AF3DDE" w:rsidRDefault="00AF3DDE" w:rsidP="00897B1C">
      <w:pPr>
        <w:jc w:val="both"/>
        <w:rPr>
          <w:noProof/>
          <w:sz w:val="28"/>
          <w:szCs w:val="28"/>
          <w:lang w:bidi="ar-SA"/>
        </w:rPr>
      </w:pPr>
    </w:p>
    <w:p w:rsidR="00AF3DDE" w:rsidRDefault="00AF3DDE" w:rsidP="00897B1C">
      <w:pPr>
        <w:jc w:val="both"/>
        <w:rPr>
          <w:noProof/>
          <w:sz w:val="28"/>
          <w:szCs w:val="28"/>
          <w:lang w:bidi="ar-SA"/>
        </w:rPr>
      </w:pPr>
    </w:p>
    <w:p w:rsidR="00AF3DDE" w:rsidRPr="00AF3DDE" w:rsidRDefault="00AF3DDE" w:rsidP="00897B1C">
      <w:pPr>
        <w:jc w:val="both"/>
        <w:rPr>
          <w:noProof/>
          <w:sz w:val="28"/>
          <w:szCs w:val="28"/>
          <w:u w:val="single"/>
          <w:lang w:bidi="ar-SA"/>
        </w:rPr>
      </w:pPr>
      <w:r w:rsidRPr="00AF3DDE">
        <w:rPr>
          <w:noProof/>
          <w:sz w:val="28"/>
          <w:szCs w:val="28"/>
          <w:u w:val="single"/>
          <w:lang w:bidi="ar-SA"/>
        </w:rPr>
        <w:lastRenderedPageBreak/>
        <w:t>ADCH and ADCL data registers</w:t>
      </w:r>
    </w:p>
    <w:p w:rsidR="001D1AB0" w:rsidRDefault="001D1AB0" w:rsidP="00897B1C">
      <w:pPr>
        <w:jc w:val="both"/>
        <w:rPr>
          <w:sz w:val="28"/>
          <w:szCs w:val="28"/>
        </w:rPr>
      </w:pPr>
      <w:r>
        <w:rPr>
          <w:noProof/>
          <w:sz w:val="28"/>
          <w:szCs w:val="28"/>
          <w:lang w:val="en-IN" w:eastAsia="en-IN" w:bidi="ar-SA"/>
        </w:rPr>
        <w:drawing>
          <wp:inline distT="0" distB="0" distL="0" distR="0">
            <wp:extent cx="5727700" cy="309880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727700" cy="3098800"/>
                    </a:xfrm>
                    <a:prstGeom prst="rect">
                      <a:avLst/>
                    </a:prstGeom>
                    <a:noFill/>
                    <a:ln w="9525">
                      <a:noFill/>
                      <a:miter lim="800000"/>
                      <a:headEnd/>
                      <a:tailEnd/>
                    </a:ln>
                  </pic:spPr>
                </pic:pic>
              </a:graphicData>
            </a:graphic>
          </wp:inline>
        </w:drawing>
      </w:r>
    </w:p>
    <w:p w:rsidR="00AF3DDE" w:rsidRDefault="00AF3DDE" w:rsidP="00897B1C">
      <w:pPr>
        <w:jc w:val="both"/>
        <w:rPr>
          <w:sz w:val="28"/>
          <w:szCs w:val="28"/>
        </w:rPr>
      </w:pPr>
    </w:p>
    <w:p w:rsidR="003B56C4" w:rsidRDefault="003B56C4" w:rsidP="003B56C4">
      <w:pPr>
        <w:pStyle w:val="NoSpacing"/>
        <w:framePr w:wrap="auto" w:vAnchor="margin" w:yAlign="inline"/>
      </w:pPr>
      <w:r>
        <w:t>Code</w:t>
      </w:r>
    </w:p>
    <w:p w:rsidR="003B56C4" w:rsidRDefault="003B56C4" w:rsidP="003B56C4">
      <w:pPr>
        <w:pStyle w:val="NoSpacing"/>
        <w:framePr w:wrap="auto" w:vAnchor="margin" w:yAlign="inline"/>
      </w:pPr>
      <w:r>
        <w:t>i=i&gt;&gt;2;</w:t>
      </w:r>
      <w:r>
        <w:tab/>
      </w:r>
      <w:r>
        <w:tab/>
        <w:t>//DUMP THE LAST TWO VALUES OF ADC</w:t>
      </w:r>
      <w:r>
        <w:tab/>
      </w:r>
      <w:r>
        <w:tab/>
      </w:r>
    </w:p>
    <w:p w:rsidR="003B56C4" w:rsidRDefault="003B56C4" w:rsidP="003B56C4">
      <w:pPr>
        <w:pStyle w:val="NoSpacing"/>
        <w:framePr w:wrap="auto" w:vAnchor="margin" w:yAlign="inline"/>
      </w:pPr>
      <w:r>
        <w:t>i=i&lt;&lt;2;</w:t>
      </w:r>
      <w:r>
        <w:tab/>
      </w:r>
      <w:r>
        <w:tab/>
        <w:t>//LEFT ADJUST THE VALUES</w:t>
      </w:r>
    </w:p>
    <w:p w:rsidR="003B56C4" w:rsidRDefault="003B56C4" w:rsidP="003B56C4">
      <w:pPr>
        <w:pStyle w:val="NoSpacing"/>
        <w:framePr w:wrap="auto" w:vAnchor="margin" w:yAlign="inline"/>
      </w:pPr>
    </w:p>
    <w:p w:rsidR="003B56C4" w:rsidRPr="003B56C4" w:rsidRDefault="003B56C4" w:rsidP="003B56C4">
      <w:proofErr w:type="spellStart"/>
      <w:proofErr w:type="gramStart"/>
      <w:r>
        <w:t>eg</w:t>
      </w:r>
      <w:proofErr w:type="spellEnd"/>
      <w:proofErr w:type="gramEnd"/>
      <w:r>
        <w:t xml:space="preserve"> </w:t>
      </w:r>
      <w:r>
        <w:br/>
        <w:t>if char i is 11111111</w:t>
      </w:r>
      <w:r>
        <w:br/>
        <w:t>i&gt;&gt;2 is 00111111</w:t>
      </w:r>
      <w:r>
        <w:br/>
        <w:t>i&lt;&lt;2 is 11111100</w:t>
      </w:r>
    </w:p>
    <w:p w:rsidR="00AF3DDE" w:rsidRDefault="00AF3DDE" w:rsidP="00897B1C">
      <w:pPr>
        <w:jc w:val="both"/>
        <w:rPr>
          <w:sz w:val="28"/>
          <w:szCs w:val="28"/>
        </w:rPr>
      </w:pPr>
    </w:p>
    <w:p w:rsidR="00047D10" w:rsidRDefault="00047D10" w:rsidP="00897B1C">
      <w:pPr>
        <w:jc w:val="both"/>
        <w:rPr>
          <w:sz w:val="28"/>
          <w:szCs w:val="28"/>
        </w:rPr>
      </w:pPr>
    </w:p>
    <w:p w:rsidR="006A2825" w:rsidRDefault="001D1AB0" w:rsidP="00AF3DDE">
      <w:r>
        <w:t>We therefore get 8 bit data by reading ADCH and then we convert it into 6 bit.</w:t>
      </w:r>
      <w:r w:rsidR="00AF3DDE">
        <w:br/>
      </w:r>
      <w:r>
        <w:t xml:space="preserve">And the output is displayed to </w:t>
      </w:r>
      <w:r w:rsidR="00AF3DDE">
        <w:t>last</w:t>
      </w:r>
      <w:r w:rsidR="006A2825">
        <w:t xml:space="preserve"> </w:t>
      </w:r>
      <w:r>
        <w:t>6 LED’s</w:t>
      </w:r>
      <w:r w:rsidR="00AF3DDE">
        <w:t xml:space="preserve"> (PIN2-PIN7)</w:t>
      </w:r>
      <w:r>
        <w:t xml:space="preserve"> of PORTC.</w:t>
      </w:r>
    </w:p>
    <w:p w:rsidR="00AF3DDE" w:rsidRDefault="00AF3DDE" w:rsidP="00AF3DDE">
      <w:pPr>
        <w:rPr>
          <w:u w:val="single"/>
        </w:rPr>
      </w:pPr>
    </w:p>
    <w:p w:rsidR="006A2825" w:rsidRPr="00AF3DDE" w:rsidRDefault="006A2825" w:rsidP="00AF3DDE">
      <w:pPr>
        <w:rPr>
          <w:u w:val="single"/>
        </w:rPr>
      </w:pPr>
      <w:r w:rsidRPr="00AF3DDE">
        <w:rPr>
          <w:u w:val="single"/>
        </w:rPr>
        <w:t>Program part for sensor 2</w:t>
      </w:r>
    </w:p>
    <w:p w:rsidR="006A2825" w:rsidRDefault="006A2825" w:rsidP="00AF3DDE">
      <w:r>
        <w:t>This program is used to interrupt the normal running of the program and is used to glow the last 2 LED’s.</w:t>
      </w:r>
    </w:p>
    <w:p w:rsidR="00AF3DDE" w:rsidRDefault="00AF3DDE" w:rsidP="00185E74">
      <w:pPr>
        <w:jc w:val="center"/>
      </w:pPr>
    </w:p>
    <w:p w:rsidR="00047D10" w:rsidRDefault="00047D10" w:rsidP="00185E74">
      <w:pPr>
        <w:jc w:val="center"/>
        <w:rPr>
          <w:sz w:val="32"/>
          <w:szCs w:val="28"/>
          <w:u w:val="single"/>
        </w:rPr>
      </w:pPr>
    </w:p>
    <w:p w:rsidR="00CE4EC2" w:rsidRPr="002F78FD" w:rsidRDefault="002370CC" w:rsidP="00185E74">
      <w:pPr>
        <w:jc w:val="center"/>
        <w:rPr>
          <w:sz w:val="40"/>
          <w:szCs w:val="40"/>
          <w:u w:val="single"/>
        </w:rPr>
      </w:pPr>
      <w:r w:rsidRPr="002F78FD">
        <w:rPr>
          <w:sz w:val="40"/>
          <w:szCs w:val="40"/>
          <w:u w:val="single"/>
        </w:rPr>
        <w:lastRenderedPageBreak/>
        <w:t>OUTPUT</w:t>
      </w:r>
      <w:r w:rsidR="00185E74" w:rsidRPr="002F78FD">
        <w:rPr>
          <w:sz w:val="40"/>
          <w:szCs w:val="40"/>
          <w:u w:val="single"/>
        </w:rPr>
        <w:t xml:space="preserve"> EXPLAINED</w:t>
      </w:r>
    </w:p>
    <w:p w:rsidR="00185E74" w:rsidRDefault="002370CC" w:rsidP="00185E74">
      <w:pPr>
        <w:ind w:firstLine="720"/>
      </w:pPr>
      <w:r w:rsidRPr="009C7FE3">
        <w:t>The reference voltage is the maximum value that the ADC can convert. Our example 8-bit ADC can convert values from 0V to the reference voltage.</w:t>
      </w:r>
    </w:p>
    <w:p w:rsidR="002370CC" w:rsidRPr="009C7FE3" w:rsidRDefault="002370CC" w:rsidP="00185E74">
      <w:pPr>
        <w:ind w:firstLine="720"/>
      </w:pPr>
      <w:r>
        <w:t xml:space="preserve"> In our project we have chosen </w:t>
      </w:r>
      <w:r w:rsidR="00185E74">
        <w:t>reference</w:t>
      </w:r>
      <w:r>
        <w:t xml:space="preserve"> voltage </w:t>
      </w:r>
      <w:r w:rsidR="00185E74">
        <w:t xml:space="preserve">as 5V. </w:t>
      </w:r>
      <w:r w:rsidR="00185E74" w:rsidRPr="00185E74">
        <w:rPr>
          <w:i/>
        </w:rPr>
        <w:t xml:space="preserve">This is an assumption so the IR sensor must give voltage from 0-5V as its output for our </w:t>
      </w:r>
      <w:proofErr w:type="gramStart"/>
      <w:r w:rsidR="00185E74" w:rsidRPr="00185E74">
        <w:rPr>
          <w:i/>
        </w:rPr>
        <w:t>requirement</w:t>
      </w:r>
      <w:r w:rsidR="00185E74">
        <w:rPr>
          <w:i/>
        </w:rPr>
        <w:t xml:space="preserve"> .</w:t>
      </w:r>
      <w:proofErr w:type="gramEnd"/>
      <w:r w:rsidR="00185E74">
        <w:t xml:space="preserve"> </w:t>
      </w:r>
      <w:r w:rsidRPr="009C7FE3">
        <w:t xml:space="preserve">This voltage range is divided into </w:t>
      </w:r>
      <w:r w:rsidR="00185E74">
        <w:t xml:space="preserve">1024 (2 </w:t>
      </w:r>
      <w:proofErr w:type="spellStart"/>
      <w:proofErr w:type="gramStart"/>
      <w:r w:rsidR="00185E74">
        <w:t>pow</w:t>
      </w:r>
      <w:proofErr w:type="spellEnd"/>
      <w:proofErr w:type="gramEnd"/>
      <w:r w:rsidR="00185E74">
        <w:t xml:space="preserve"> 10)</w:t>
      </w:r>
      <w:r w:rsidRPr="009C7FE3">
        <w:t xml:space="preserve"> values, or steps. The size of the step is given by: </w:t>
      </w:r>
    </w:p>
    <w:p w:rsidR="002370CC" w:rsidRPr="009C7FE3" w:rsidRDefault="002370CC" w:rsidP="002370CC">
      <w:proofErr w:type="spellStart"/>
      <w:r w:rsidRPr="009C7FE3">
        <w:rPr>
          <w:b/>
          <w:bCs/>
        </w:rPr>
        <w:t>V</w:t>
      </w:r>
      <w:r w:rsidRPr="009C7FE3">
        <w:rPr>
          <w:b/>
          <w:bCs/>
          <w:vertAlign w:val="subscript"/>
        </w:rPr>
        <w:t>ref</w:t>
      </w:r>
      <w:proofErr w:type="spellEnd"/>
      <w:r w:rsidRPr="009C7FE3">
        <w:rPr>
          <w:b/>
          <w:bCs/>
        </w:rPr>
        <w:t>/</w:t>
      </w:r>
      <w:r w:rsidR="00185E74">
        <w:rPr>
          <w:b/>
          <w:bCs/>
        </w:rPr>
        <w:t>1024</w:t>
      </w:r>
      <w:r w:rsidRPr="009C7FE3">
        <w:t xml:space="preserve"> </w:t>
      </w:r>
    </w:p>
    <w:p w:rsidR="002370CC" w:rsidRPr="009C7FE3" w:rsidRDefault="00185E74" w:rsidP="00071161">
      <w:pPr>
        <w:ind w:firstLine="720"/>
      </w:pPr>
      <w:proofErr w:type="gramStart"/>
      <w:r w:rsidRPr="009C7FE3">
        <w:t>Where</w:t>
      </w:r>
      <w:r w:rsidR="002370CC" w:rsidRPr="009C7FE3">
        <w:t xml:space="preserve"> </w:t>
      </w:r>
      <w:proofErr w:type="spellStart"/>
      <w:r w:rsidR="002370CC" w:rsidRPr="009C7FE3">
        <w:t>V</w:t>
      </w:r>
      <w:r w:rsidR="002370CC" w:rsidRPr="009C7FE3">
        <w:rPr>
          <w:vertAlign w:val="subscript"/>
        </w:rPr>
        <w:t>ref</w:t>
      </w:r>
      <w:proofErr w:type="spellEnd"/>
      <w:r w:rsidR="002370CC" w:rsidRPr="009C7FE3">
        <w:t xml:space="preserve"> is the reference voltage.</w:t>
      </w:r>
      <w:proofErr w:type="gramEnd"/>
      <w:r w:rsidR="002370CC" w:rsidRPr="009C7FE3">
        <w:t xml:space="preserve"> The step size of the converter defines the converter's resolution. For a 5V reference, the step size is: </w:t>
      </w:r>
    </w:p>
    <w:p w:rsidR="002370CC" w:rsidRDefault="002370CC" w:rsidP="002370CC">
      <w:r w:rsidRPr="009C7FE3">
        <w:rPr>
          <w:b/>
          <w:bCs/>
        </w:rPr>
        <w:t>5V/</w:t>
      </w:r>
      <w:r w:rsidR="00185E74">
        <w:rPr>
          <w:b/>
          <w:bCs/>
        </w:rPr>
        <w:t>1024 = 0.00488V or 4.88</w:t>
      </w:r>
      <w:r w:rsidRPr="009C7FE3">
        <w:rPr>
          <w:b/>
          <w:bCs/>
        </w:rPr>
        <w:t>mV</w:t>
      </w:r>
      <w:r w:rsidRPr="009C7FE3">
        <w:t xml:space="preserve"> </w:t>
      </w:r>
      <w:r w:rsidR="00185E74">
        <w:t>(our ADC)</w:t>
      </w:r>
    </w:p>
    <w:p w:rsidR="00071161" w:rsidRDefault="00071161" w:rsidP="00071161">
      <w:pPr>
        <w:ind w:firstLine="720"/>
      </w:pPr>
      <w:r>
        <w:t>But for the requirement of the team we have truncated 10-bit data to 6-bit data so the max resolution or max change in voltage produced by sensor to make a change in LEDs connected to PORT-C is</w:t>
      </w:r>
    </w:p>
    <w:p w:rsidR="00071161" w:rsidRDefault="00071161" w:rsidP="002370CC">
      <w:r w:rsidRPr="009C7FE3">
        <w:rPr>
          <w:b/>
          <w:bCs/>
        </w:rPr>
        <w:t>5V/</w:t>
      </w:r>
      <w:r>
        <w:rPr>
          <w:b/>
          <w:bCs/>
        </w:rPr>
        <w:t>1024 = 0.078</w:t>
      </w:r>
      <w:r w:rsidR="00885AF4">
        <w:rPr>
          <w:b/>
          <w:bCs/>
        </w:rPr>
        <w:t>125</w:t>
      </w:r>
      <w:r>
        <w:rPr>
          <w:b/>
          <w:bCs/>
        </w:rPr>
        <w:t>V or 78</w:t>
      </w:r>
      <w:r w:rsidRPr="009C7FE3">
        <w:rPr>
          <w:b/>
          <w:bCs/>
        </w:rPr>
        <w:t>mV</w:t>
      </w:r>
      <w:r w:rsidRPr="009C7FE3">
        <w:t xml:space="preserve"> </w:t>
      </w:r>
      <w:r>
        <w:t xml:space="preserve">(our team </w:t>
      </w:r>
      <w:r w:rsidR="008923EC">
        <w:t>requirement</w:t>
      </w:r>
      <w:r>
        <w:t>)</w:t>
      </w:r>
    </w:p>
    <w:tbl>
      <w:tblPr>
        <w:tblStyle w:val="TableGrid"/>
        <w:tblW w:w="0" w:type="auto"/>
        <w:tblLayout w:type="fixed"/>
        <w:tblLook w:val="04A0" w:firstRow="1" w:lastRow="0" w:firstColumn="1" w:lastColumn="0" w:noHBand="0" w:noVBand="1"/>
      </w:tblPr>
      <w:tblGrid>
        <w:gridCol w:w="1368"/>
        <w:gridCol w:w="1378"/>
        <w:gridCol w:w="1322"/>
        <w:gridCol w:w="1260"/>
        <w:gridCol w:w="720"/>
        <w:gridCol w:w="720"/>
        <w:gridCol w:w="720"/>
        <w:gridCol w:w="720"/>
      </w:tblGrid>
      <w:tr w:rsidR="008923EC" w:rsidTr="008923EC">
        <w:tc>
          <w:tcPr>
            <w:tcW w:w="1368" w:type="dxa"/>
          </w:tcPr>
          <w:p w:rsidR="008923EC" w:rsidRDefault="008923EC" w:rsidP="002370CC">
            <w:r>
              <w:t>VOLTAGE RANGE</w:t>
            </w:r>
          </w:p>
        </w:tc>
        <w:tc>
          <w:tcPr>
            <w:tcW w:w="1378" w:type="dxa"/>
          </w:tcPr>
          <w:p w:rsidR="008923EC" w:rsidRDefault="008923EC" w:rsidP="002370CC">
            <w:r>
              <w:t>DECIMAL EQUIVALENT</w:t>
            </w:r>
          </w:p>
        </w:tc>
        <w:tc>
          <w:tcPr>
            <w:tcW w:w="1322" w:type="dxa"/>
          </w:tcPr>
          <w:p w:rsidR="008923EC" w:rsidRDefault="008923EC" w:rsidP="002370CC">
            <w:r>
              <w:t>LED 7</w:t>
            </w:r>
          </w:p>
          <w:p w:rsidR="008923EC" w:rsidRDefault="008923EC" w:rsidP="002370CC">
            <w:r>
              <w:t>PC7,29 PIN</w:t>
            </w:r>
          </w:p>
        </w:tc>
        <w:tc>
          <w:tcPr>
            <w:tcW w:w="1260" w:type="dxa"/>
          </w:tcPr>
          <w:p w:rsidR="008923EC" w:rsidRDefault="008923EC" w:rsidP="002370CC">
            <w:r>
              <w:t>LED6</w:t>
            </w:r>
          </w:p>
          <w:p w:rsidR="008923EC" w:rsidRDefault="008923EC" w:rsidP="002370CC">
            <w:r>
              <w:t>PC6,28 PIN</w:t>
            </w:r>
          </w:p>
        </w:tc>
        <w:tc>
          <w:tcPr>
            <w:tcW w:w="720" w:type="dxa"/>
          </w:tcPr>
          <w:p w:rsidR="008923EC" w:rsidRDefault="008923EC" w:rsidP="002370CC">
            <w:r>
              <w:t>LED5</w:t>
            </w:r>
          </w:p>
        </w:tc>
        <w:tc>
          <w:tcPr>
            <w:tcW w:w="720" w:type="dxa"/>
          </w:tcPr>
          <w:p w:rsidR="008923EC" w:rsidRDefault="008923EC" w:rsidP="002370CC">
            <w:r>
              <w:t>LED4</w:t>
            </w:r>
          </w:p>
        </w:tc>
        <w:tc>
          <w:tcPr>
            <w:tcW w:w="720" w:type="dxa"/>
          </w:tcPr>
          <w:p w:rsidR="008923EC" w:rsidRDefault="008923EC" w:rsidP="002370CC">
            <w:r>
              <w:t>LED3</w:t>
            </w:r>
          </w:p>
        </w:tc>
        <w:tc>
          <w:tcPr>
            <w:tcW w:w="720" w:type="dxa"/>
          </w:tcPr>
          <w:p w:rsidR="008923EC" w:rsidRDefault="008923EC" w:rsidP="002370CC">
            <w:r>
              <w:t>LED2</w:t>
            </w:r>
          </w:p>
        </w:tc>
      </w:tr>
      <w:tr w:rsidR="008923EC" w:rsidTr="008923EC">
        <w:tc>
          <w:tcPr>
            <w:tcW w:w="1368" w:type="dxa"/>
          </w:tcPr>
          <w:p w:rsidR="008923EC" w:rsidRDefault="008923EC" w:rsidP="002370CC">
            <w:r>
              <w:t>0-0.078</w:t>
            </w:r>
          </w:p>
        </w:tc>
        <w:tc>
          <w:tcPr>
            <w:tcW w:w="1378" w:type="dxa"/>
          </w:tcPr>
          <w:p w:rsidR="008923EC" w:rsidRDefault="008923EC" w:rsidP="002370CC">
            <w:r>
              <w:t>0</w:t>
            </w:r>
          </w:p>
        </w:tc>
        <w:tc>
          <w:tcPr>
            <w:tcW w:w="1322" w:type="dxa"/>
          </w:tcPr>
          <w:p w:rsidR="008923EC" w:rsidRDefault="008923EC" w:rsidP="002370CC">
            <w:r>
              <w:t>0</w:t>
            </w:r>
          </w:p>
        </w:tc>
        <w:tc>
          <w:tcPr>
            <w:tcW w:w="126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0</w:t>
            </w:r>
          </w:p>
        </w:tc>
      </w:tr>
      <w:tr w:rsidR="008923EC" w:rsidTr="008923EC">
        <w:tc>
          <w:tcPr>
            <w:tcW w:w="1368" w:type="dxa"/>
          </w:tcPr>
          <w:p w:rsidR="008923EC" w:rsidRDefault="008923EC" w:rsidP="002370CC">
            <w:r>
              <w:t>0.078-0.156</w:t>
            </w:r>
          </w:p>
        </w:tc>
        <w:tc>
          <w:tcPr>
            <w:tcW w:w="1378" w:type="dxa"/>
          </w:tcPr>
          <w:p w:rsidR="008923EC" w:rsidRDefault="008923EC" w:rsidP="002370CC">
            <w:r>
              <w:t>1</w:t>
            </w:r>
          </w:p>
        </w:tc>
        <w:tc>
          <w:tcPr>
            <w:tcW w:w="1322" w:type="dxa"/>
          </w:tcPr>
          <w:p w:rsidR="008923EC" w:rsidRDefault="008923EC" w:rsidP="002370CC">
            <w:r>
              <w:t>0</w:t>
            </w:r>
          </w:p>
        </w:tc>
        <w:tc>
          <w:tcPr>
            <w:tcW w:w="126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1</w:t>
            </w:r>
          </w:p>
        </w:tc>
      </w:tr>
      <w:tr w:rsidR="008923EC" w:rsidTr="008923EC">
        <w:trPr>
          <w:trHeight w:val="341"/>
        </w:trPr>
        <w:tc>
          <w:tcPr>
            <w:tcW w:w="1368" w:type="dxa"/>
          </w:tcPr>
          <w:p w:rsidR="008923EC" w:rsidRDefault="008923EC" w:rsidP="002370CC">
            <w:r>
              <w:t>0.156-0.234</w:t>
            </w:r>
          </w:p>
        </w:tc>
        <w:tc>
          <w:tcPr>
            <w:tcW w:w="1378" w:type="dxa"/>
          </w:tcPr>
          <w:p w:rsidR="008923EC" w:rsidRDefault="008923EC" w:rsidP="002370CC">
            <w:r>
              <w:t>2</w:t>
            </w:r>
          </w:p>
        </w:tc>
        <w:tc>
          <w:tcPr>
            <w:tcW w:w="1322" w:type="dxa"/>
          </w:tcPr>
          <w:p w:rsidR="008923EC" w:rsidRDefault="008923EC" w:rsidP="002370CC">
            <w:r>
              <w:t>0</w:t>
            </w:r>
          </w:p>
        </w:tc>
        <w:tc>
          <w:tcPr>
            <w:tcW w:w="126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1</w:t>
            </w:r>
          </w:p>
        </w:tc>
        <w:tc>
          <w:tcPr>
            <w:tcW w:w="720" w:type="dxa"/>
          </w:tcPr>
          <w:p w:rsidR="008923EC" w:rsidRDefault="008923EC" w:rsidP="002370CC">
            <w:r>
              <w:t>0</w:t>
            </w:r>
          </w:p>
        </w:tc>
      </w:tr>
      <w:tr w:rsidR="008923EC" w:rsidTr="008923EC">
        <w:tc>
          <w:tcPr>
            <w:tcW w:w="1368" w:type="dxa"/>
          </w:tcPr>
          <w:p w:rsidR="008923EC" w:rsidRDefault="008923EC" w:rsidP="002370CC">
            <w:r>
              <w:t>0.234-0.312</w:t>
            </w:r>
          </w:p>
        </w:tc>
        <w:tc>
          <w:tcPr>
            <w:tcW w:w="1378" w:type="dxa"/>
          </w:tcPr>
          <w:p w:rsidR="008923EC" w:rsidRDefault="008923EC" w:rsidP="002370CC">
            <w:r>
              <w:t>3</w:t>
            </w:r>
          </w:p>
        </w:tc>
        <w:tc>
          <w:tcPr>
            <w:tcW w:w="1322" w:type="dxa"/>
          </w:tcPr>
          <w:p w:rsidR="008923EC" w:rsidRDefault="008923EC" w:rsidP="002370CC">
            <w:r>
              <w:t>0</w:t>
            </w:r>
          </w:p>
        </w:tc>
        <w:tc>
          <w:tcPr>
            <w:tcW w:w="126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1</w:t>
            </w:r>
          </w:p>
        </w:tc>
        <w:tc>
          <w:tcPr>
            <w:tcW w:w="720" w:type="dxa"/>
          </w:tcPr>
          <w:p w:rsidR="008923EC" w:rsidRDefault="008923EC" w:rsidP="002370CC">
            <w:r>
              <w:t>1</w:t>
            </w:r>
          </w:p>
        </w:tc>
      </w:tr>
      <w:tr w:rsidR="008923EC" w:rsidTr="008923EC">
        <w:tc>
          <w:tcPr>
            <w:tcW w:w="1368" w:type="dxa"/>
          </w:tcPr>
          <w:p w:rsidR="008923EC" w:rsidRDefault="008923EC" w:rsidP="002370CC">
            <w:r>
              <w:t>0.312-0.39</w:t>
            </w:r>
          </w:p>
        </w:tc>
        <w:tc>
          <w:tcPr>
            <w:tcW w:w="1378" w:type="dxa"/>
          </w:tcPr>
          <w:p w:rsidR="008923EC" w:rsidRDefault="008923EC" w:rsidP="002370CC">
            <w:r>
              <w:t>4</w:t>
            </w:r>
          </w:p>
        </w:tc>
        <w:tc>
          <w:tcPr>
            <w:tcW w:w="1322" w:type="dxa"/>
          </w:tcPr>
          <w:p w:rsidR="008923EC" w:rsidRDefault="008923EC" w:rsidP="002370CC">
            <w:r>
              <w:t>0</w:t>
            </w:r>
          </w:p>
        </w:tc>
        <w:tc>
          <w:tcPr>
            <w:tcW w:w="126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1</w:t>
            </w:r>
          </w:p>
        </w:tc>
        <w:tc>
          <w:tcPr>
            <w:tcW w:w="720" w:type="dxa"/>
          </w:tcPr>
          <w:p w:rsidR="008923EC" w:rsidRDefault="008923EC" w:rsidP="002370CC">
            <w:r>
              <w:t>0</w:t>
            </w:r>
          </w:p>
        </w:tc>
        <w:tc>
          <w:tcPr>
            <w:tcW w:w="720" w:type="dxa"/>
          </w:tcPr>
          <w:p w:rsidR="008923EC" w:rsidRDefault="008923EC" w:rsidP="002370CC">
            <w:r>
              <w:t>0</w:t>
            </w:r>
          </w:p>
        </w:tc>
      </w:tr>
      <w:tr w:rsidR="008923EC" w:rsidTr="008923EC">
        <w:tc>
          <w:tcPr>
            <w:tcW w:w="1368" w:type="dxa"/>
          </w:tcPr>
          <w:p w:rsidR="008923EC" w:rsidRDefault="008923EC" w:rsidP="002370CC">
            <w:r>
              <w:t>0.39-0.468</w:t>
            </w:r>
          </w:p>
        </w:tc>
        <w:tc>
          <w:tcPr>
            <w:tcW w:w="1378" w:type="dxa"/>
          </w:tcPr>
          <w:p w:rsidR="008923EC" w:rsidRDefault="008923EC" w:rsidP="002370CC">
            <w:r>
              <w:t>5</w:t>
            </w:r>
          </w:p>
        </w:tc>
        <w:tc>
          <w:tcPr>
            <w:tcW w:w="1322" w:type="dxa"/>
          </w:tcPr>
          <w:p w:rsidR="008923EC" w:rsidRDefault="008923EC" w:rsidP="002370CC">
            <w:r>
              <w:t>0</w:t>
            </w:r>
          </w:p>
        </w:tc>
        <w:tc>
          <w:tcPr>
            <w:tcW w:w="126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1</w:t>
            </w:r>
          </w:p>
        </w:tc>
        <w:tc>
          <w:tcPr>
            <w:tcW w:w="720" w:type="dxa"/>
          </w:tcPr>
          <w:p w:rsidR="008923EC" w:rsidRDefault="008923EC" w:rsidP="002370CC">
            <w:r>
              <w:t>0</w:t>
            </w:r>
          </w:p>
        </w:tc>
        <w:tc>
          <w:tcPr>
            <w:tcW w:w="720" w:type="dxa"/>
          </w:tcPr>
          <w:p w:rsidR="008923EC" w:rsidRDefault="008923EC" w:rsidP="002370CC">
            <w:r>
              <w:t>1</w:t>
            </w:r>
          </w:p>
        </w:tc>
      </w:tr>
      <w:tr w:rsidR="008923EC" w:rsidTr="008923EC">
        <w:tc>
          <w:tcPr>
            <w:tcW w:w="1368" w:type="dxa"/>
          </w:tcPr>
          <w:p w:rsidR="008923EC" w:rsidRDefault="008923EC" w:rsidP="002370CC">
            <w:r>
              <w:t>0.468-0.546</w:t>
            </w:r>
          </w:p>
        </w:tc>
        <w:tc>
          <w:tcPr>
            <w:tcW w:w="1378" w:type="dxa"/>
          </w:tcPr>
          <w:p w:rsidR="008923EC" w:rsidRDefault="008923EC" w:rsidP="002370CC">
            <w:r>
              <w:t>6</w:t>
            </w:r>
          </w:p>
        </w:tc>
        <w:tc>
          <w:tcPr>
            <w:tcW w:w="1322" w:type="dxa"/>
          </w:tcPr>
          <w:p w:rsidR="008923EC" w:rsidRDefault="008923EC" w:rsidP="002370CC">
            <w:r>
              <w:t>0</w:t>
            </w:r>
          </w:p>
        </w:tc>
        <w:tc>
          <w:tcPr>
            <w:tcW w:w="1260" w:type="dxa"/>
          </w:tcPr>
          <w:p w:rsidR="008923EC" w:rsidRDefault="008923EC" w:rsidP="002370CC">
            <w:r>
              <w:t>0</w:t>
            </w:r>
          </w:p>
        </w:tc>
        <w:tc>
          <w:tcPr>
            <w:tcW w:w="720" w:type="dxa"/>
          </w:tcPr>
          <w:p w:rsidR="008923EC" w:rsidRDefault="008923EC" w:rsidP="002370CC">
            <w:r>
              <w:t>0</w:t>
            </w:r>
          </w:p>
        </w:tc>
        <w:tc>
          <w:tcPr>
            <w:tcW w:w="720" w:type="dxa"/>
          </w:tcPr>
          <w:p w:rsidR="008923EC" w:rsidRDefault="008923EC" w:rsidP="002370CC">
            <w:r>
              <w:t>1</w:t>
            </w:r>
          </w:p>
        </w:tc>
        <w:tc>
          <w:tcPr>
            <w:tcW w:w="720" w:type="dxa"/>
          </w:tcPr>
          <w:p w:rsidR="008923EC" w:rsidRDefault="008923EC" w:rsidP="002370CC">
            <w:r>
              <w:t>1</w:t>
            </w:r>
          </w:p>
        </w:tc>
        <w:tc>
          <w:tcPr>
            <w:tcW w:w="720" w:type="dxa"/>
          </w:tcPr>
          <w:p w:rsidR="008923EC" w:rsidRDefault="008923EC" w:rsidP="002370CC">
            <w:r>
              <w:t>0</w:t>
            </w:r>
          </w:p>
        </w:tc>
      </w:tr>
      <w:tr w:rsidR="008923EC" w:rsidTr="008923EC">
        <w:tc>
          <w:tcPr>
            <w:tcW w:w="1368" w:type="dxa"/>
          </w:tcPr>
          <w:p w:rsidR="008923EC" w:rsidRDefault="008923EC" w:rsidP="002370CC"/>
          <w:p w:rsidR="008923EC" w:rsidRDefault="008923EC" w:rsidP="002370CC">
            <w:r>
              <w:t>So on 64 items….</w:t>
            </w:r>
          </w:p>
        </w:tc>
        <w:tc>
          <w:tcPr>
            <w:tcW w:w="1378" w:type="dxa"/>
          </w:tcPr>
          <w:p w:rsidR="008923EC" w:rsidRDefault="008923EC" w:rsidP="002370CC">
            <w:r>
              <w:t>7,8…63</w:t>
            </w:r>
          </w:p>
        </w:tc>
        <w:tc>
          <w:tcPr>
            <w:tcW w:w="1322" w:type="dxa"/>
          </w:tcPr>
          <w:p w:rsidR="008923EC" w:rsidRDefault="008923EC" w:rsidP="002370CC"/>
        </w:tc>
        <w:tc>
          <w:tcPr>
            <w:tcW w:w="1260" w:type="dxa"/>
          </w:tcPr>
          <w:p w:rsidR="008923EC" w:rsidRDefault="008923EC" w:rsidP="002370CC"/>
        </w:tc>
        <w:tc>
          <w:tcPr>
            <w:tcW w:w="720" w:type="dxa"/>
          </w:tcPr>
          <w:p w:rsidR="008923EC" w:rsidRDefault="008923EC" w:rsidP="002370CC"/>
        </w:tc>
        <w:tc>
          <w:tcPr>
            <w:tcW w:w="720" w:type="dxa"/>
          </w:tcPr>
          <w:p w:rsidR="008923EC" w:rsidRDefault="008923EC" w:rsidP="002370CC"/>
        </w:tc>
        <w:tc>
          <w:tcPr>
            <w:tcW w:w="720" w:type="dxa"/>
          </w:tcPr>
          <w:p w:rsidR="008923EC" w:rsidRDefault="008923EC" w:rsidP="002370CC"/>
        </w:tc>
        <w:tc>
          <w:tcPr>
            <w:tcW w:w="720" w:type="dxa"/>
          </w:tcPr>
          <w:p w:rsidR="008923EC" w:rsidRDefault="008923EC" w:rsidP="002370CC"/>
        </w:tc>
      </w:tr>
    </w:tbl>
    <w:p w:rsidR="008714FD" w:rsidRPr="00A20EE5" w:rsidRDefault="002F78FD" w:rsidP="002370CC">
      <w:pPr>
        <w:rPr>
          <w:sz w:val="26"/>
          <w:u w:val="single"/>
        </w:rPr>
      </w:pPr>
      <w:r>
        <w:br/>
      </w:r>
      <w:r w:rsidR="008714FD" w:rsidRPr="00A20EE5">
        <w:rPr>
          <w:sz w:val="26"/>
          <w:u w:val="single"/>
        </w:rPr>
        <w:t>TRUNCATION EXPLAINED</w:t>
      </w:r>
    </w:p>
    <w:tbl>
      <w:tblPr>
        <w:tblStyle w:val="TableGrid"/>
        <w:tblW w:w="0" w:type="auto"/>
        <w:tblLook w:val="04A0" w:firstRow="1" w:lastRow="0" w:firstColumn="1" w:lastColumn="0" w:noHBand="0" w:noVBand="1"/>
      </w:tblPr>
      <w:tblGrid>
        <w:gridCol w:w="714"/>
        <w:gridCol w:w="1040"/>
        <w:gridCol w:w="723"/>
        <w:gridCol w:w="752"/>
        <w:gridCol w:w="724"/>
        <w:gridCol w:w="755"/>
        <w:gridCol w:w="724"/>
        <w:gridCol w:w="755"/>
        <w:gridCol w:w="724"/>
        <w:gridCol w:w="724"/>
        <w:gridCol w:w="725"/>
        <w:gridCol w:w="882"/>
      </w:tblGrid>
      <w:tr w:rsidR="00A20EE5" w:rsidTr="00A20EE5">
        <w:tc>
          <w:tcPr>
            <w:tcW w:w="714" w:type="dxa"/>
          </w:tcPr>
          <w:p w:rsidR="00A20EE5" w:rsidRDefault="00A20EE5" w:rsidP="002370CC"/>
        </w:tc>
        <w:tc>
          <w:tcPr>
            <w:tcW w:w="1040" w:type="dxa"/>
          </w:tcPr>
          <w:p w:rsidR="00A20EE5" w:rsidRDefault="00A20EE5" w:rsidP="002370CC"/>
        </w:tc>
        <w:tc>
          <w:tcPr>
            <w:tcW w:w="723" w:type="dxa"/>
          </w:tcPr>
          <w:p w:rsidR="00A20EE5" w:rsidRDefault="00A20EE5" w:rsidP="002370CC">
            <w:r>
              <w:t>2.5v</w:t>
            </w:r>
          </w:p>
        </w:tc>
        <w:tc>
          <w:tcPr>
            <w:tcW w:w="752" w:type="dxa"/>
          </w:tcPr>
          <w:p w:rsidR="00A20EE5" w:rsidRDefault="00A20EE5" w:rsidP="002370CC">
            <w:r>
              <w:t>1.25v</w:t>
            </w:r>
          </w:p>
        </w:tc>
        <w:tc>
          <w:tcPr>
            <w:tcW w:w="724" w:type="dxa"/>
          </w:tcPr>
          <w:p w:rsidR="00A20EE5" w:rsidRDefault="00A20EE5" w:rsidP="002370CC">
            <w:r>
              <w:t>625</w:t>
            </w:r>
          </w:p>
        </w:tc>
        <w:tc>
          <w:tcPr>
            <w:tcW w:w="755" w:type="dxa"/>
          </w:tcPr>
          <w:p w:rsidR="00A20EE5" w:rsidRDefault="00A20EE5" w:rsidP="002370CC">
            <w:r>
              <w:t>312.5</w:t>
            </w:r>
          </w:p>
        </w:tc>
        <w:tc>
          <w:tcPr>
            <w:tcW w:w="724" w:type="dxa"/>
          </w:tcPr>
          <w:p w:rsidR="00A20EE5" w:rsidRDefault="00A20EE5" w:rsidP="002370CC">
            <w:r>
              <w:t>156</w:t>
            </w:r>
          </w:p>
        </w:tc>
        <w:tc>
          <w:tcPr>
            <w:tcW w:w="755" w:type="dxa"/>
          </w:tcPr>
          <w:p w:rsidR="00A20EE5" w:rsidRDefault="00A20EE5" w:rsidP="002370CC">
            <w:r>
              <w:t>78.12</w:t>
            </w:r>
          </w:p>
        </w:tc>
        <w:tc>
          <w:tcPr>
            <w:tcW w:w="724" w:type="dxa"/>
          </w:tcPr>
          <w:p w:rsidR="00A20EE5" w:rsidRDefault="00A20EE5" w:rsidP="002370CC">
            <w:r>
              <w:t>39</w:t>
            </w:r>
          </w:p>
        </w:tc>
        <w:tc>
          <w:tcPr>
            <w:tcW w:w="724" w:type="dxa"/>
          </w:tcPr>
          <w:p w:rsidR="00A20EE5" w:rsidRDefault="00A20EE5" w:rsidP="002370CC">
            <w:r>
              <w:t>19.5</w:t>
            </w:r>
          </w:p>
        </w:tc>
        <w:tc>
          <w:tcPr>
            <w:tcW w:w="725" w:type="dxa"/>
          </w:tcPr>
          <w:p w:rsidR="00A20EE5" w:rsidRDefault="00A20EE5" w:rsidP="002370CC">
            <w:r>
              <w:t>9.76</w:t>
            </w:r>
          </w:p>
        </w:tc>
        <w:tc>
          <w:tcPr>
            <w:tcW w:w="882" w:type="dxa"/>
          </w:tcPr>
          <w:p w:rsidR="00A20EE5" w:rsidRDefault="00A20EE5" w:rsidP="002370CC">
            <w:r>
              <w:t>4.88mv</w:t>
            </w:r>
          </w:p>
        </w:tc>
      </w:tr>
      <w:tr w:rsidR="00A20EE5" w:rsidTr="00A20EE5">
        <w:tc>
          <w:tcPr>
            <w:tcW w:w="714" w:type="dxa"/>
          </w:tcPr>
          <w:p w:rsidR="00A20EE5" w:rsidRDefault="00A20EE5" w:rsidP="002370CC"/>
        </w:tc>
        <w:tc>
          <w:tcPr>
            <w:tcW w:w="1040" w:type="dxa"/>
          </w:tcPr>
          <w:p w:rsidR="00A20EE5" w:rsidRDefault="00A20EE5" w:rsidP="002370CC">
            <w:r>
              <w:t>1024</w:t>
            </w:r>
          </w:p>
        </w:tc>
        <w:tc>
          <w:tcPr>
            <w:tcW w:w="723" w:type="dxa"/>
          </w:tcPr>
          <w:p w:rsidR="00A20EE5" w:rsidRDefault="00A20EE5" w:rsidP="002370CC">
            <w:r>
              <w:t>512</w:t>
            </w:r>
          </w:p>
        </w:tc>
        <w:tc>
          <w:tcPr>
            <w:tcW w:w="752" w:type="dxa"/>
          </w:tcPr>
          <w:p w:rsidR="00A20EE5" w:rsidRDefault="00A20EE5" w:rsidP="002370CC">
            <w:r>
              <w:t>256</w:t>
            </w:r>
          </w:p>
        </w:tc>
        <w:tc>
          <w:tcPr>
            <w:tcW w:w="724" w:type="dxa"/>
          </w:tcPr>
          <w:p w:rsidR="00A20EE5" w:rsidRDefault="00A20EE5" w:rsidP="002370CC">
            <w:r>
              <w:t>128</w:t>
            </w:r>
          </w:p>
        </w:tc>
        <w:tc>
          <w:tcPr>
            <w:tcW w:w="755" w:type="dxa"/>
          </w:tcPr>
          <w:p w:rsidR="00A20EE5" w:rsidRDefault="00A20EE5" w:rsidP="002370CC">
            <w:r>
              <w:t>64</w:t>
            </w:r>
          </w:p>
        </w:tc>
        <w:tc>
          <w:tcPr>
            <w:tcW w:w="724" w:type="dxa"/>
          </w:tcPr>
          <w:p w:rsidR="00A20EE5" w:rsidRDefault="00A20EE5" w:rsidP="002370CC">
            <w:r>
              <w:t>32</w:t>
            </w:r>
          </w:p>
        </w:tc>
        <w:tc>
          <w:tcPr>
            <w:tcW w:w="755" w:type="dxa"/>
          </w:tcPr>
          <w:p w:rsidR="00A20EE5" w:rsidRDefault="00A20EE5" w:rsidP="002370CC">
            <w:r>
              <w:t>16</w:t>
            </w:r>
          </w:p>
        </w:tc>
        <w:tc>
          <w:tcPr>
            <w:tcW w:w="724" w:type="dxa"/>
          </w:tcPr>
          <w:p w:rsidR="00A20EE5" w:rsidRDefault="00A20EE5" w:rsidP="002370CC">
            <w:r>
              <w:t>8</w:t>
            </w:r>
          </w:p>
        </w:tc>
        <w:tc>
          <w:tcPr>
            <w:tcW w:w="724" w:type="dxa"/>
          </w:tcPr>
          <w:p w:rsidR="00A20EE5" w:rsidRDefault="00A20EE5" w:rsidP="002370CC">
            <w:r>
              <w:t>4</w:t>
            </w:r>
          </w:p>
        </w:tc>
        <w:tc>
          <w:tcPr>
            <w:tcW w:w="725" w:type="dxa"/>
          </w:tcPr>
          <w:p w:rsidR="00A20EE5" w:rsidRDefault="00A20EE5" w:rsidP="002370CC">
            <w:r>
              <w:t>2</w:t>
            </w:r>
          </w:p>
        </w:tc>
        <w:tc>
          <w:tcPr>
            <w:tcW w:w="882" w:type="dxa"/>
          </w:tcPr>
          <w:p w:rsidR="00A20EE5" w:rsidRDefault="00A20EE5" w:rsidP="002370CC">
            <w:r>
              <w:t>1</w:t>
            </w:r>
          </w:p>
        </w:tc>
      </w:tr>
      <w:tr w:rsidR="00A20EE5" w:rsidTr="00A20EE5">
        <w:tc>
          <w:tcPr>
            <w:tcW w:w="714" w:type="dxa"/>
          </w:tcPr>
          <w:p w:rsidR="00A20EE5" w:rsidRDefault="00A20EE5" w:rsidP="002370CC">
            <w:r>
              <w:t>VOL</w:t>
            </w:r>
          </w:p>
        </w:tc>
        <w:tc>
          <w:tcPr>
            <w:tcW w:w="1040" w:type="dxa"/>
          </w:tcPr>
          <w:p w:rsidR="00A20EE5" w:rsidRDefault="00A20EE5" w:rsidP="002370CC">
            <w:r>
              <w:t>DECIMAL</w:t>
            </w:r>
          </w:p>
        </w:tc>
        <w:tc>
          <w:tcPr>
            <w:tcW w:w="723" w:type="dxa"/>
          </w:tcPr>
          <w:p w:rsidR="00A20EE5" w:rsidRDefault="00A20EE5" w:rsidP="002370CC">
            <w:r>
              <w:t>BIT9</w:t>
            </w:r>
          </w:p>
        </w:tc>
        <w:tc>
          <w:tcPr>
            <w:tcW w:w="752" w:type="dxa"/>
          </w:tcPr>
          <w:p w:rsidR="00A20EE5" w:rsidRDefault="00A20EE5" w:rsidP="002370CC">
            <w:r>
              <w:t>BIT8</w:t>
            </w:r>
          </w:p>
        </w:tc>
        <w:tc>
          <w:tcPr>
            <w:tcW w:w="724" w:type="dxa"/>
          </w:tcPr>
          <w:p w:rsidR="00A20EE5" w:rsidRDefault="00A20EE5" w:rsidP="002370CC">
            <w:r>
              <w:t>BIT7</w:t>
            </w:r>
          </w:p>
        </w:tc>
        <w:tc>
          <w:tcPr>
            <w:tcW w:w="755" w:type="dxa"/>
          </w:tcPr>
          <w:p w:rsidR="00A20EE5" w:rsidRDefault="00A20EE5" w:rsidP="002370CC">
            <w:r>
              <w:t>BIT6</w:t>
            </w:r>
          </w:p>
        </w:tc>
        <w:tc>
          <w:tcPr>
            <w:tcW w:w="724" w:type="dxa"/>
          </w:tcPr>
          <w:p w:rsidR="00A20EE5" w:rsidRDefault="00A20EE5" w:rsidP="002370CC">
            <w:r>
              <w:t>BIT5</w:t>
            </w:r>
          </w:p>
        </w:tc>
        <w:tc>
          <w:tcPr>
            <w:tcW w:w="755" w:type="dxa"/>
          </w:tcPr>
          <w:p w:rsidR="00A20EE5" w:rsidRDefault="00A20EE5" w:rsidP="002370CC">
            <w:r>
              <w:t>BIT4</w:t>
            </w:r>
          </w:p>
        </w:tc>
        <w:tc>
          <w:tcPr>
            <w:tcW w:w="724" w:type="dxa"/>
          </w:tcPr>
          <w:p w:rsidR="00A20EE5" w:rsidRDefault="00A20EE5" w:rsidP="002370CC">
            <w:r>
              <w:t>BIT3</w:t>
            </w:r>
          </w:p>
        </w:tc>
        <w:tc>
          <w:tcPr>
            <w:tcW w:w="724" w:type="dxa"/>
          </w:tcPr>
          <w:p w:rsidR="00A20EE5" w:rsidRDefault="00A20EE5" w:rsidP="002370CC">
            <w:r>
              <w:t>BIT2</w:t>
            </w:r>
          </w:p>
        </w:tc>
        <w:tc>
          <w:tcPr>
            <w:tcW w:w="725" w:type="dxa"/>
          </w:tcPr>
          <w:p w:rsidR="00A20EE5" w:rsidRDefault="00A20EE5" w:rsidP="002370CC">
            <w:r>
              <w:t>BIT1</w:t>
            </w:r>
          </w:p>
        </w:tc>
        <w:tc>
          <w:tcPr>
            <w:tcW w:w="882" w:type="dxa"/>
          </w:tcPr>
          <w:p w:rsidR="00A20EE5" w:rsidRDefault="00A20EE5" w:rsidP="002370CC">
            <w:r>
              <w:t>BIT0</w:t>
            </w:r>
          </w:p>
        </w:tc>
      </w:tr>
      <w:tr w:rsidR="00A20EE5" w:rsidTr="00A20EE5">
        <w:tc>
          <w:tcPr>
            <w:tcW w:w="714" w:type="dxa"/>
          </w:tcPr>
          <w:p w:rsidR="00A20EE5" w:rsidRDefault="00A20EE5" w:rsidP="002370CC"/>
        </w:tc>
        <w:tc>
          <w:tcPr>
            <w:tcW w:w="1040" w:type="dxa"/>
          </w:tcPr>
          <w:p w:rsidR="00A20EE5" w:rsidRDefault="00A20EE5" w:rsidP="002370CC">
            <w:r>
              <w:t>0</w:t>
            </w:r>
          </w:p>
        </w:tc>
        <w:tc>
          <w:tcPr>
            <w:tcW w:w="723" w:type="dxa"/>
          </w:tcPr>
          <w:p w:rsidR="00A20EE5" w:rsidRDefault="00A20EE5" w:rsidP="002370CC">
            <w:r>
              <w:t>0</w:t>
            </w:r>
          </w:p>
        </w:tc>
        <w:tc>
          <w:tcPr>
            <w:tcW w:w="752"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24" w:type="dxa"/>
          </w:tcPr>
          <w:p w:rsidR="00A20EE5" w:rsidRDefault="00A20EE5" w:rsidP="002370CC">
            <w:r>
              <w:t>0</w:t>
            </w:r>
          </w:p>
        </w:tc>
        <w:tc>
          <w:tcPr>
            <w:tcW w:w="725" w:type="dxa"/>
          </w:tcPr>
          <w:p w:rsidR="00A20EE5" w:rsidRDefault="00A20EE5" w:rsidP="002370CC">
            <w:r>
              <w:t>0</w:t>
            </w:r>
          </w:p>
        </w:tc>
        <w:tc>
          <w:tcPr>
            <w:tcW w:w="882" w:type="dxa"/>
          </w:tcPr>
          <w:p w:rsidR="00A20EE5" w:rsidRDefault="00A20EE5" w:rsidP="002370CC">
            <w:r>
              <w:t>0</w:t>
            </w:r>
          </w:p>
        </w:tc>
      </w:tr>
      <w:tr w:rsidR="00A20EE5" w:rsidTr="00A20EE5">
        <w:tc>
          <w:tcPr>
            <w:tcW w:w="714" w:type="dxa"/>
          </w:tcPr>
          <w:p w:rsidR="00A20EE5" w:rsidRDefault="00A20EE5" w:rsidP="002370CC"/>
        </w:tc>
        <w:tc>
          <w:tcPr>
            <w:tcW w:w="1040" w:type="dxa"/>
          </w:tcPr>
          <w:p w:rsidR="00A20EE5" w:rsidRDefault="00A20EE5" w:rsidP="002370CC">
            <w:r>
              <w:t>1</w:t>
            </w:r>
          </w:p>
        </w:tc>
        <w:tc>
          <w:tcPr>
            <w:tcW w:w="723" w:type="dxa"/>
          </w:tcPr>
          <w:p w:rsidR="00A20EE5" w:rsidRDefault="00A20EE5" w:rsidP="002370CC">
            <w:r>
              <w:t>0</w:t>
            </w:r>
          </w:p>
        </w:tc>
        <w:tc>
          <w:tcPr>
            <w:tcW w:w="752"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24" w:type="dxa"/>
          </w:tcPr>
          <w:p w:rsidR="00A20EE5" w:rsidRDefault="00A20EE5" w:rsidP="002370CC">
            <w:r>
              <w:t>0</w:t>
            </w:r>
          </w:p>
        </w:tc>
        <w:tc>
          <w:tcPr>
            <w:tcW w:w="725" w:type="dxa"/>
          </w:tcPr>
          <w:p w:rsidR="00A20EE5" w:rsidRDefault="00A20EE5" w:rsidP="002370CC">
            <w:r>
              <w:t>0</w:t>
            </w:r>
          </w:p>
        </w:tc>
        <w:tc>
          <w:tcPr>
            <w:tcW w:w="882" w:type="dxa"/>
          </w:tcPr>
          <w:p w:rsidR="00A20EE5" w:rsidRDefault="00A20EE5" w:rsidP="002370CC">
            <w:r>
              <w:t>1</w:t>
            </w:r>
          </w:p>
        </w:tc>
      </w:tr>
      <w:tr w:rsidR="00A20EE5" w:rsidTr="00A20EE5">
        <w:tc>
          <w:tcPr>
            <w:tcW w:w="714" w:type="dxa"/>
          </w:tcPr>
          <w:p w:rsidR="00A20EE5" w:rsidRDefault="00A20EE5" w:rsidP="002370CC"/>
        </w:tc>
        <w:tc>
          <w:tcPr>
            <w:tcW w:w="1040" w:type="dxa"/>
          </w:tcPr>
          <w:p w:rsidR="00A20EE5" w:rsidRDefault="00A20EE5" w:rsidP="002370CC">
            <w:r>
              <w:t>2</w:t>
            </w:r>
          </w:p>
        </w:tc>
        <w:tc>
          <w:tcPr>
            <w:tcW w:w="723" w:type="dxa"/>
          </w:tcPr>
          <w:p w:rsidR="00A20EE5" w:rsidRDefault="00A20EE5" w:rsidP="002370CC">
            <w:r>
              <w:t>0</w:t>
            </w:r>
          </w:p>
        </w:tc>
        <w:tc>
          <w:tcPr>
            <w:tcW w:w="752"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24" w:type="dxa"/>
          </w:tcPr>
          <w:p w:rsidR="00A20EE5" w:rsidRDefault="00A20EE5" w:rsidP="002370CC">
            <w:r>
              <w:t>0</w:t>
            </w:r>
          </w:p>
        </w:tc>
        <w:tc>
          <w:tcPr>
            <w:tcW w:w="725" w:type="dxa"/>
          </w:tcPr>
          <w:p w:rsidR="00A20EE5" w:rsidRDefault="00A20EE5" w:rsidP="002370CC">
            <w:r>
              <w:t>1</w:t>
            </w:r>
          </w:p>
        </w:tc>
        <w:tc>
          <w:tcPr>
            <w:tcW w:w="882" w:type="dxa"/>
          </w:tcPr>
          <w:p w:rsidR="00A20EE5" w:rsidRDefault="00A20EE5" w:rsidP="002370CC">
            <w:r>
              <w:t>0</w:t>
            </w:r>
          </w:p>
        </w:tc>
      </w:tr>
      <w:tr w:rsidR="00A20EE5" w:rsidTr="00A20EE5">
        <w:tc>
          <w:tcPr>
            <w:tcW w:w="714" w:type="dxa"/>
          </w:tcPr>
          <w:p w:rsidR="00A20EE5" w:rsidRDefault="00A20EE5" w:rsidP="002370CC"/>
        </w:tc>
        <w:tc>
          <w:tcPr>
            <w:tcW w:w="1040" w:type="dxa"/>
          </w:tcPr>
          <w:p w:rsidR="00A20EE5" w:rsidRDefault="00A20EE5" w:rsidP="002370CC">
            <w:r>
              <w:t>3</w:t>
            </w:r>
          </w:p>
        </w:tc>
        <w:tc>
          <w:tcPr>
            <w:tcW w:w="723" w:type="dxa"/>
          </w:tcPr>
          <w:p w:rsidR="00A20EE5" w:rsidRDefault="00A20EE5" w:rsidP="002370CC">
            <w:r>
              <w:t>0</w:t>
            </w:r>
          </w:p>
        </w:tc>
        <w:tc>
          <w:tcPr>
            <w:tcW w:w="752"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24" w:type="dxa"/>
          </w:tcPr>
          <w:p w:rsidR="00A20EE5" w:rsidRDefault="00A20EE5" w:rsidP="002370CC">
            <w:r>
              <w:t>0</w:t>
            </w:r>
          </w:p>
        </w:tc>
        <w:tc>
          <w:tcPr>
            <w:tcW w:w="725" w:type="dxa"/>
          </w:tcPr>
          <w:p w:rsidR="00A20EE5" w:rsidRDefault="00A20EE5" w:rsidP="002370CC">
            <w:r>
              <w:t>1</w:t>
            </w:r>
          </w:p>
        </w:tc>
        <w:tc>
          <w:tcPr>
            <w:tcW w:w="882" w:type="dxa"/>
          </w:tcPr>
          <w:p w:rsidR="00A20EE5" w:rsidRDefault="00A20EE5" w:rsidP="002370CC">
            <w:r>
              <w:t>1</w:t>
            </w:r>
          </w:p>
        </w:tc>
      </w:tr>
      <w:tr w:rsidR="00A20EE5" w:rsidTr="00A20EE5">
        <w:tc>
          <w:tcPr>
            <w:tcW w:w="714" w:type="dxa"/>
          </w:tcPr>
          <w:p w:rsidR="00A20EE5" w:rsidRDefault="00A20EE5" w:rsidP="002370CC"/>
        </w:tc>
        <w:tc>
          <w:tcPr>
            <w:tcW w:w="1040" w:type="dxa"/>
          </w:tcPr>
          <w:p w:rsidR="00A20EE5" w:rsidRDefault="00A20EE5" w:rsidP="002370CC">
            <w:r>
              <w:t>4</w:t>
            </w:r>
          </w:p>
        </w:tc>
        <w:tc>
          <w:tcPr>
            <w:tcW w:w="723" w:type="dxa"/>
          </w:tcPr>
          <w:p w:rsidR="00A20EE5" w:rsidRDefault="00A20EE5" w:rsidP="002370CC">
            <w:r>
              <w:t>0</w:t>
            </w:r>
          </w:p>
        </w:tc>
        <w:tc>
          <w:tcPr>
            <w:tcW w:w="752"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24" w:type="dxa"/>
          </w:tcPr>
          <w:p w:rsidR="00A20EE5" w:rsidRDefault="00A20EE5" w:rsidP="002370CC">
            <w:r>
              <w:t>1</w:t>
            </w:r>
          </w:p>
        </w:tc>
        <w:tc>
          <w:tcPr>
            <w:tcW w:w="725" w:type="dxa"/>
          </w:tcPr>
          <w:p w:rsidR="00A20EE5" w:rsidRDefault="00A20EE5" w:rsidP="002370CC">
            <w:r>
              <w:t>0</w:t>
            </w:r>
          </w:p>
        </w:tc>
        <w:tc>
          <w:tcPr>
            <w:tcW w:w="882" w:type="dxa"/>
          </w:tcPr>
          <w:p w:rsidR="00A20EE5" w:rsidRDefault="00A20EE5" w:rsidP="002370CC">
            <w:r>
              <w:t>0</w:t>
            </w:r>
          </w:p>
        </w:tc>
      </w:tr>
      <w:tr w:rsidR="00A20EE5" w:rsidTr="00A20EE5">
        <w:tc>
          <w:tcPr>
            <w:tcW w:w="714" w:type="dxa"/>
          </w:tcPr>
          <w:p w:rsidR="00A20EE5" w:rsidRDefault="00A20EE5" w:rsidP="002370CC"/>
        </w:tc>
        <w:tc>
          <w:tcPr>
            <w:tcW w:w="1040" w:type="dxa"/>
          </w:tcPr>
          <w:p w:rsidR="00A20EE5" w:rsidRDefault="00A20EE5" w:rsidP="002370CC">
            <w:r>
              <w:t>5</w:t>
            </w:r>
          </w:p>
        </w:tc>
        <w:tc>
          <w:tcPr>
            <w:tcW w:w="723" w:type="dxa"/>
          </w:tcPr>
          <w:p w:rsidR="00A20EE5" w:rsidRDefault="00A20EE5" w:rsidP="002370CC">
            <w:r>
              <w:t>0</w:t>
            </w:r>
          </w:p>
        </w:tc>
        <w:tc>
          <w:tcPr>
            <w:tcW w:w="752"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24" w:type="dxa"/>
          </w:tcPr>
          <w:p w:rsidR="00A20EE5" w:rsidRDefault="00A20EE5" w:rsidP="002370CC">
            <w:r>
              <w:t>1</w:t>
            </w:r>
          </w:p>
        </w:tc>
        <w:tc>
          <w:tcPr>
            <w:tcW w:w="725" w:type="dxa"/>
          </w:tcPr>
          <w:p w:rsidR="00A20EE5" w:rsidRDefault="00A20EE5" w:rsidP="002370CC">
            <w:r>
              <w:t>0</w:t>
            </w:r>
          </w:p>
        </w:tc>
        <w:tc>
          <w:tcPr>
            <w:tcW w:w="882" w:type="dxa"/>
          </w:tcPr>
          <w:p w:rsidR="00A20EE5" w:rsidRDefault="00A20EE5" w:rsidP="002370CC">
            <w:r>
              <w:t>1</w:t>
            </w:r>
          </w:p>
        </w:tc>
      </w:tr>
      <w:tr w:rsidR="00A20EE5" w:rsidTr="00A20EE5">
        <w:tc>
          <w:tcPr>
            <w:tcW w:w="714" w:type="dxa"/>
          </w:tcPr>
          <w:p w:rsidR="00A20EE5" w:rsidRDefault="00A20EE5" w:rsidP="002370CC"/>
        </w:tc>
        <w:tc>
          <w:tcPr>
            <w:tcW w:w="1040" w:type="dxa"/>
          </w:tcPr>
          <w:p w:rsidR="00A20EE5" w:rsidRDefault="00A20EE5" w:rsidP="002370CC">
            <w:r>
              <w:t>6</w:t>
            </w:r>
          </w:p>
        </w:tc>
        <w:tc>
          <w:tcPr>
            <w:tcW w:w="723" w:type="dxa"/>
          </w:tcPr>
          <w:p w:rsidR="00A20EE5" w:rsidRDefault="00A20EE5" w:rsidP="002370CC">
            <w:r>
              <w:t>0</w:t>
            </w:r>
          </w:p>
        </w:tc>
        <w:tc>
          <w:tcPr>
            <w:tcW w:w="752"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24" w:type="dxa"/>
          </w:tcPr>
          <w:p w:rsidR="00A20EE5" w:rsidRDefault="00A20EE5" w:rsidP="002370CC">
            <w:r>
              <w:t>1</w:t>
            </w:r>
          </w:p>
        </w:tc>
        <w:tc>
          <w:tcPr>
            <w:tcW w:w="725" w:type="dxa"/>
          </w:tcPr>
          <w:p w:rsidR="00A20EE5" w:rsidRDefault="00A20EE5" w:rsidP="002370CC">
            <w:r>
              <w:t>1</w:t>
            </w:r>
          </w:p>
        </w:tc>
        <w:tc>
          <w:tcPr>
            <w:tcW w:w="882" w:type="dxa"/>
          </w:tcPr>
          <w:p w:rsidR="00A20EE5" w:rsidRDefault="00A20EE5" w:rsidP="002370CC">
            <w:r>
              <w:t>0</w:t>
            </w:r>
          </w:p>
        </w:tc>
      </w:tr>
      <w:tr w:rsidR="00A20EE5" w:rsidTr="00A20EE5">
        <w:tc>
          <w:tcPr>
            <w:tcW w:w="714" w:type="dxa"/>
          </w:tcPr>
          <w:p w:rsidR="00A20EE5" w:rsidRDefault="00A20EE5" w:rsidP="002370CC"/>
        </w:tc>
        <w:tc>
          <w:tcPr>
            <w:tcW w:w="1040" w:type="dxa"/>
          </w:tcPr>
          <w:p w:rsidR="00A20EE5" w:rsidRDefault="00A20EE5" w:rsidP="002370CC">
            <w:r>
              <w:t>7</w:t>
            </w:r>
          </w:p>
        </w:tc>
        <w:tc>
          <w:tcPr>
            <w:tcW w:w="723" w:type="dxa"/>
          </w:tcPr>
          <w:p w:rsidR="00A20EE5" w:rsidRDefault="00A20EE5" w:rsidP="002370CC">
            <w:r>
              <w:t>0</w:t>
            </w:r>
          </w:p>
        </w:tc>
        <w:tc>
          <w:tcPr>
            <w:tcW w:w="752"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55" w:type="dxa"/>
          </w:tcPr>
          <w:p w:rsidR="00A20EE5" w:rsidRDefault="00A20EE5" w:rsidP="002370CC">
            <w:r>
              <w:t>0</w:t>
            </w:r>
          </w:p>
        </w:tc>
        <w:tc>
          <w:tcPr>
            <w:tcW w:w="724" w:type="dxa"/>
          </w:tcPr>
          <w:p w:rsidR="00A20EE5" w:rsidRDefault="00A20EE5" w:rsidP="002370CC">
            <w:r>
              <w:t>0</w:t>
            </w:r>
          </w:p>
        </w:tc>
        <w:tc>
          <w:tcPr>
            <w:tcW w:w="724" w:type="dxa"/>
          </w:tcPr>
          <w:p w:rsidR="00A20EE5" w:rsidRDefault="00A20EE5" w:rsidP="002370CC">
            <w:r>
              <w:t>1</w:t>
            </w:r>
          </w:p>
        </w:tc>
        <w:tc>
          <w:tcPr>
            <w:tcW w:w="725" w:type="dxa"/>
          </w:tcPr>
          <w:p w:rsidR="00A20EE5" w:rsidRDefault="00A20EE5" w:rsidP="002370CC">
            <w:r>
              <w:t>1</w:t>
            </w:r>
          </w:p>
        </w:tc>
        <w:tc>
          <w:tcPr>
            <w:tcW w:w="882" w:type="dxa"/>
          </w:tcPr>
          <w:p w:rsidR="00A20EE5" w:rsidRDefault="00A20EE5" w:rsidP="002370CC">
            <w:r>
              <w:t>1</w:t>
            </w:r>
          </w:p>
        </w:tc>
      </w:tr>
      <w:tr w:rsidR="00A20EE5" w:rsidTr="00A20EE5">
        <w:tc>
          <w:tcPr>
            <w:tcW w:w="714" w:type="dxa"/>
          </w:tcPr>
          <w:p w:rsidR="00A20EE5" w:rsidRDefault="00A20EE5" w:rsidP="002370CC"/>
        </w:tc>
        <w:tc>
          <w:tcPr>
            <w:tcW w:w="1040" w:type="dxa"/>
          </w:tcPr>
          <w:p w:rsidR="00A20EE5" w:rsidRDefault="00A20EE5" w:rsidP="002370CC">
            <w:r>
              <w:t>1023</w:t>
            </w:r>
          </w:p>
        </w:tc>
        <w:tc>
          <w:tcPr>
            <w:tcW w:w="723" w:type="dxa"/>
          </w:tcPr>
          <w:p w:rsidR="00A20EE5" w:rsidRDefault="00A20EE5" w:rsidP="002370CC">
            <w:r>
              <w:t>1</w:t>
            </w:r>
          </w:p>
        </w:tc>
        <w:tc>
          <w:tcPr>
            <w:tcW w:w="752" w:type="dxa"/>
          </w:tcPr>
          <w:p w:rsidR="00A20EE5" w:rsidRDefault="00A20EE5" w:rsidP="002370CC">
            <w:r>
              <w:t>1</w:t>
            </w:r>
          </w:p>
        </w:tc>
        <w:tc>
          <w:tcPr>
            <w:tcW w:w="724" w:type="dxa"/>
          </w:tcPr>
          <w:p w:rsidR="00A20EE5" w:rsidRDefault="00A20EE5" w:rsidP="002370CC">
            <w:r>
              <w:t>1</w:t>
            </w:r>
          </w:p>
        </w:tc>
        <w:tc>
          <w:tcPr>
            <w:tcW w:w="755" w:type="dxa"/>
          </w:tcPr>
          <w:p w:rsidR="00A20EE5" w:rsidRDefault="00A20EE5" w:rsidP="002370CC">
            <w:r>
              <w:t>1</w:t>
            </w:r>
          </w:p>
        </w:tc>
        <w:tc>
          <w:tcPr>
            <w:tcW w:w="724" w:type="dxa"/>
          </w:tcPr>
          <w:p w:rsidR="00A20EE5" w:rsidRDefault="00A20EE5" w:rsidP="002370CC">
            <w:r>
              <w:t>1</w:t>
            </w:r>
          </w:p>
        </w:tc>
        <w:tc>
          <w:tcPr>
            <w:tcW w:w="755" w:type="dxa"/>
          </w:tcPr>
          <w:p w:rsidR="00A20EE5" w:rsidRDefault="00A20EE5" w:rsidP="002370CC">
            <w:r>
              <w:t>1</w:t>
            </w:r>
          </w:p>
        </w:tc>
        <w:tc>
          <w:tcPr>
            <w:tcW w:w="724" w:type="dxa"/>
          </w:tcPr>
          <w:p w:rsidR="00A20EE5" w:rsidRDefault="00A20EE5" w:rsidP="002370CC">
            <w:r>
              <w:t>1</w:t>
            </w:r>
          </w:p>
        </w:tc>
        <w:tc>
          <w:tcPr>
            <w:tcW w:w="724" w:type="dxa"/>
          </w:tcPr>
          <w:p w:rsidR="00A20EE5" w:rsidRDefault="00A20EE5" w:rsidP="002370CC">
            <w:r>
              <w:t>1</w:t>
            </w:r>
          </w:p>
        </w:tc>
        <w:tc>
          <w:tcPr>
            <w:tcW w:w="725" w:type="dxa"/>
          </w:tcPr>
          <w:p w:rsidR="00A20EE5" w:rsidRDefault="00A20EE5" w:rsidP="002370CC">
            <w:r>
              <w:t>1</w:t>
            </w:r>
          </w:p>
        </w:tc>
        <w:tc>
          <w:tcPr>
            <w:tcW w:w="882" w:type="dxa"/>
          </w:tcPr>
          <w:p w:rsidR="00A20EE5" w:rsidRDefault="00A20EE5" w:rsidP="002370CC">
            <w:r>
              <w:t>1</w:t>
            </w:r>
          </w:p>
        </w:tc>
      </w:tr>
    </w:tbl>
    <w:p w:rsidR="009342D8" w:rsidRDefault="00A20EE5" w:rsidP="009342D8">
      <w:pPr>
        <w:ind w:firstLine="720"/>
      </w:pPr>
      <w:r>
        <w:lastRenderedPageBreak/>
        <w:t>Now we have truncated our result form 10-bit to 8-bit for simplicity. We observe that there is no change in the bit3 from decimal 0-3. So we consider this range as one and so neglect the last two bits and count this dec</w:t>
      </w:r>
      <w:r w:rsidR="009342D8">
        <w:t xml:space="preserve">imal one in 8 bit system and same result is produced for 0 to 19.5mv </w:t>
      </w:r>
      <w:proofErr w:type="spellStart"/>
      <w:r w:rsidR="009342D8">
        <w:t>ie</w:t>
      </w:r>
      <w:proofErr w:type="spellEnd"/>
      <w:r w:rsidR="009342D8">
        <w:t xml:space="preserve"> decimal 0 and again from 4 to 7 bit3 is unchanged with bit0 and bit1 changing values so neglect them and count result from 4-7 as one </w:t>
      </w:r>
      <w:proofErr w:type="spellStart"/>
      <w:r w:rsidR="009342D8">
        <w:t>ie</w:t>
      </w:r>
      <w:proofErr w:type="spellEnd"/>
      <w:r w:rsidR="009342D8">
        <w:t xml:space="preserve"> equivalent to decimal 2 in our new truncated system.</w:t>
      </w:r>
    </w:p>
    <w:p w:rsidR="00A20EE5" w:rsidRDefault="009342D8" w:rsidP="009342D8">
      <w:pPr>
        <w:ind w:firstLine="720"/>
      </w:pPr>
      <w:r>
        <w:t xml:space="preserve">So our new truncated system counts only change of 19.5mv so treats 0 and 4.88mv as same giving the same bit word of 0b00000000(truncated result of actual) while the original 10-bit system distinguishes between 0 and 4.88 mv. </w:t>
      </w:r>
      <w:r>
        <w:br/>
      </w:r>
    </w:p>
    <w:p w:rsidR="00185E74" w:rsidRPr="00185E74" w:rsidRDefault="00071161" w:rsidP="002370CC">
      <w:pPr>
        <w:rPr>
          <w:sz w:val="26"/>
          <w:u w:val="single"/>
        </w:rPr>
      </w:pPr>
      <w:r>
        <w:br/>
      </w:r>
      <w:r w:rsidR="00185E74" w:rsidRPr="00185E74">
        <w:rPr>
          <w:sz w:val="26"/>
          <w:u w:val="single"/>
        </w:rPr>
        <w:t>EXAMPLE</w:t>
      </w:r>
      <w:r w:rsidR="00885AF4">
        <w:rPr>
          <w:sz w:val="26"/>
          <w:u w:val="single"/>
        </w:rPr>
        <w:t xml:space="preserve"> WITH</w:t>
      </w:r>
      <w:r w:rsidR="008923EC">
        <w:rPr>
          <w:sz w:val="26"/>
          <w:u w:val="single"/>
        </w:rPr>
        <w:t xml:space="preserve"> FUTHER</w:t>
      </w:r>
      <w:r w:rsidR="00885AF4">
        <w:rPr>
          <w:sz w:val="26"/>
          <w:u w:val="single"/>
        </w:rPr>
        <w:t xml:space="preserve"> EXPLANATION OF HASH </w:t>
      </w:r>
      <w:proofErr w:type="gramStart"/>
      <w:r w:rsidR="00885AF4">
        <w:rPr>
          <w:sz w:val="26"/>
          <w:u w:val="single"/>
        </w:rPr>
        <w:t>FUNCTION(</w:t>
      </w:r>
      <w:proofErr w:type="gramEnd"/>
      <w:r w:rsidR="00885AF4">
        <w:rPr>
          <w:sz w:val="26"/>
          <w:u w:val="single"/>
        </w:rPr>
        <w:t>say)</w:t>
      </w:r>
      <w:r w:rsidR="008923EC">
        <w:rPr>
          <w:sz w:val="26"/>
          <w:u w:val="single"/>
        </w:rPr>
        <w:t xml:space="preserve"> AS</w:t>
      </w:r>
      <w:r w:rsidR="00885AF4">
        <w:rPr>
          <w:sz w:val="26"/>
          <w:u w:val="single"/>
        </w:rPr>
        <w:t xml:space="preserve"> ABOVE</w:t>
      </w:r>
    </w:p>
    <w:p w:rsidR="002370CC" w:rsidRPr="009C7FE3" w:rsidRDefault="00185E74" w:rsidP="002370CC">
      <w:r w:rsidRPr="00185E74">
        <w:rPr>
          <w:i/>
        </w:rPr>
        <w:t>Take an example of</w:t>
      </w:r>
      <w:r w:rsidR="002370CC" w:rsidRPr="00185E74">
        <w:rPr>
          <w:i/>
        </w:rPr>
        <w:t xml:space="preserve"> 8-bit converter</w:t>
      </w:r>
      <w:r w:rsidRPr="00185E74">
        <w:rPr>
          <w:i/>
        </w:rPr>
        <w:t xml:space="preserve"> for simplicity</w:t>
      </w:r>
      <w:r w:rsidR="002370CC" w:rsidRPr="009C7FE3">
        <w:t xml:space="preserve"> represents the analog input as a digital word. The most significant bit of this word indicates whether the input voltage is greater than half the reference (2.5V, with a 5V reference). Each succeeding bit represents half the range of the previous bit.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3"/>
        <w:gridCol w:w="496"/>
        <w:gridCol w:w="496"/>
        <w:gridCol w:w="592"/>
        <w:gridCol w:w="704"/>
        <w:gridCol w:w="592"/>
        <w:gridCol w:w="592"/>
        <w:gridCol w:w="592"/>
        <w:gridCol w:w="719"/>
      </w:tblGrid>
      <w:tr w:rsidR="002370CC" w:rsidRPr="009C7FE3" w:rsidTr="00FA0703">
        <w:trPr>
          <w:tblCellSpacing w:w="15" w:type="dxa"/>
        </w:trPr>
        <w:tc>
          <w:tcPr>
            <w:tcW w:w="0" w:type="auto"/>
            <w:gridSpan w:val="9"/>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rPr>
                <w:b/>
                <w:bCs/>
              </w:rPr>
              <w:t>Table 1 Example conversion, on an 8-bit ADC</w:t>
            </w:r>
            <w:r w:rsidR="00185E74">
              <w:rPr>
                <w:b/>
                <w:bCs/>
              </w:rPr>
              <w:t xml:space="preserve"> ,say</w:t>
            </w:r>
          </w:p>
        </w:tc>
      </w:tr>
      <w:tr w:rsidR="002370CC" w:rsidRPr="009C7FE3" w:rsidTr="00FA0703">
        <w:trPr>
          <w:tblCellSpacing w:w="15" w:type="dxa"/>
        </w:trPr>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rPr>
                <w:b/>
                <w:bCs/>
              </w:rPr>
              <w:t xml:space="preserve">Bit: </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Bit 7</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Bit 6</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Bit 5</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Bit 4</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Bit 3</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Bit 2</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Bit 1</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Bit 0</w:t>
            </w:r>
          </w:p>
        </w:tc>
      </w:tr>
      <w:tr w:rsidR="002370CC" w:rsidRPr="009C7FE3" w:rsidTr="00FA0703">
        <w:trPr>
          <w:tblCellSpacing w:w="15" w:type="dxa"/>
        </w:trPr>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rPr>
                <w:b/>
                <w:bCs/>
              </w:rPr>
              <w:t>Volts:</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2.5</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1.25</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0.625</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0.3125</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0.156</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0.078</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0.039</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0.0195</w:t>
            </w:r>
          </w:p>
        </w:tc>
      </w:tr>
      <w:tr w:rsidR="002370CC" w:rsidRPr="009C7FE3" w:rsidTr="00FA0703">
        <w:trPr>
          <w:tblCellSpacing w:w="15" w:type="dxa"/>
        </w:trPr>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rPr>
                <w:b/>
                <w:bCs/>
              </w:rPr>
              <w:t>Output Value:</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1</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1</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1</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w:t>
            </w:r>
          </w:p>
        </w:tc>
        <w:tc>
          <w:tcPr>
            <w:tcW w:w="0" w:type="auto"/>
            <w:tcBorders>
              <w:top w:val="outset" w:sz="6" w:space="0" w:color="auto"/>
              <w:left w:val="outset" w:sz="6" w:space="0" w:color="auto"/>
              <w:bottom w:val="outset" w:sz="6" w:space="0" w:color="auto"/>
              <w:right w:val="outset" w:sz="6" w:space="0" w:color="auto"/>
            </w:tcBorders>
          </w:tcPr>
          <w:p w:rsidR="002370CC" w:rsidRPr="009C7FE3" w:rsidRDefault="002370CC" w:rsidP="002370CC">
            <w:pPr>
              <w:rPr>
                <w:rFonts w:ascii="Times New Roman" w:hAnsi="Times New Roman"/>
              </w:rPr>
            </w:pPr>
            <w:r w:rsidRPr="009C7FE3">
              <w:t>0</w:t>
            </w:r>
          </w:p>
        </w:tc>
      </w:tr>
    </w:tbl>
    <w:p w:rsidR="002370CC" w:rsidRPr="009C7FE3" w:rsidRDefault="002370CC" w:rsidP="002370CC">
      <w:r w:rsidRPr="009C7FE3">
        <w:t xml:space="preserve">Table 1 illustrates this point. Adding the voltages corresponding to each set bit in 0010 1100, we get: </w:t>
      </w:r>
    </w:p>
    <w:p w:rsidR="002370CC" w:rsidRPr="009C7FE3" w:rsidRDefault="002370CC" w:rsidP="002370CC">
      <w:r w:rsidRPr="009C7FE3">
        <w:rPr>
          <w:b/>
          <w:bCs/>
        </w:rPr>
        <w:t>.625 + .156 + .078 = .859 volts</w:t>
      </w:r>
      <w:r w:rsidRPr="009C7FE3">
        <w:t xml:space="preserve"> </w:t>
      </w:r>
    </w:p>
    <w:p w:rsidR="002370CC" w:rsidRPr="009C7FE3" w:rsidRDefault="002370CC" w:rsidP="002370CC">
      <w:r w:rsidRPr="009C7FE3">
        <w:t xml:space="preserve">The resolution of an ADC is determined by the reference input and by the word width. The resolution defines the smallest voltage change that can be measured by the ADC. As mentioned earlier, the resolution is the same as the smallest step size, and can be calculated by dividing the reference voltage by the number of possible conversion values. </w:t>
      </w:r>
    </w:p>
    <w:p w:rsidR="002370CC" w:rsidRPr="009C7FE3" w:rsidRDefault="002370CC" w:rsidP="002370CC">
      <w:r w:rsidRPr="009C7FE3">
        <w:t>For the example we've been using so far, the resolution is 19.5mV</w:t>
      </w:r>
      <w:r w:rsidR="00185E74">
        <w:t xml:space="preserve"> in 8 bit example</w:t>
      </w:r>
      <w:r w:rsidRPr="009C7FE3">
        <w:t xml:space="preserve">. This means that any input voltage below 19.5mV will result in an output of 0. Input voltages between 19.5mV and 39mV will result in an output of 1. Between 39mV and 58.6mV, the output will be 2. </w:t>
      </w:r>
    </w:p>
    <w:p w:rsidR="002370CC" w:rsidRPr="009C7FE3" w:rsidRDefault="002370CC" w:rsidP="002370CC">
      <w:r w:rsidRPr="009C7FE3">
        <w:t xml:space="preserve">Resolution can be improved by reducing the reference input. Changing that from 5V to 2.5V gives a resolution of 2.5/256, or 9.7mV. However, the maximum voltage that can be measured is now 2.5V instead of 5V. </w:t>
      </w:r>
    </w:p>
    <w:p w:rsidR="009342D8" w:rsidRPr="009342D8" w:rsidRDefault="002370CC" w:rsidP="009342D8">
      <w:r w:rsidRPr="009C7FE3">
        <w:t>The only way to increase resolution without reducing the range is to use an ADC with more bits. A 10-bit ADC has 2</w:t>
      </w:r>
      <w:r w:rsidRPr="009C7FE3">
        <w:rPr>
          <w:vertAlign w:val="superscript"/>
        </w:rPr>
        <w:t>10</w:t>
      </w:r>
      <w:r w:rsidRPr="009C7FE3">
        <w:t>, or 1,024 possible output codes. So the resolution is 5V/1,024, or 4.88mV; a 12-bit ADC has a 1.22mV reso</w:t>
      </w:r>
      <w:r w:rsidR="009342D8">
        <w:t>lution for this same reference.</w:t>
      </w:r>
    </w:p>
    <w:p w:rsidR="00035430" w:rsidRDefault="00035430" w:rsidP="00035430">
      <w:pPr>
        <w:pStyle w:val="Heading1"/>
      </w:pPr>
      <w:r>
        <w:lastRenderedPageBreak/>
        <w:t>Future goals/tasks regarding ADC</w:t>
      </w:r>
      <w:r>
        <w:br/>
      </w:r>
    </w:p>
    <w:p w:rsidR="00035430" w:rsidRDefault="00035430" w:rsidP="00035430">
      <w:pPr>
        <w:pStyle w:val="ListParagraph"/>
        <w:numPr>
          <w:ilvl w:val="0"/>
          <w:numId w:val="1"/>
        </w:numPr>
      </w:pPr>
      <w:r>
        <w:t>Other possibilities of design with different type of interrupts could be implemented to get more comfortable with programming.</w:t>
      </w:r>
    </w:p>
    <w:p w:rsidR="00035430" w:rsidRDefault="00035430" w:rsidP="00035430">
      <w:pPr>
        <w:pStyle w:val="ListParagraph"/>
        <w:numPr>
          <w:ilvl w:val="0"/>
          <w:numId w:val="1"/>
        </w:numPr>
      </w:pPr>
      <w:r>
        <w:t>ADC could be further studied in Assembly language programming which is crucial in limited memory environment as TUSSAT and providing fast real-time environment.</w:t>
      </w:r>
    </w:p>
    <w:p w:rsidR="00035430" w:rsidRDefault="00FA0703" w:rsidP="00035430">
      <w:pPr>
        <w:pStyle w:val="ListParagraph"/>
        <w:numPr>
          <w:ilvl w:val="0"/>
          <w:numId w:val="1"/>
        </w:numPr>
      </w:pPr>
      <w:r>
        <w:t>Making our system as real time by knowing precisely the no of clock cycles required for each command and ADC conversions beforehand by changing the frequency acc to us by using the prescaler of ADC.</w:t>
      </w:r>
    </w:p>
    <w:p w:rsidR="00FA0703" w:rsidRDefault="00FA0703" w:rsidP="00035430">
      <w:pPr>
        <w:pStyle w:val="ListParagraph"/>
        <w:numPr>
          <w:ilvl w:val="0"/>
          <w:numId w:val="1"/>
        </w:numPr>
      </w:pPr>
      <w:r>
        <w:t>Implementing both the free running mode and single conversion mode</w:t>
      </w:r>
    </w:p>
    <w:p w:rsidR="00FA0703" w:rsidRDefault="009626C1" w:rsidP="00035430">
      <w:pPr>
        <w:pStyle w:val="ListParagraph"/>
        <w:numPr>
          <w:ilvl w:val="0"/>
          <w:numId w:val="1"/>
        </w:numPr>
      </w:pPr>
      <w:r>
        <w:t>Understanding of noise and other material left with the ADC.</w:t>
      </w:r>
    </w:p>
    <w:p w:rsidR="00CE4EC2" w:rsidRDefault="00CE4EC2" w:rsidP="00897B1C">
      <w:pPr>
        <w:jc w:val="both"/>
        <w:rPr>
          <w:sz w:val="28"/>
          <w:szCs w:val="28"/>
        </w:rPr>
      </w:pPr>
    </w:p>
    <w:p w:rsidR="00CE4EC2" w:rsidRDefault="00CE4EC2"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8923EC" w:rsidRDefault="008923EC" w:rsidP="00897B1C">
      <w:pPr>
        <w:jc w:val="both"/>
        <w:rPr>
          <w:sz w:val="28"/>
          <w:szCs w:val="28"/>
        </w:rPr>
      </w:pPr>
    </w:p>
    <w:p w:rsidR="00B24576" w:rsidRDefault="00B24576" w:rsidP="00B24576">
      <w:pPr>
        <w:pStyle w:val="Heading1"/>
        <w:jc w:val="center"/>
        <w:rPr>
          <w:rFonts w:ascii="Times New Roman" w:eastAsia="Times New Roman" w:hAnsi="Times New Roman" w:cs="Times New Roman"/>
        </w:rPr>
      </w:pPr>
      <w:r>
        <w:rPr>
          <w:rFonts w:ascii="Times New Roman" w:eastAsia="Times New Roman" w:hAnsi="Times New Roman" w:cs="Times New Roman"/>
        </w:rPr>
        <w:lastRenderedPageBreak/>
        <w:t xml:space="preserve">POSSIBLE </w:t>
      </w:r>
      <w:r w:rsidRPr="00B24576">
        <w:rPr>
          <w:rFonts w:ascii="Times New Roman" w:eastAsia="Times New Roman" w:hAnsi="Times New Roman" w:cs="Times New Roman"/>
        </w:rPr>
        <w:t>TESTING</w:t>
      </w:r>
      <w:r>
        <w:rPr>
          <w:rFonts w:ascii="Times New Roman" w:eastAsia="Times New Roman" w:hAnsi="Times New Roman" w:cs="Times New Roman"/>
        </w:rPr>
        <w:t xml:space="preserve"> THE PROGRAM BEFORE USING </w:t>
      </w:r>
      <w:r w:rsidRPr="00B24576">
        <w:rPr>
          <w:rFonts w:ascii="Times New Roman" w:eastAsia="Times New Roman" w:hAnsi="Times New Roman" w:cs="Times New Roman"/>
        </w:rPr>
        <w:t>IR SENSORS</w:t>
      </w:r>
    </w:p>
    <w:p w:rsidR="00B24576" w:rsidRPr="00B24576" w:rsidRDefault="00B24576" w:rsidP="00B24576"/>
    <w:p w:rsidR="00B24576" w:rsidRDefault="00B24576" w:rsidP="00B24576">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This example uses the si</w:t>
      </w:r>
      <w:r>
        <w:rPr>
          <w:rFonts w:ascii="Times New Roman" w:eastAsia="Times New Roman" w:hAnsi="Times New Roman" w:cs="Times New Roman"/>
          <w:sz w:val="20"/>
          <w:szCs w:val="20"/>
        </w:rPr>
        <w:t>mplest variable voltage source we</w:t>
      </w:r>
      <w:r w:rsidRPr="003A3C3C">
        <w:rPr>
          <w:rFonts w:ascii="Times New Roman" w:eastAsia="Times New Roman" w:hAnsi="Times New Roman" w:cs="Times New Roman"/>
          <w:sz w:val="20"/>
          <w:szCs w:val="20"/>
        </w:rPr>
        <w:t xml:space="preserve"> could think of a</w:t>
      </w:r>
      <w:r>
        <w:rPr>
          <w:rFonts w:ascii="Times New Roman" w:eastAsia="Times New Roman" w:hAnsi="Times New Roman" w:cs="Times New Roman"/>
          <w:sz w:val="20"/>
          <w:szCs w:val="20"/>
        </w:rPr>
        <w:t xml:space="preserve"> potentiometer. This is a</w:t>
      </w:r>
      <w:r w:rsidRPr="003A3C3C">
        <w:rPr>
          <w:rFonts w:ascii="Times New Roman" w:eastAsia="Times New Roman" w:hAnsi="Times New Roman" w:cs="Times New Roman"/>
          <w:sz w:val="20"/>
          <w:szCs w:val="20"/>
        </w:rPr>
        <w:t xml:space="preserve"> 10k potentiometer on a br</w:t>
      </w:r>
      <w:r>
        <w:rPr>
          <w:rFonts w:ascii="Times New Roman" w:eastAsia="Times New Roman" w:hAnsi="Times New Roman" w:cs="Times New Roman"/>
          <w:sz w:val="20"/>
          <w:szCs w:val="20"/>
        </w:rPr>
        <w:t>eadboard</w:t>
      </w:r>
      <w:r w:rsidRPr="003A3C3C">
        <w:rPr>
          <w:rFonts w:ascii="Times New Roman" w:eastAsia="Times New Roman" w:hAnsi="Times New Roman" w:cs="Times New Roman"/>
          <w:sz w:val="20"/>
          <w:szCs w:val="20"/>
        </w:rPr>
        <w:t xml:space="preserve">.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noProof/>
          <w:sz w:val="20"/>
          <w:szCs w:val="20"/>
          <w:lang w:val="en-IN" w:eastAsia="en-IN" w:bidi="ar-SA"/>
        </w:rPr>
        <w:drawing>
          <wp:inline distT="0" distB="0" distL="0" distR="0">
            <wp:extent cx="1811020" cy="2618740"/>
            <wp:effectExtent l="19050" t="0" r="0" b="0"/>
            <wp:docPr id="16" name="Picture 14" descr="mhtml:file://C:\Documents%20and%20Settings\Administrator\Desktop\tUSSAT\ASSIGNMENT\ADC-infrared\Newbie's%20Guide%20to%20the%20AVR%20ADC%20%20AVR%20Freaks.mht!http://www.intergate.com/~scienceguy/avr/varvo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html:file://C:\Documents%20and%20Settings\Administrator\Desktop\tUSSAT\ASSIGNMENT\ADC-infrared\Newbie's%20Guide%20to%20the%20AVR%20ADC%20%20AVR%20Freaks.mht!http://www.intergate.com/~scienceguy/avr/varvolts.png"/>
                    <pic:cNvPicPr>
                      <a:picLocks noChangeAspect="1" noChangeArrowheads="1"/>
                    </pic:cNvPicPr>
                  </pic:nvPicPr>
                  <pic:blipFill>
                    <a:blip r:embed="rId19" cstate="print"/>
                    <a:srcRect/>
                    <a:stretch>
                      <a:fillRect/>
                    </a:stretch>
                  </pic:blipFill>
                  <pic:spPr bwMode="auto">
                    <a:xfrm>
                      <a:off x="0" y="0"/>
                      <a:ext cx="1811020" cy="2618740"/>
                    </a:xfrm>
                    <a:prstGeom prst="rect">
                      <a:avLst/>
                    </a:prstGeom>
                    <a:noFill/>
                    <a:ln w="9525">
                      <a:noFill/>
                      <a:miter lim="800000"/>
                      <a:headEnd/>
                      <a:tailEnd/>
                    </a:ln>
                  </pic:spPr>
                </pic:pic>
              </a:graphicData>
            </a:graphic>
          </wp:inline>
        </w:drawing>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The two outside terminals were attached to 5 volts and ground, with the center terminal attached to the first ADC channel. The two 330 ohm resistors protect the microcontroller pin from being shorted to ground or to 5 volts at the edges of the potentiometer's travel.</w:t>
      </w:r>
    </w:p>
    <w:p w:rsidR="008923EC" w:rsidRDefault="00B24576" w:rsidP="00B24576">
      <w:pPr>
        <w:jc w:val="both"/>
        <w:rPr>
          <w:sz w:val="28"/>
          <w:szCs w:val="28"/>
        </w:rPr>
      </w:pPr>
      <w:r w:rsidRPr="003A3C3C">
        <w:rPr>
          <w:rFonts w:ascii="Times New Roman" w:eastAsia="Times New Roman" w:hAnsi="Times New Roman" w:cs="Times New Roman"/>
          <w:sz w:val="20"/>
          <w:szCs w:val="20"/>
        </w:rPr>
        <w:t xml:space="preserve"> With this setup, turning the potentiometer will give you a range of .15 volts to 4.85 volts between ground and ADC0. In order to read the voltage of this circuit, its ground and the ground of the microcontroller need to be connected. </w:t>
      </w:r>
    </w:p>
    <w:p w:rsidR="00B24576" w:rsidRPr="00B24576" w:rsidRDefault="00B24576" w:rsidP="00B24576">
      <w:pPr>
        <w:jc w:val="both"/>
        <w:rPr>
          <w:sz w:val="24"/>
          <w:szCs w:val="24"/>
        </w:rPr>
      </w:pPr>
      <w:r w:rsidRPr="00B24576">
        <w:rPr>
          <w:sz w:val="24"/>
          <w:szCs w:val="24"/>
        </w:rPr>
        <w:t xml:space="preserve">As we </w:t>
      </w:r>
      <w:proofErr w:type="spellStart"/>
      <w:r w:rsidRPr="00B24576">
        <w:rPr>
          <w:sz w:val="24"/>
          <w:szCs w:val="24"/>
        </w:rPr>
        <w:t>donn’t</w:t>
      </w:r>
      <w:proofErr w:type="spellEnd"/>
      <w:r w:rsidRPr="00B24576">
        <w:rPr>
          <w:sz w:val="24"/>
          <w:szCs w:val="24"/>
        </w:rPr>
        <w:t xml:space="preserve"> know the voltage output of the IR sensors with the light it receives like it might be linear or non linear. So like this we could never actually test the program. So we must use a potentiometer to test the LEDs glowing according to the analog voltage given to the ADC0 (0-5v).</w:t>
      </w:r>
    </w:p>
    <w:p w:rsidR="00B24576" w:rsidRPr="00B24576" w:rsidRDefault="00B24576" w:rsidP="00B24576">
      <w:pPr>
        <w:jc w:val="both"/>
        <w:rPr>
          <w:sz w:val="24"/>
          <w:szCs w:val="24"/>
        </w:rPr>
      </w:pPr>
    </w:p>
    <w:p w:rsidR="00B24576" w:rsidRDefault="00B24576" w:rsidP="00B24576">
      <w:pPr>
        <w:jc w:val="both"/>
        <w:rPr>
          <w:sz w:val="28"/>
          <w:szCs w:val="28"/>
        </w:rPr>
      </w:pPr>
    </w:p>
    <w:p w:rsidR="00B24576" w:rsidRDefault="00B24576" w:rsidP="00B24576">
      <w:pPr>
        <w:jc w:val="both"/>
        <w:rPr>
          <w:sz w:val="28"/>
          <w:szCs w:val="28"/>
        </w:rPr>
      </w:pPr>
    </w:p>
    <w:p w:rsidR="00B24576" w:rsidRDefault="00B24576" w:rsidP="00B24576">
      <w:pPr>
        <w:jc w:val="both"/>
        <w:rPr>
          <w:sz w:val="28"/>
          <w:szCs w:val="28"/>
        </w:rPr>
      </w:pPr>
    </w:p>
    <w:p w:rsidR="00B24576" w:rsidRDefault="00B24576" w:rsidP="00B24576">
      <w:pPr>
        <w:jc w:val="both"/>
        <w:rPr>
          <w:sz w:val="28"/>
          <w:szCs w:val="28"/>
        </w:rPr>
      </w:pPr>
    </w:p>
    <w:p w:rsidR="00B24576" w:rsidRDefault="00B24576" w:rsidP="00B24576">
      <w:pPr>
        <w:jc w:val="both"/>
        <w:rPr>
          <w:sz w:val="28"/>
          <w:szCs w:val="28"/>
        </w:rPr>
      </w:pPr>
    </w:p>
    <w:p w:rsidR="008923EC" w:rsidRDefault="008923EC" w:rsidP="00897B1C">
      <w:pPr>
        <w:jc w:val="both"/>
        <w:rPr>
          <w:sz w:val="28"/>
          <w:szCs w:val="28"/>
        </w:rPr>
      </w:pPr>
    </w:p>
    <w:p w:rsidR="00B24576" w:rsidRDefault="00B24576" w:rsidP="00897B1C">
      <w:pPr>
        <w:jc w:val="both"/>
        <w:rPr>
          <w:sz w:val="28"/>
          <w:szCs w:val="28"/>
        </w:rPr>
      </w:pPr>
    </w:p>
    <w:p w:rsidR="00CE4EC2" w:rsidRPr="00035430" w:rsidRDefault="00CE4EC2" w:rsidP="00035430">
      <w:pPr>
        <w:jc w:val="center"/>
        <w:rPr>
          <w:sz w:val="32"/>
          <w:szCs w:val="28"/>
          <w:u w:val="single"/>
        </w:rPr>
      </w:pPr>
      <w:r w:rsidRPr="00035430">
        <w:rPr>
          <w:sz w:val="32"/>
          <w:szCs w:val="28"/>
          <w:u w:val="single"/>
        </w:rPr>
        <w:lastRenderedPageBreak/>
        <w:t>TERMINOLOGY</w:t>
      </w:r>
    </w:p>
    <w:p w:rsidR="00035430" w:rsidRDefault="00035430" w:rsidP="00CE4EC2">
      <w:pPr>
        <w:rPr>
          <w:rFonts w:eastAsia="MS Gothic"/>
          <w:b/>
        </w:rPr>
      </w:pPr>
    </w:p>
    <w:p w:rsidR="00CE4EC2" w:rsidRPr="00035430" w:rsidRDefault="00CE4EC2" w:rsidP="00CE4EC2">
      <w:pPr>
        <w:rPr>
          <w:rFonts w:eastAsia="MS Gothic"/>
          <w:b/>
        </w:rPr>
      </w:pPr>
      <w:r w:rsidRPr="00035430">
        <w:rPr>
          <w:rFonts w:eastAsia="MS Gothic"/>
          <w:b/>
        </w:rPr>
        <w:t>RESOLUTION</w:t>
      </w:r>
      <w:r w:rsidR="00035430">
        <w:rPr>
          <w:rFonts w:eastAsia="MS Gothic"/>
          <w:b/>
        </w:rPr>
        <w:t xml:space="preserve"> OF ADC</w:t>
      </w:r>
      <w:r w:rsidR="00035430">
        <w:rPr>
          <w:rFonts w:eastAsia="MS Gothic"/>
          <w:b/>
        </w:rPr>
        <w:br/>
      </w:r>
      <w:r w:rsidRPr="002F220B">
        <w:rPr>
          <w:rFonts w:eastAsia="MS Gothic" w:cs="Times New Roman"/>
        </w:rPr>
        <w:t xml:space="preserve">The resolution of the converter indicates the number of discrete values it can produce over the range of analog values. The values are usually stored electronically in </w:t>
      </w:r>
      <w:hyperlink r:id="rId20" w:tooltip="Binary numeral system" w:history="1">
        <w:r w:rsidRPr="002F220B">
          <w:rPr>
            <w:rFonts w:eastAsia="MS Gothic" w:cs="Times New Roman"/>
            <w:color w:val="0000FF"/>
          </w:rPr>
          <w:t>binary</w:t>
        </w:r>
      </w:hyperlink>
      <w:r w:rsidRPr="002F220B">
        <w:rPr>
          <w:rFonts w:eastAsia="MS Gothic" w:cs="Times New Roman"/>
        </w:rPr>
        <w:t xml:space="preserve"> form, so the resolution is usually expressed in </w:t>
      </w:r>
      <w:hyperlink r:id="rId21" w:tooltip="Bit" w:history="1">
        <w:r w:rsidRPr="002F220B">
          <w:rPr>
            <w:rFonts w:eastAsia="MS Gothic" w:cs="Times New Roman"/>
            <w:color w:val="0000FF"/>
          </w:rPr>
          <w:t>bits</w:t>
        </w:r>
      </w:hyperlink>
      <w:r w:rsidRPr="002F220B">
        <w:rPr>
          <w:rFonts w:eastAsia="MS Gothic" w:cs="Times New Roman"/>
        </w:rPr>
        <w:t>. In consequence, the number of discrete values available, or "levels", is usually a power of two. For example, an ADC with a resolution of 8 bits can encode an analog input to one in 256 different levels, since 2</w:t>
      </w:r>
      <w:r w:rsidRPr="002F220B">
        <w:rPr>
          <w:rFonts w:eastAsia="MS Gothic" w:cs="Times New Roman"/>
          <w:vertAlign w:val="superscript"/>
        </w:rPr>
        <w:t>8</w:t>
      </w:r>
      <w:r w:rsidRPr="002F220B">
        <w:rPr>
          <w:rFonts w:eastAsia="MS Gothic" w:cs="Times New Roman"/>
        </w:rPr>
        <w:t xml:space="preserve"> = 256. The values can represent the ranges from 0 to 255 (i.e. unsigned integer) or from -128 to 127 (i.e. signed integer), depending on the application.</w:t>
      </w:r>
    </w:p>
    <w:p w:rsidR="00CE4EC2" w:rsidRPr="002F220B" w:rsidRDefault="00CE4EC2" w:rsidP="00CE4EC2">
      <w:pPr>
        <w:rPr>
          <w:rFonts w:eastAsia="MS Gothic" w:cs="Times New Roman"/>
        </w:rPr>
      </w:pPr>
      <w:r w:rsidRPr="002F220B">
        <w:rPr>
          <w:rFonts w:eastAsia="MS Gothic" w:cs="Times New Roman"/>
        </w:rPr>
        <w:t xml:space="preserve">Resolution can also be defined electrically, and expressed in </w:t>
      </w:r>
      <w:hyperlink r:id="rId22" w:tooltip="Volt" w:history="1">
        <w:r w:rsidRPr="002F220B">
          <w:rPr>
            <w:rFonts w:eastAsia="MS Gothic" w:cs="Times New Roman"/>
            <w:color w:val="0000FF"/>
          </w:rPr>
          <w:t>volts</w:t>
        </w:r>
      </w:hyperlink>
      <w:r w:rsidRPr="002F220B">
        <w:rPr>
          <w:rFonts w:eastAsia="MS Gothic" w:cs="Times New Roman"/>
        </w:rPr>
        <w:t>. The voltage resolution of an ADC is equal to its overall voltage measurement range divided by the number of discrete intervals as in the formula:</w:t>
      </w:r>
    </w:p>
    <w:p w:rsidR="00CE4EC2" w:rsidRPr="002F220B" w:rsidRDefault="00CE4EC2" w:rsidP="00CE4EC2">
      <w:pPr>
        <w:rPr>
          <w:rFonts w:eastAsia="MS Gothic" w:cs="Times New Roman"/>
        </w:rPr>
      </w:pPr>
      <w:r>
        <w:rPr>
          <w:rFonts w:eastAsia="MS Gothic" w:cs="Times New Roman"/>
          <w:noProof/>
          <w:lang w:val="en-IN" w:eastAsia="en-IN" w:bidi="ar-SA"/>
        </w:rPr>
        <w:drawing>
          <wp:inline distT="0" distB="0" distL="0" distR="0">
            <wp:extent cx="1600200" cy="393700"/>
            <wp:effectExtent l="19050" t="0" r="0" b="0"/>
            <wp:docPr id="53" name="Picture 53" descr="Q = \dfrac{E_{FSR}}{2^M} = \dfrac{E_{FS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 = \dfrac{E_{FSR}}{2^M} = \dfrac{E_{FSR}}N"/>
                    <pic:cNvPicPr>
                      <a:picLocks noChangeAspect="1" noChangeArrowheads="1"/>
                    </pic:cNvPicPr>
                  </pic:nvPicPr>
                  <pic:blipFill>
                    <a:blip r:embed="rId23" cstate="print"/>
                    <a:srcRect/>
                    <a:stretch>
                      <a:fillRect/>
                    </a:stretch>
                  </pic:blipFill>
                  <pic:spPr bwMode="auto">
                    <a:xfrm>
                      <a:off x="0" y="0"/>
                      <a:ext cx="1600200" cy="393700"/>
                    </a:xfrm>
                    <a:prstGeom prst="rect">
                      <a:avLst/>
                    </a:prstGeom>
                    <a:noFill/>
                    <a:ln w="9525">
                      <a:noFill/>
                      <a:miter lim="800000"/>
                      <a:headEnd/>
                      <a:tailEnd/>
                    </a:ln>
                  </pic:spPr>
                </pic:pic>
              </a:graphicData>
            </a:graphic>
          </wp:inline>
        </w:drawing>
      </w:r>
    </w:p>
    <w:p w:rsidR="00CE4EC2" w:rsidRPr="002F220B" w:rsidRDefault="00CE4EC2" w:rsidP="00CE4EC2">
      <w:pPr>
        <w:rPr>
          <w:rFonts w:eastAsia="MS Gothic" w:cs="Times New Roman"/>
        </w:rPr>
      </w:pPr>
      <w:r w:rsidRPr="002F220B">
        <w:rPr>
          <w:rFonts w:eastAsia="MS Gothic" w:cs="Times New Roman"/>
        </w:rPr>
        <w:t>Where:</w:t>
      </w:r>
    </w:p>
    <w:p w:rsidR="00CE4EC2" w:rsidRPr="002F220B" w:rsidRDefault="00CE4EC2" w:rsidP="00CE4EC2">
      <w:pPr>
        <w:rPr>
          <w:rFonts w:eastAsia="MS Gothic" w:cs="Times New Roman"/>
        </w:rPr>
      </w:pPr>
      <w:r w:rsidRPr="002F220B">
        <w:rPr>
          <w:rFonts w:eastAsia="MS Gothic" w:cs="Times New Roman"/>
        </w:rPr>
        <w:t xml:space="preserve">Q is resolution in volts per step (volts per output code), </w:t>
      </w:r>
    </w:p>
    <w:p w:rsidR="00CE4EC2" w:rsidRPr="002F220B" w:rsidRDefault="00CE4EC2" w:rsidP="00CE4EC2">
      <w:pPr>
        <w:rPr>
          <w:rFonts w:eastAsia="MS Gothic" w:cs="Times New Roman"/>
        </w:rPr>
      </w:pPr>
      <w:r w:rsidRPr="002F220B">
        <w:rPr>
          <w:rFonts w:eastAsia="MS Gothic" w:cs="Times New Roman"/>
        </w:rPr>
        <w:t>E</w:t>
      </w:r>
      <w:r w:rsidRPr="002F220B">
        <w:rPr>
          <w:rFonts w:eastAsia="MS Gothic" w:cs="Times New Roman"/>
          <w:vertAlign w:val="subscript"/>
        </w:rPr>
        <w:t>FSR</w:t>
      </w:r>
      <w:r w:rsidRPr="002F220B">
        <w:rPr>
          <w:rFonts w:eastAsia="MS Gothic" w:cs="Times New Roman"/>
        </w:rPr>
        <w:t xml:space="preserve"> is the full scale voltage range = </w:t>
      </w:r>
      <w:proofErr w:type="spellStart"/>
      <w:r w:rsidRPr="002F220B">
        <w:rPr>
          <w:rFonts w:eastAsia="MS Gothic" w:cs="Times New Roman"/>
          <w:i/>
          <w:iCs/>
        </w:rPr>
        <w:t>V</w:t>
      </w:r>
      <w:r w:rsidRPr="002F220B">
        <w:rPr>
          <w:rFonts w:eastAsia="MS Gothic" w:cs="Times New Roman"/>
          <w:i/>
          <w:iCs/>
          <w:vertAlign w:val="subscript"/>
        </w:rPr>
        <w:t>RefHi</w:t>
      </w:r>
      <w:proofErr w:type="spellEnd"/>
      <w:r w:rsidRPr="002F220B">
        <w:rPr>
          <w:rFonts w:eastAsia="MS Gothic" w:cs="Times New Roman"/>
        </w:rPr>
        <w:t xml:space="preserve"> </w:t>
      </w:r>
      <w:r w:rsidRPr="002F220B">
        <w:rPr>
          <w:rFonts w:eastAsia="MS Gothic" w:cs="MS Mincho"/>
        </w:rPr>
        <w:t>−</w:t>
      </w:r>
      <w:r w:rsidRPr="002F220B">
        <w:rPr>
          <w:rFonts w:eastAsia="MS Gothic" w:cs="Times New Roman"/>
        </w:rPr>
        <w:t xml:space="preserve"> </w:t>
      </w:r>
      <w:proofErr w:type="spellStart"/>
      <w:r w:rsidRPr="002F220B">
        <w:rPr>
          <w:rFonts w:eastAsia="MS Gothic" w:cs="Times New Roman"/>
          <w:i/>
          <w:iCs/>
        </w:rPr>
        <w:t>V</w:t>
      </w:r>
      <w:r w:rsidRPr="002F220B">
        <w:rPr>
          <w:rFonts w:eastAsia="MS Gothic" w:cs="Times New Roman"/>
          <w:i/>
          <w:iCs/>
          <w:vertAlign w:val="subscript"/>
        </w:rPr>
        <w:t>RefLow</w:t>
      </w:r>
      <w:proofErr w:type="spellEnd"/>
      <w:r w:rsidRPr="002F220B">
        <w:rPr>
          <w:rFonts w:eastAsia="MS Gothic" w:cs="Times New Roman"/>
        </w:rPr>
        <w:t xml:space="preserve">, </w:t>
      </w:r>
    </w:p>
    <w:p w:rsidR="00CE4EC2" w:rsidRPr="002F220B" w:rsidRDefault="00CE4EC2" w:rsidP="00CE4EC2">
      <w:pPr>
        <w:rPr>
          <w:rFonts w:eastAsia="MS Gothic" w:cs="Times New Roman"/>
        </w:rPr>
      </w:pPr>
      <w:r w:rsidRPr="002F220B">
        <w:rPr>
          <w:rFonts w:eastAsia="MS Gothic" w:cs="Times New Roman"/>
        </w:rPr>
        <w:t xml:space="preserve">M is the ADC's resolution in bits. </w:t>
      </w:r>
    </w:p>
    <w:p w:rsidR="00CE4EC2" w:rsidRPr="002F220B" w:rsidRDefault="00CE4EC2" w:rsidP="00CE4EC2">
      <w:pPr>
        <w:rPr>
          <w:rFonts w:eastAsia="MS Gothic" w:cs="Times New Roman"/>
        </w:rPr>
      </w:pPr>
      <w:r w:rsidRPr="002F220B">
        <w:rPr>
          <w:rFonts w:eastAsia="MS Gothic" w:cs="Times New Roman"/>
        </w:rPr>
        <w:t xml:space="preserve">N is the number of intervals, given by the number of available levels (output codes), which is: </w:t>
      </w:r>
      <w:r w:rsidRPr="002F220B">
        <w:rPr>
          <w:rFonts w:eastAsia="MS Gothic" w:cs="Times New Roman"/>
          <w:i/>
          <w:iCs/>
        </w:rPr>
        <w:t>N</w:t>
      </w:r>
      <w:r w:rsidRPr="002F220B">
        <w:rPr>
          <w:rFonts w:eastAsia="MS Gothic" w:cs="Times New Roman"/>
        </w:rPr>
        <w:t xml:space="preserve"> = 2</w:t>
      </w:r>
      <w:r w:rsidRPr="002F220B">
        <w:rPr>
          <w:rFonts w:eastAsia="MS Gothic" w:cs="Times New Roman"/>
          <w:i/>
          <w:iCs/>
          <w:vertAlign w:val="superscript"/>
        </w:rPr>
        <w:t>M</w:t>
      </w:r>
      <w:r w:rsidRPr="002F220B">
        <w:rPr>
          <w:rFonts w:eastAsia="MS Gothic" w:cs="Times New Roman"/>
        </w:rPr>
        <w:t xml:space="preserve"> </w:t>
      </w:r>
    </w:p>
    <w:p w:rsidR="00CE4EC2" w:rsidRPr="002F220B" w:rsidRDefault="00CE4EC2" w:rsidP="00CE4EC2">
      <w:pPr>
        <w:rPr>
          <w:rFonts w:eastAsia="MS Gothic" w:cs="Times New Roman"/>
        </w:rPr>
      </w:pPr>
      <w:r w:rsidRPr="002F220B">
        <w:rPr>
          <w:rFonts w:eastAsia="MS Gothic" w:cs="Times New Roman"/>
        </w:rPr>
        <w:t>Some examples may help:</w:t>
      </w:r>
    </w:p>
    <w:p w:rsidR="00CE4EC2" w:rsidRPr="002F220B" w:rsidRDefault="00CE4EC2" w:rsidP="00CE4EC2">
      <w:pPr>
        <w:rPr>
          <w:rFonts w:eastAsia="MS Gothic" w:cs="Times New Roman"/>
        </w:rPr>
      </w:pPr>
      <w:r w:rsidRPr="002F220B">
        <w:rPr>
          <w:rFonts w:eastAsia="MS Gothic" w:cs="Times New Roman"/>
        </w:rPr>
        <w:t xml:space="preserve">Example 1 </w:t>
      </w:r>
    </w:p>
    <w:p w:rsidR="00CE4EC2" w:rsidRPr="002F220B" w:rsidRDefault="009F326E" w:rsidP="00CE4EC2">
      <w:pPr>
        <w:rPr>
          <w:rFonts w:eastAsia="MS Gothic" w:cs="Times New Roman"/>
        </w:rPr>
      </w:pPr>
      <w:hyperlink r:id="rId24" w:tooltip="Full scale" w:history="1">
        <w:r w:rsidR="00CE4EC2" w:rsidRPr="002F220B">
          <w:rPr>
            <w:rFonts w:eastAsia="MS Gothic" w:cs="Times New Roman"/>
            <w:color w:val="0000FF"/>
          </w:rPr>
          <w:t>Full scale</w:t>
        </w:r>
      </w:hyperlink>
      <w:r w:rsidR="00CE4EC2" w:rsidRPr="002F220B">
        <w:rPr>
          <w:rFonts w:eastAsia="MS Gothic" w:cs="Times New Roman"/>
        </w:rPr>
        <w:t xml:space="preserve"> measurement range = 0 to 10 volts </w:t>
      </w:r>
    </w:p>
    <w:p w:rsidR="00CE4EC2" w:rsidRPr="002F220B" w:rsidRDefault="00CE4EC2" w:rsidP="00CE4EC2">
      <w:pPr>
        <w:rPr>
          <w:rFonts w:eastAsia="MS Gothic" w:cs="Times New Roman"/>
        </w:rPr>
      </w:pPr>
      <w:r w:rsidRPr="002F220B">
        <w:rPr>
          <w:rFonts w:eastAsia="MS Gothic" w:cs="Times New Roman"/>
        </w:rPr>
        <w:t>ADC resolution is 12 bits: 2</w:t>
      </w:r>
      <w:r w:rsidRPr="002F220B">
        <w:rPr>
          <w:rFonts w:eastAsia="MS Gothic" w:cs="Times New Roman"/>
          <w:vertAlign w:val="superscript"/>
        </w:rPr>
        <w:t>12</w:t>
      </w:r>
      <w:r w:rsidRPr="002F220B">
        <w:rPr>
          <w:rFonts w:eastAsia="MS Gothic" w:cs="Times New Roman"/>
        </w:rPr>
        <w:t xml:space="preserve"> = 4096 quantization levels (codes) </w:t>
      </w:r>
    </w:p>
    <w:p w:rsidR="00CE4EC2" w:rsidRDefault="00CE4EC2" w:rsidP="00CE4EC2">
      <w:pPr>
        <w:rPr>
          <w:rFonts w:eastAsia="MS Gothic" w:cs="Times New Roman"/>
        </w:rPr>
      </w:pPr>
      <w:r w:rsidRPr="002F220B">
        <w:rPr>
          <w:rFonts w:eastAsia="MS Gothic" w:cs="Times New Roman"/>
        </w:rPr>
        <w:t xml:space="preserve">ADC voltage resolution is: (10V - 0V) / 4096 codes = 10V / 4096 codes </w:t>
      </w:r>
      <w:r>
        <w:rPr>
          <w:rFonts w:eastAsia="MS Gothic" w:cs="Times New Roman"/>
          <w:noProof/>
          <w:lang w:val="en-IN" w:eastAsia="en-IN" w:bidi="ar-SA"/>
        </w:rPr>
        <w:drawing>
          <wp:inline distT="0" distB="0" distL="0" distR="0">
            <wp:extent cx="133350" cy="88900"/>
            <wp:effectExtent l="19050" t="0" r="0" b="0"/>
            <wp:docPr id="54" name="Picture 54" descr="\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pprox"/>
                    <pic:cNvPicPr>
                      <a:picLocks noChangeAspect="1" noChangeArrowheads="1"/>
                    </pic:cNvPicPr>
                  </pic:nvPicPr>
                  <pic:blipFill>
                    <a:blip r:embed="rId25" cstate="print"/>
                    <a:srcRect/>
                    <a:stretch>
                      <a:fillRect/>
                    </a:stretch>
                  </pic:blipFill>
                  <pic:spPr bwMode="auto">
                    <a:xfrm>
                      <a:off x="0" y="0"/>
                      <a:ext cx="133350" cy="88900"/>
                    </a:xfrm>
                    <a:prstGeom prst="rect">
                      <a:avLst/>
                    </a:prstGeom>
                    <a:noFill/>
                    <a:ln w="9525">
                      <a:noFill/>
                      <a:miter lim="800000"/>
                      <a:headEnd/>
                      <a:tailEnd/>
                    </a:ln>
                  </pic:spPr>
                </pic:pic>
              </a:graphicData>
            </a:graphic>
          </wp:inline>
        </w:drawing>
      </w:r>
      <w:proofErr w:type="gramStart"/>
      <w:r w:rsidRPr="002F220B">
        <w:rPr>
          <w:rFonts w:eastAsia="MS Gothic" w:cs="Times New Roman"/>
        </w:rPr>
        <w:t xml:space="preserve">0.00244 V/code </w:t>
      </w:r>
      <w:r>
        <w:rPr>
          <w:rFonts w:eastAsia="MS Gothic" w:cs="Times New Roman"/>
          <w:noProof/>
          <w:lang w:val="en-IN" w:eastAsia="en-IN" w:bidi="ar-SA"/>
        </w:rPr>
        <w:drawing>
          <wp:inline distT="0" distB="0" distL="0" distR="0">
            <wp:extent cx="133350" cy="82550"/>
            <wp:effectExtent l="19050" t="0" r="0" b="0"/>
            <wp:docPr id="55" name="Picture 55" descr="\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pprox"/>
                    <pic:cNvPicPr>
                      <a:picLocks noChangeAspect="1" noChangeArrowheads="1"/>
                    </pic:cNvPicPr>
                  </pic:nvPicPr>
                  <pic:blipFill>
                    <a:blip r:embed="rId25" cstate="print"/>
                    <a:srcRect/>
                    <a:stretch>
                      <a:fillRect/>
                    </a:stretch>
                  </pic:blipFill>
                  <pic:spPr bwMode="auto">
                    <a:xfrm>
                      <a:off x="0" y="0"/>
                      <a:ext cx="133350" cy="82550"/>
                    </a:xfrm>
                    <a:prstGeom prst="rect">
                      <a:avLst/>
                    </a:prstGeom>
                    <a:noFill/>
                    <a:ln w="9525">
                      <a:noFill/>
                      <a:miter lim="800000"/>
                      <a:headEnd/>
                      <a:tailEnd/>
                    </a:ln>
                  </pic:spPr>
                </pic:pic>
              </a:graphicData>
            </a:graphic>
          </wp:inline>
        </w:drawing>
      </w:r>
      <w:r w:rsidRPr="002F220B">
        <w:rPr>
          <w:rFonts w:eastAsia="MS Gothic" w:cs="Times New Roman"/>
        </w:rPr>
        <w:t>2.44 mV/code</w:t>
      </w:r>
      <w:proofErr w:type="gramEnd"/>
    </w:p>
    <w:p w:rsidR="00035430" w:rsidRPr="00035430" w:rsidRDefault="00E47C99" w:rsidP="00035430">
      <w:pPr>
        <w:rPr>
          <w:rFonts w:eastAsia="MS Gothic"/>
          <w:b/>
        </w:rPr>
      </w:pPr>
      <w:r>
        <w:rPr>
          <w:rFonts w:eastAsia="MS Gothic"/>
        </w:rPr>
        <w:br/>
      </w:r>
      <w:r w:rsidR="00035430">
        <w:rPr>
          <w:rFonts w:eastAsia="MS Gothic"/>
        </w:rPr>
        <w:br/>
      </w:r>
      <w:r w:rsidR="00035430" w:rsidRPr="00035430">
        <w:rPr>
          <w:rFonts w:eastAsia="MS Gothic"/>
          <w:b/>
        </w:rPr>
        <w:t>LINEAR ADCs</w:t>
      </w:r>
    </w:p>
    <w:p w:rsidR="00035430" w:rsidRPr="00035430" w:rsidRDefault="00035430" w:rsidP="00035430">
      <w:pPr>
        <w:rPr>
          <w:rFonts w:eastAsia="MS Gothic"/>
        </w:rPr>
      </w:pPr>
      <w:r w:rsidRPr="00035430">
        <w:rPr>
          <w:b/>
        </w:rPr>
        <w:t>Non-linear ADCs</w:t>
      </w:r>
      <w:r w:rsidRPr="00035430">
        <w:rPr>
          <w:b/>
        </w:rPr>
        <w:br/>
      </w:r>
      <w:r w:rsidRPr="00854DF4">
        <w:rPr>
          <w:rFonts w:eastAsia="MS Gothic"/>
        </w:rPr>
        <w:t xml:space="preserve">If the </w:t>
      </w:r>
      <w:hyperlink r:id="rId26" w:tooltip="Probability density function" w:history="1">
        <w:r w:rsidRPr="00854DF4">
          <w:rPr>
            <w:rStyle w:val="Hyperlink"/>
            <w:rFonts w:ascii="MS Gothic" w:eastAsia="MS Gothic" w:hAnsi="MS Gothic"/>
          </w:rPr>
          <w:t>probability density function</w:t>
        </w:r>
      </w:hyperlink>
      <w:r w:rsidRPr="00854DF4">
        <w:rPr>
          <w:rFonts w:eastAsia="MS Gothic"/>
        </w:rPr>
        <w:t xml:space="preserve"> of a signal being digitized is </w:t>
      </w:r>
      <w:hyperlink r:id="rId27" w:tooltip="Uniform distribution" w:history="1">
        <w:r w:rsidRPr="00854DF4">
          <w:rPr>
            <w:rStyle w:val="Hyperlink"/>
            <w:rFonts w:ascii="MS Gothic" w:eastAsia="MS Gothic" w:hAnsi="MS Gothic"/>
          </w:rPr>
          <w:t>uniform</w:t>
        </w:r>
      </w:hyperlink>
      <w:r w:rsidRPr="00854DF4">
        <w:rPr>
          <w:rFonts w:eastAsia="MS Gothic"/>
        </w:rPr>
        <w:t xml:space="preserve">, then the signal-to-noise ratio relative to the quantization noise is the best possible. Because this is often not the case, it is usual to pass the signal through its </w:t>
      </w:r>
      <w:hyperlink r:id="rId28" w:tooltip="Cumulative distribution function" w:history="1">
        <w:r w:rsidRPr="00854DF4">
          <w:rPr>
            <w:rStyle w:val="Hyperlink"/>
            <w:rFonts w:ascii="MS Gothic" w:eastAsia="MS Gothic" w:hAnsi="MS Gothic"/>
          </w:rPr>
          <w:t>cumulative distribution function</w:t>
        </w:r>
      </w:hyperlink>
      <w:r w:rsidRPr="00854DF4">
        <w:rPr>
          <w:rFonts w:eastAsia="MS Gothic"/>
        </w:rPr>
        <w:t xml:space="preserve"> (CDF) before the quantization. This is good because the regions that are more important get quantized with a better </w:t>
      </w:r>
      <w:r w:rsidRPr="00854DF4">
        <w:rPr>
          <w:rFonts w:eastAsia="MS Gothic"/>
        </w:rPr>
        <w:lastRenderedPageBreak/>
        <w:t xml:space="preserve">resolution. In the </w:t>
      </w:r>
      <w:proofErr w:type="spellStart"/>
      <w:r w:rsidRPr="00854DF4">
        <w:rPr>
          <w:rFonts w:eastAsia="MS Gothic"/>
        </w:rPr>
        <w:t>dequantization</w:t>
      </w:r>
      <w:proofErr w:type="spellEnd"/>
      <w:r w:rsidRPr="00854DF4">
        <w:rPr>
          <w:rFonts w:eastAsia="MS Gothic"/>
        </w:rPr>
        <w:t xml:space="preserve"> process, the inverse CDF is needed.</w:t>
      </w:r>
      <w:r>
        <w:rPr>
          <w:rFonts w:eastAsia="MS Gothic"/>
        </w:rPr>
        <w:br/>
      </w:r>
    </w:p>
    <w:p w:rsidR="00035430" w:rsidRPr="00035430" w:rsidRDefault="00035430" w:rsidP="00035430">
      <w:pPr>
        <w:rPr>
          <w:rFonts w:eastAsia="MS Gothic"/>
        </w:rPr>
      </w:pPr>
      <w:r w:rsidRPr="00035430">
        <w:rPr>
          <w:rFonts w:eastAsia="MS Gothic"/>
          <w:b/>
        </w:rPr>
        <w:t>SAMPLING RATE</w:t>
      </w:r>
      <w:r w:rsidRPr="00035430">
        <w:rPr>
          <w:rFonts w:eastAsia="MS Gothic"/>
        </w:rPr>
        <w:t xml:space="preserve"> – no of samples taken in one sec.</w:t>
      </w:r>
    </w:p>
    <w:p w:rsidR="00E47C99" w:rsidRPr="005926CD" w:rsidRDefault="00E47C99" w:rsidP="00E47C99">
      <w:pPr>
        <w:rPr>
          <w:rFonts w:eastAsia="Gungsuh"/>
          <w:b/>
        </w:rPr>
      </w:pPr>
      <w:r>
        <w:rPr>
          <w:rFonts w:eastAsia="Gungsuh"/>
          <w:b/>
        </w:rPr>
        <w:br/>
      </w:r>
      <w:r w:rsidRPr="00E47C99">
        <w:rPr>
          <w:rFonts w:eastAsia="Gungsuh"/>
          <w:b/>
        </w:rPr>
        <w:t>POLLING</w:t>
      </w:r>
      <w:r>
        <w:rPr>
          <w:rFonts w:eastAsia="Gungsuh"/>
          <w:b/>
        </w:rPr>
        <w:br/>
      </w:r>
      <w:r w:rsidRPr="005926CD">
        <w:rPr>
          <w:rFonts w:eastAsia="Gungsuh"/>
        </w:rPr>
        <w:t>Polling is what you have to do if your microcontroller does not have interrupts or if what you want to do is not time critical. It is a software technique whereby the controller continually asks a peripheral if it needs servicing. The peripheral sets a flag when it has data ready for transferring to the controller, which the controller notices on its next poll. Several peripherals can be polled in succession, with the controller jumping to different software routines, depending on which flags have been set.</w:t>
      </w:r>
    </w:p>
    <w:p w:rsidR="00E47C99" w:rsidRPr="00E47C99" w:rsidRDefault="00E47C99" w:rsidP="00E47C99">
      <w:pPr>
        <w:rPr>
          <w:rFonts w:eastAsia="Gungsuh"/>
          <w:b/>
        </w:rPr>
      </w:pPr>
      <w:r w:rsidRPr="00E47C99">
        <w:rPr>
          <w:rFonts w:eastAsia="Gungsuh"/>
          <w:b/>
        </w:rPr>
        <w:t>INTERRUPT</w:t>
      </w:r>
      <w:r>
        <w:rPr>
          <w:rFonts w:eastAsia="Gungsuh"/>
          <w:b/>
        </w:rPr>
        <w:br/>
      </w:r>
      <w:r w:rsidRPr="005926CD">
        <w:rPr>
          <w:rFonts w:eastAsia="Gungsuh"/>
        </w:rPr>
        <w:t xml:space="preserve">Rather than have the microcontroller continually polling - that is, asking peripherals (timers / UARTS / A/Ds / external components) whether they have any data available (and finding most of the time they do not), a more efficient method is to have the peripherals tell the controller when they have data ready. The controller can be carrying out its normal function, only responding to peripherals when there is data to respond to. On receipt of an interrupt, the controller suspends its current operation, identifies the interrupting peripheral, </w:t>
      </w:r>
      <w:proofErr w:type="gramStart"/>
      <w:r w:rsidRPr="005926CD">
        <w:rPr>
          <w:rFonts w:eastAsia="Gungsuh"/>
        </w:rPr>
        <w:t>then</w:t>
      </w:r>
      <w:proofErr w:type="gramEnd"/>
      <w:r w:rsidRPr="005926CD">
        <w:rPr>
          <w:rFonts w:eastAsia="Gungsuh"/>
        </w:rPr>
        <w:t xml:space="preserve"> jumps to the appropriate interrupt service routine. The advantage of interrupts, compared with polling, is the speed of response to external events and reduced software overhead (of continually asking peripherals if they have any data ready).</w:t>
      </w:r>
    </w:p>
    <w:p w:rsidR="00E47C99" w:rsidRPr="005926CD" w:rsidRDefault="00E47C99" w:rsidP="00E47C99">
      <w:pPr>
        <w:autoSpaceDE w:val="0"/>
        <w:autoSpaceDN w:val="0"/>
        <w:adjustRightInd w:val="0"/>
        <w:rPr>
          <w:rFonts w:ascii="Verdana" w:eastAsia="Gungsuh" w:hAnsi="Verdana" w:cs="Times New Roman"/>
        </w:rPr>
      </w:pPr>
    </w:p>
    <w:p w:rsidR="00035430" w:rsidRPr="00CE4EC2" w:rsidRDefault="00E47C99" w:rsidP="00E47C99">
      <w:pPr>
        <w:rPr>
          <w:sz w:val="28"/>
          <w:szCs w:val="28"/>
        </w:rPr>
      </w:pPr>
      <w:r>
        <w:rPr>
          <w:rFonts w:ascii="Verdana" w:eastAsia="Gungsuh" w:hAnsi="Verdana" w:cs="Times New Roman"/>
          <w:noProof/>
          <w:lang w:val="en-IN" w:eastAsia="en-IN" w:bidi="ar-SA"/>
        </w:rPr>
        <w:drawing>
          <wp:inline distT="0" distB="0" distL="0" distR="0">
            <wp:extent cx="5365750" cy="3314700"/>
            <wp:effectExtent l="19050" t="0" r="6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srcRect/>
                    <a:stretch>
                      <a:fillRect/>
                    </a:stretch>
                  </pic:blipFill>
                  <pic:spPr bwMode="auto">
                    <a:xfrm>
                      <a:off x="0" y="0"/>
                      <a:ext cx="5365750" cy="3314700"/>
                    </a:xfrm>
                    <a:prstGeom prst="rect">
                      <a:avLst/>
                    </a:prstGeom>
                    <a:noFill/>
                    <a:ln w="9525">
                      <a:noFill/>
                      <a:miter lim="800000"/>
                      <a:headEnd/>
                      <a:tailEnd/>
                    </a:ln>
                  </pic:spPr>
                </pic:pic>
              </a:graphicData>
            </a:graphic>
          </wp:inline>
        </w:drawing>
      </w:r>
    </w:p>
    <w:sectPr w:rsidR="00035430" w:rsidRPr="00CE4EC2" w:rsidSect="0000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ungsuh">
    <w:altName w:val="Arial Unicode MS"/>
    <w:panose1 w:val="02030600000101010101"/>
    <w:charset w:val="81"/>
    <w:family w:val="roman"/>
    <w:pitch w:val="variable"/>
    <w:sig w:usb0="00000000"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726D9"/>
    <w:multiLevelType w:val="hybridMultilevel"/>
    <w:tmpl w:val="3E10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284257"/>
    <w:multiLevelType w:val="multilevel"/>
    <w:tmpl w:val="85162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AB4032"/>
    <w:rsid w:val="00006736"/>
    <w:rsid w:val="00007841"/>
    <w:rsid w:val="00035430"/>
    <w:rsid w:val="00047D10"/>
    <w:rsid w:val="00071161"/>
    <w:rsid w:val="000D61CB"/>
    <w:rsid w:val="00185E74"/>
    <w:rsid w:val="001D1AB0"/>
    <w:rsid w:val="001D22FD"/>
    <w:rsid w:val="002370CC"/>
    <w:rsid w:val="00267068"/>
    <w:rsid w:val="002F78FD"/>
    <w:rsid w:val="00346970"/>
    <w:rsid w:val="003B56C4"/>
    <w:rsid w:val="004005FA"/>
    <w:rsid w:val="00431E4A"/>
    <w:rsid w:val="004E0296"/>
    <w:rsid w:val="006A2825"/>
    <w:rsid w:val="006C6774"/>
    <w:rsid w:val="00760E0E"/>
    <w:rsid w:val="007932C6"/>
    <w:rsid w:val="007F4A7D"/>
    <w:rsid w:val="00863CF7"/>
    <w:rsid w:val="008714FD"/>
    <w:rsid w:val="00885AF4"/>
    <w:rsid w:val="008923EC"/>
    <w:rsid w:val="00897B1C"/>
    <w:rsid w:val="008A75A5"/>
    <w:rsid w:val="0090417C"/>
    <w:rsid w:val="009342D8"/>
    <w:rsid w:val="009626C1"/>
    <w:rsid w:val="00970BA2"/>
    <w:rsid w:val="009F326E"/>
    <w:rsid w:val="00A20EE5"/>
    <w:rsid w:val="00AB4032"/>
    <w:rsid w:val="00AE1427"/>
    <w:rsid w:val="00AF3DDE"/>
    <w:rsid w:val="00B24576"/>
    <w:rsid w:val="00B525F1"/>
    <w:rsid w:val="00B61EF8"/>
    <w:rsid w:val="00B830BC"/>
    <w:rsid w:val="00C03709"/>
    <w:rsid w:val="00C5114B"/>
    <w:rsid w:val="00CB7C62"/>
    <w:rsid w:val="00CE4EC2"/>
    <w:rsid w:val="00DF04E8"/>
    <w:rsid w:val="00DF2D62"/>
    <w:rsid w:val="00E3715F"/>
    <w:rsid w:val="00E47C99"/>
    <w:rsid w:val="00E670DF"/>
    <w:rsid w:val="00E76FFE"/>
    <w:rsid w:val="00FA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33"/>
        <o:r id="V:Rule2" type="connector" idref="#_x0000_s1029"/>
        <o:r id="V:Rule3"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41"/>
  </w:style>
  <w:style w:type="paragraph" w:styleId="Heading1">
    <w:name w:val="heading 1"/>
    <w:basedOn w:val="Normal"/>
    <w:next w:val="Normal"/>
    <w:link w:val="Heading1Char"/>
    <w:uiPriority w:val="9"/>
    <w:qFormat/>
    <w:rsid w:val="00970BA2"/>
    <w:pPr>
      <w:spacing w:before="480" w:after="0"/>
      <w:contextualSpacing/>
      <w:outlineLvl w:val="0"/>
    </w:pPr>
    <w:rPr>
      <w:rFonts w:asciiTheme="majorHAnsi" w:eastAsiaTheme="majorEastAsia" w:hAnsiTheme="majorHAnsi" w:cstheme="majorBidi"/>
      <w:bCs/>
      <w:sz w:val="28"/>
      <w:szCs w:val="28"/>
      <w:u w:val="single"/>
    </w:rPr>
  </w:style>
  <w:style w:type="paragraph" w:styleId="Heading2">
    <w:name w:val="heading 2"/>
    <w:basedOn w:val="Normal"/>
    <w:next w:val="Normal"/>
    <w:link w:val="Heading2Char"/>
    <w:uiPriority w:val="9"/>
    <w:unhideWhenUsed/>
    <w:qFormat/>
    <w:rsid w:val="00970BA2"/>
    <w:pPr>
      <w:spacing w:before="200" w:after="0"/>
      <w:outlineLvl w:val="1"/>
    </w:pPr>
    <w:rPr>
      <w:rFonts w:ascii="Century Gothic" w:eastAsiaTheme="majorEastAsia" w:hAnsi="Century Gothic" w:cstheme="majorBidi"/>
      <w:b/>
      <w:bCs/>
      <w:sz w:val="26"/>
      <w:szCs w:val="26"/>
    </w:rPr>
  </w:style>
  <w:style w:type="paragraph" w:styleId="Heading3">
    <w:name w:val="heading 3"/>
    <w:basedOn w:val="Normal"/>
    <w:next w:val="Normal"/>
    <w:link w:val="Heading3Char"/>
    <w:uiPriority w:val="9"/>
    <w:unhideWhenUsed/>
    <w:qFormat/>
    <w:rsid w:val="0000784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784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0784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0784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0784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0784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0784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B1C"/>
    <w:rPr>
      <w:rFonts w:ascii="Tahoma" w:hAnsi="Tahoma" w:cs="Tahoma"/>
      <w:sz w:val="16"/>
      <w:szCs w:val="16"/>
    </w:rPr>
  </w:style>
  <w:style w:type="character" w:customStyle="1" w:styleId="Heading1Char">
    <w:name w:val="Heading 1 Char"/>
    <w:basedOn w:val="DefaultParagraphFont"/>
    <w:link w:val="Heading1"/>
    <w:uiPriority w:val="9"/>
    <w:rsid w:val="00970BA2"/>
    <w:rPr>
      <w:rFonts w:asciiTheme="majorHAnsi" w:eastAsiaTheme="majorEastAsia" w:hAnsiTheme="majorHAnsi" w:cstheme="majorBidi"/>
      <w:bCs/>
      <w:sz w:val="28"/>
      <w:szCs w:val="28"/>
      <w:u w:val="single"/>
    </w:rPr>
  </w:style>
  <w:style w:type="character" w:customStyle="1" w:styleId="Heading2Char">
    <w:name w:val="Heading 2 Char"/>
    <w:basedOn w:val="DefaultParagraphFont"/>
    <w:link w:val="Heading2"/>
    <w:uiPriority w:val="9"/>
    <w:rsid w:val="00970BA2"/>
    <w:rPr>
      <w:rFonts w:ascii="Century Gothic" w:eastAsiaTheme="majorEastAsia" w:hAnsi="Century Gothic" w:cstheme="majorBidi"/>
      <w:b/>
      <w:bCs/>
      <w:sz w:val="26"/>
      <w:szCs w:val="26"/>
    </w:rPr>
  </w:style>
  <w:style w:type="character" w:customStyle="1" w:styleId="Heading3Char">
    <w:name w:val="Heading 3 Char"/>
    <w:basedOn w:val="DefaultParagraphFont"/>
    <w:link w:val="Heading3"/>
    <w:uiPriority w:val="9"/>
    <w:rsid w:val="0000784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784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0784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0784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0784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0784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0784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0784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0784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0784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07841"/>
    <w:rPr>
      <w:rFonts w:asciiTheme="majorHAnsi" w:eastAsiaTheme="majorEastAsia" w:hAnsiTheme="majorHAnsi" w:cstheme="majorBidi"/>
      <w:i/>
      <w:iCs/>
      <w:spacing w:val="13"/>
      <w:sz w:val="24"/>
      <w:szCs w:val="24"/>
    </w:rPr>
  </w:style>
  <w:style w:type="character" w:styleId="Strong">
    <w:name w:val="Strong"/>
    <w:uiPriority w:val="22"/>
    <w:qFormat/>
    <w:rsid w:val="00007841"/>
    <w:rPr>
      <w:b/>
      <w:bCs/>
    </w:rPr>
  </w:style>
  <w:style w:type="character" w:styleId="Emphasis">
    <w:name w:val="Emphasis"/>
    <w:uiPriority w:val="20"/>
    <w:qFormat/>
    <w:rsid w:val="00007841"/>
    <w:rPr>
      <w:b/>
      <w:bCs/>
      <w:i/>
      <w:iCs/>
      <w:spacing w:val="10"/>
      <w:bdr w:val="none" w:sz="0" w:space="0" w:color="auto"/>
      <w:shd w:val="clear" w:color="auto" w:fill="auto"/>
    </w:rPr>
  </w:style>
  <w:style w:type="paragraph" w:styleId="NoSpacing">
    <w:name w:val="No Spacing"/>
    <w:aliases w:val="PROGRAMS"/>
    <w:basedOn w:val="Normal"/>
    <w:next w:val="Normal"/>
    <w:uiPriority w:val="1"/>
    <w:qFormat/>
    <w:rsid w:val="00B61EF8"/>
    <w:pPr>
      <w:framePr w:wrap="around" w:vAnchor="text" w:hAnchor="text" w:y="1"/>
      <w:spacing w:after="0" w:line="240" w:lineRule="auto"/>
    </w:pPr>
    <w:rPr>
      <w:rFonts w:ascii="Times New Roman" w:hAnsi="Times New Roman"/>
      <w:color w:val="008000"/>
    </w:rPr>
  </w:style>
  <w:style w:type="paragraph" w:styleId="ListParagraph">
    <w:name w:val="List Paragraph"/>
    <w:basedOn w:val="Normal"/>
    <w:uiPriority w:val="34"/>
    <w:qFormat/>
    <w:rsid w:val="00007841"/>
    <w:pPr>
      <w:ind w:left="720"/>
      <w:contextualSpacing/>
    </w:pPr>
  </w:style>
  <w:style w:type="paragraph" w:styleId="Quote">
    <w:name w:val="Quote"/>
    <w:basedOn w:val="Normal"/>
    <w:next w:val="Normal"/>
    <w:link w:val="QuoteChar"/>
    <w:uiPriority w:val="29"/>
    <w:qFormat/>
    <w:rsid w:val="00007841"/>
    <w:pPr>
      <w:spacing w:before="200" w:after="0"/>
      <w:ind w:left="360" w:right="360"/>
    </w:pPr>
    <w:rPr>
      <w:i/>
      <w:iCs/>
    </w:rPr>
  </w:style>
  <w:style w:type="character" w:customStyle="1" w:styleId="QuoteChar">
    <w:name w:val="Quote Char"/>
    <w:basedOn w:val="DefaultParagraphFont"/>
    <w:link w:val="Quote"/>
    <w:uiPriority w:val="29"/>
    <w:rsid w:val="00007841"/>
    <w:rPr>
      <w:i/>
      <w:iCs/>
    </w:rPr>
  </w:style>
  <w:style w:type="paragraph" w:styleId="IntenseQuote">
    <w:name w:val="Intense Quote"/>
    <w:basedOn w:val="Normal"/>
    <w:next w:val="Normal"/>
    <w:link w:val="IntenseQuoteChar"/>
    <w:uiPriority w:val="30"/>
    <w:qFormat/>
    <w:rsid w:val="0000784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07841"/>
    <w:rPr>
      <w:b/>
      <w:bCs/>
      <w:i/>
      <w:iCs/>
    </w:rPr>
  </w:style>
  <w:style w:type="character" w:styleId="SubtleEmphasis">
    <w:name w:val="Subtle Emphasis"/>
    <w:uiPriority w:val="19"/>
    <w:qFormat/>
    <w:rsid w:val="00007841"/>
    <w:rPr>
      <w:i/>
      <w:iCs/>
    </w:rPr>
  </w:style>
  <w:style w:type="character" w:styleId="IntenseEmphasis">
    <w:name w:val="Intense Emphasis"/>
    <w:uiPriority w:val="21"/>
    <w:qFormat/>
    <w:rsid w:val="00007841"/>
    <w:rPr>
      <w:b/>
      <w:bCs/>
    </w:rPr>
  </w:style>
  <w:style w:type="character" w:styleId="SubtleReference">
    <w:name w:val="Subtle Reference"/>
    <w:uiPriority w:val="31"/>
    <w:qFormat/>
    <w:rsid w:val="00007841"/>
    <w:rPr>
      <w:smallCaps/>
    </w:rPr>
  </w:style>
  <w:style w:type="character" w:styleId="IntenseReference">
    <w:name w:val="Intense Reference"/>
    <w:uiPriority w:val="32"/>
    <w:qFormat/>
    <w:rsid w:val="00007841"/>
    <w:rPr>
      <w:smallCaps/>
      <w:spacing w:val="5"/>
      <w:u w:val="single"/>
    </w:rPr>
  </w:style>
  <w:style w:type="character" w:styleId="BookTitle">
    <w:name w:val="Book Title"/>
    <w:uiPriority w:val="33"/>
    <w:qFormat/>
    <w:rsid w:val="00007841"/>
    <w:rPr>
      <w:i/>
      <w:iCs/>
      <w:smallCaps/>
      <w:spacing w:val="5"/>
    </w:rPr>
  </w:style>
  <w:style w:type="paragraph" w:styleId="TOCHeading">
    <w:name w:val="TOC Heading"/>
    <w:basedOn w:val="Heading1"/>
    <w:next w:val="Normal"/>
    <w:uiPriority w:val="39"/>
    <w:semiHidden/>
    <w:unhideWhenUsed/>
    <w:qFormat/>
    <w:rsid w:val="00007841"/>
    <w:pPr>
      <w:outlineLvl w:val="9"/>
    </w:pPr>
  </w:style>
  <w:style w:type="table" w:styleId="TableGrid">
    <w:name w:val="Table Grid"/>
    <w:basedOn w:val="TableNormal"/>
    <w:uiPriority w:val="59"/>
    <w:rsid w:val="00970B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035430"/>
    <w:rPr>
      <w:color w:val="0000FF"/>
      <w:u w:val="single"/>
    </w:rPr>
  </w:style>
  <w:style w:type="paragraph" w:styleId="NormalWeb">
    <w:name w:val="Normal (Web)"/>
    <w:basedOn w:val="Normal"/>
    <w:rsid w:val="0003543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headline">
    <w:name w:val="mw-headline"/>
    <w:basedOn w:val="DefaultParagraphFont"/>
    <w:rsid w:val="000354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en.wikipedia.org/wiki/Probability_density_function" TargetMode="External"/><Relationship Id="rId3" Type="http://schemas.microsoft.com/office/2007/relationships/stylesWithEffects" Target="stylesWithEffects.xml"/><Relationship Id="rId21" Type="http://schemas.openxmlformats.org/officeDocument/2006/relationships/hyperlink" Target="http://en.wikipedia.org/wiki/B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en.wikipedia.org/wiki/Binary_numeral_system" TargetMode="External"/><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hyperlink" Target="http://en.wikipedia.org/wiki/Full_scal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hyperlink" Target="http://en.wikipedia.org/wiki/Cumulative_distribution_function" TargetMode="Externa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hyperlink" Target="http://en.wikipedia.org/wiki/Volt" TargetMode="External"/><Relationship Id="rId27" Type="http://schemas.openxmlformats.org/officeDocument/2006/relationships/hyperlink" Target="http://en.wikipedia.org/wiki/Uniform_distribu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18</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dc:creator>
  <cp:lastModifiedBy>simar</cp:lastModifiedBy>
  <cp:revision>15</cp:revision>
  <dcterms:created xsi:type="dcterms:W3CDTF">2009-10-28T13:55:00Z</dcterms:created>
  <dcterms:modified xsi:type="dcterms:W3CDTF">2010-12-08T01:12:00Z</dcterms:modified>
</cp:coreProperties>
</file>