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6CAE" w:rsidP="003914BF" w:rsidRDefault="00BE6CAE" w14:paraId="5EAFD04D" w14:textId="77777777">
      <w:pPr>
        <w:jc w:val="center"/>
      </w:pPr>
      <w:r>
        <w:t>Abstract Evaluation</w:t>
      </w:r>
    </w:p>
    <w:p w:rsidR="00BE6CAE" w:rsidP="00BE6CAE" w:rsidRDefault="00BE6CAE" w14:paraId="7EB9134C" w14:textId="77777777"/>
    <w:p w:rsidR="00BE6CAE" w:rsidP="00BE6CAE" w:rsidRDefault="00BE6CAE" w14:paraId="1D26486B" w14:textId="146A572D">
      <w:r w:rsidR="00BE6CAE">
        <w:rPr/>
        <w:t xml:space="preserve">Name of Editor: </w:t>
      </w:r>
      <w:r w:rsidR="23FE838A">
        <w:rPr/>
        <w:t>Xiangyu Jin</w:t>
      </w:r>
    </w:p>
    <w:p w:rsidR="00AC6E4B" w:rsidP="00BE6CAE" w:rsidRDefault="00AC6E4B" w14:paraId="1046874E" w14:textId="60B4E372"/>
    <w:p w:rsidR="00BE6CAE" w:rsidP="00BE6CAE" w:rsidRDefault="00BE6CAE" w14:paraId="45E276E8" w14:textId="24665BBB">
      <w:r>
        <w:t>Identify the below sections in the abstract</w:t>
      </w:r>
      <w:r w:rsidR="003914BF">
        <w:t xml:space="preserve"> – if you identify them</w:t>
      </w:r>
      <w:r w:rsidR="000B2302">
        <w:t>, copy and paste the text/summarize as instructed</w:t>
      </w:r>
      <w:r w:rsidR="00073EEA">
        <w:t>.</w:t>
      </w:r>
      <w:r w:rsidR="003914BF">
        <w:t xml:space="preserve">  </w:t>
      </w:r>
      <w:r w:rsidR="000B2302">
        <w:t>In all cases, a</w:t>
      </w:r>
      <w:r>
        <w:t>dd comments if</w:t>
      </w:r>
      <w:r w:rsidR="000B6A6A">
        <w:t>:</w:t>
      </w:r>
      <w:r>
        <w:t xml:space="preserve"> </w:t>
      </w:r>
      <w:r w:rsidR="003914BF">
        <w:t xml:space="preserve">something is </w:t>
      </w:r>
      <w:r>
        <w:t>missing</w:t>
      </w:r>
      <w:r w:rsidR="003914BF">
        <w:t xml:space="preserve">, the text could be made clearer and/or the arguments stronger. </w:t>
      </w:r>
    </w:p>
    <w:p w:rsidR="00BE6CAE" w:rsidP="00BE6CAE" w:rsidRDefault="00BE6CAE" w14:paraId="3F28337C" w14:textId="77777777"/>
    <w:p w:rsidR="00BE6CAE" w:rsidP="00BE6CAE" w:rsidRDefault="00BE6CAE" w14:paraId="7CF67911" w14:textId="168F79AA"/>
    <w:p w:rsidR="00BE6CAE" w:rsidP="005A2DFC" w:rsidRDefault="00BE6CAE" w14:paraId="53FB0E2D" w14:textId="6A019AE5">
      <w:pPr>
        <w:numPr>
          <w:ilvl w:val="0"/>
          <w:numId w:val="1"/>
        </w:numPr>
        <w:rPr/>
      </w:pPr>
      <w:commentRangeStart w:id="140052674"/>
      <w:r w:rsidR="00BE6CAE">
        <w:rPr/>
        <w:t>Start</w:t>
      </w:r>
      <w:r w:rsidR="00BE6CAE">
        <w:rPr/>
        <w:t xml:space="preserve">ed </w:t>
      </w:r>
      <w:r w:rsidR="00BE6CAE">
        <w:rPr/>
        <w:t xml:space="preserve">with one or two facts </w:t>
      </w:r>
      <w:r w:rsidR="00623B05">
        <w:rPr/>
        <w:t>that relate to the problem statement</w:t>
      </w:r>
      <w:r w:rsidR="000B2302">
        <w:rPr/>
        <w:t xml:space="preserve"> (copy them here)</w:t>
      </w:r>
    </w:p>
    <w:p w:rsidRPr="00BE6CAE" w:rsidR="00BE6CAE" w:rsidP="29A9904E" w:rsidRDefault="00BE6CAE" w14:paraId="141F65A8" w14:textId="51473C35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9A9904E" w:rsidR="0C27E6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Measurements of local supermassive black holes (SMBHs) and their host galaxies relations between their properties, </w:t>
      </w:r>
      <w:proofErr w:type="gramStart"/>
      <w:r w:rsidRPr="29A9904E" w:rsidR="0C27E6D3">
        <w:rPr>
          <w:rFonts w:ascii="Calibri" w:hAnsi="Calibri" w:eastAsia="Calibri" w:cs="Calibri"/>
          <w:noProof w:val="0"/>
          <w:sz w:val="22"/>
          <w:szCs w:val="22"/>
          <w:lang w:val="en-US"/>
        </w:rPr>
        <w:t>e.g.</w:t>
      </w:r>
      <w:proofErr w:type="gramEnd"/>
      <w:r w:rsidRPr="29A9904E" w:rsidR="0C27E6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</w:t>
      </w:r>
      <w:r w:rsidRPr="29A9904E" w:rsidR="0C27E6D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</w:t>
      </w:r>
      <w:r w:rsidRPr="29A9904E" w:rsidR="0C27E6D3">
        <w:rPr>
          <w:rFonts w:ascii="Calibri" w:hAnsi="Calibri" w:eastAsia="Calibri" w:cs="Calibri"/>
          <w:noProof w:val="0"/>
          <w:sz w:val="22"/>
          <w:szCs w:val="22"/>
          <w:vertAlign w:val="subscript"/>
          <w:lang w:val="en-US"/>
        </w:rPr>
        <w:t>BH</w:t>
      </w:r>
      <w:r w:rsidRPr="29A9904E" w:rsidR="0C27E6D3">
        <w:rPr>
          <w:rFonts w:ascii="Calibri" w:hAnsi="Calibri" w:eastAsia="Calibri" w:cs="Calibri"/>
          <w:noProof w:val="0"/>
          <w:sz w:val="22"/>
          <w:szCs w:val="22"/>
          <w:lang w:val="en-US"/>
        </w:rPr>
        <w:t>--</w:t>
      </w:r>
      <w:proofErr w:type="spellStart"/>
      <w:r w:rsidRPr="29A9904E" w:rsidR="0C27E6D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</w:t>
      </w:r>
      <w:r w:rsidRPr="29A9904E" w:rsidR="0C27E6D3">
        <w:rPr>
          <w:rFonts w:ascii="Cambria Math" w:hAnsi="Cambria Math" w:eastAsia="Cambria Math" w:cs="Cambria Math"/>
          <w:noProof w:val="0"/>
          <w:sz w:val="22"/>
          <w:szCs w:val="22"/>
          <w:vertAlign w:val="subscript"/>
          <w:lang w:val="en-US"/>
        </w:rPr>
        <w:t>∗</w:t>
      </w:r>
      <w:r w:rsidRPr="29A9904E" w:rsidR="0C27E6D3">
        <w:rPr>
          <w:rFonts w:ascii="Calibri" w:hAnsi="Calibri" w:eastAsia="Calibri" w:cs="Calibri"/>
          <w:noProof w:val="0"/>
          <w:sz w:val="22"/>
          <w:szCs w:val="22"/>
          <w:vertAlign w:val="subscript"/>
          <w:lang w:val="en-US"/>
        </w:rPr>
        <w:t>,bulge</w:t>
      </w:r>
      <w:proofErr w:type="spellEnd"/>
      <w:r w:rsidRPr="29A9904E" w:rsidR="0C27E6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9A9904E" w:rsidR="0C27E6D3">
        <w:rPr>
          <w:rFonts w:ascii="Calibri" w:hAnsi="Calibri" w:eastAsia="Calibri" w:cs="Calibri"/>
          <w:noProof w:val="0"/>
          <w:sz w:val="22"/>
          <w:szCs w:val="22"/>
          <w:lang w:val="en-US"/>
        </w:rPr>
        <w:t>relationship.</w:t>
      </w:r>
      <w:commentRangeEnd w:id="140052674"/>
      <w:r>
        <w:rPr>
          <w:rStyle w:val="CommentReference"/>
        </w:rPr>
        <w:commentReference w:id="140052674"/>
      </w:r>
    </w:p>
    <w:p w:rsidR="098308D3" w:rsidP="098308D3" w:rsidRDefault="098308D3" w14:paraId="55E71F8C" w14:textId="04CC0C8F">
      <w:pPr>
        <w:pStyle w:val="Normal"/>
        <w:ind w:left="720"/>
        <w:rPr>
          <w:rFonts w:ascii="Calibri" w:hAnsi="Calibri" w:eastAsia="Calibri" w:cs="Calibri"/>
          <w:noProof w:val="0"/>
          <w:color w:val="4472C4" w:themeColor="accent1" w:themeTint="FF" w:themeShade="FF"/>
          <w:sz w:val="24"/>
          <w:szCs w:val="24"/>
          <w:lang w:val="en-US"/>
        </w:rPr>
      </w:pPr>
    </w:p>
    <w:p w:rsidR="00FC7E6A" w:rsidP="00BE6CAE" w:rsidRDefault="00BE6CAE" w14:paraId="325245EC" w14:textId="2392D420">
      <w:pPr>
        <w:numPr>
          <w:ilvl w:val="0"/>
          <w:numId w:val="1"/>
        </w:numPr>
      </w:pPr>
      <w:r w:rsidRPr="00BE6CAE">
        <w:t>Explain</w:t>
      </w:r>
      <w:r>
        <w:t>ed</w:t>
      </w:r>
      <w:r w:rsidRPr="00BE6CAE">
        <w:t xml:space="preserve"> why these facts are important</w:t>
      </w:r>
      <w:r w:rsidR="000B2302">
        <w:t xml:space="preserve"> (copy line here)</w:t>
      </w:r>
    </w:p>
    <w:p w:rsidR="00BE6CAE" w:rsidP="098308D3" w:rsidRDefault="00BE6CAE" w14:paraId="6EB2BEDE" w14:textId="058463A4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8308D3" w:rsidR="551E4F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These relations indicate a coevolution of SMBHs and their host galaxies, and how they coevolve through time can answer questions about galaxy formation and SMBH feedback. </w:t>
      </w:r>
    </w:p>
    <w:p w:rsidRPr="00BE6CAE" w:rsidR="00BE6CAE" w:rsidP="00BE6CAE" w:rsidRDefault="00BE6CAE" w14:paraId="2C36041F" w14:textId="77777777">
      <w:pPr>
        <w:ind w:left="720"/>
      </w:pPr>
    </w:p>
    <w:p w:rsidR="00FC7E6A" w:rsidP="00BE6CAE" w:rsidRDefault="00BE6CAE" w14:paraId="19512D14" w14:textId="0B601648">
      <w:pPr>
        <w:numPr>
          <w:ilvl w:val="0"/>
          <w:numId w:val="1"/>
        </w:numPr>
        <w:rPr/>
      </w:pPr>
      <w:r w:rsidR="00BE6CAE">
        <w:rPr/>
        <w:t>Introduce</w:t>
      </w:r>
      <w:r w:rsidR="00BE6CAE">
        <w:rPr/>
        <w:t>d</w:t>
      </w:r>
      <w:r w:rsidR="00BE6CAE">
        <w:rPr/>
        <w:t xml:space="preserve"> the problem</w:t>
      </w:r>
      <w:r w:rsidR="000B2302">
        <w:rPr/>
        <w:t xml:space="preserve"> (rewrite the problem in your own words)</w:t>
      </w:r>
    </w:p>
    <w:p w:rsidR="00BE6CAE" w:rsidP="098308D3" w:rsidRDefault="00BE6CAE" w14:paraId="17081FF9" w14:textId="38EBDE3E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8308D3" w:rsidR="7107B6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However, current methods for determining black hole and stellar masses at higher redshifts can have large uncertainties, leading to discrepancies in the </w:t>
      </w:r>
      <w:r w:rsidRPr="098308D3" w:rsidR="7107B6A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</w:t>
      </w:r>
      <w:r w:rsidRPr="098308D3" w:rsidR="7107B6A9">
        <w:rPr>
          <w:rFonts w:ascii="Calibri" w:hAnsi="Calibri" w:eastAsia="Calibri" w:cs="Calibri"/>
          <w:noProof w:val="0"/>
          <w:sz w:val="22"/>
          <w:szCs w:val="22"/>
          <w:vertAlign w:val="subscript"/>
          <w:lang w:val="en-US"/>
        </w:rPr>
        <w:t>BH</w:t>
      </w:r>
      <w:r w:rsidRPr="098308D3" w:rsidR="7107B6A9">
        <w:rPr>
          <w:rFonts w:ascii="Calibri" w:hAnsi="Calibri" w:eastAsia="Calibri" w:cs="Calibri"/>
          <w:noProof w:val="0"/>
          <w:sz w:val="22"/>
          <w:szCs w:val="22"/>
          <w:lang w:val="en-US"/>
        </w:rPr>
        <w:t>--</w:t>
      </w:r>
      <w:proofErr w:type="spellStart"/>
      <w:r w:rsidRPr="098308D3" w:rsidR="7107B6A9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</w:t>
      </w:r>
      <w:r w:rsidRPr="098308D3" w:rsidR="7107B6A9">
        <w:rPr>
          <w:rFonts w:ascii="Cambria Math" w:hAnsi="Cambria Math" w:eastAsia="Cambria Math" w:cs="Cambria Math"/>
          <w:noProof w:val="0"/>
          <w:sz w:val="22"/>
          <w:szCs w:val="22"/>
          <w:vertAlign w:val="subscript"/>
          <w:lang w:val="en-US"/>
        </w:rPr>
        <w:t>∗</w:t>
      </w:r>
      <w:r w:rsidRPr="098308D3" w:rsidR="7107B6A9">
        <w:rPr>
          <w:rFonts w:ascii="Calibri" w:hAnsi="Calibri" w:eastAsia="Calibri" w:cs="Calibri"/>
          <w:noProof w:val="0"/>
          <w:sz w:val="22"/>
          <w:szCs w:val="22"/>
          <w:vertAlign w:val="subscript"/>
          <w:lang w:val="en-US"/>
        </w:rPr>
        <w:t>,bulge</w:t>
      </w:r>
      <w:proofErr w:type="spellEnd"/>
      <w:r w:rsidRPr="098308D3" w:rsidR="7107B6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98308D3" w:rsidR="7107B6A9">
        <w:rPr>
          <w:rFonts w:ascii="Calibri" w:hAnsi="Calibri" w:eastAsia="Calibri" w:cs="Calibri"/>
          <w:noProof w:val="0"/>
          <w:sz w:val="22"/>
          <w:szCs w:val="22"/>
          <w:lang w:val="en-US"/>
        </w:rPr>
        <w:t>relationship</w:t>
      </w:r>
    </w:p>
    <w:p w:rsidR="7107B6A9" w:rsidP="29A9904E" w:rsidRDefault="7107B6A9" w14:paraId="460ACBE9" w14:textId="03CC7BAE">
      <w:pPr>
        <w:pStyle w:val="ListParagraph"/>
        <w:numPr>
          <w:ilvl w:val="1"/>
          <w:numId w:val="3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9A9904E" w:rsidR="7107B6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Current methods of measuring black hole masses and stellar masses will introduce discrepancies of </w:t>
      </w:r>
      <w:r w:rsidRPr="29A9904E" w:rsidR="00159DC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</w:t>
      </w:r>
      <w:r w:rsidRPr="29A9904E" w:rsidR="00159DC0">
        <w:rPr>
          <w:rFonts w:ascii="Calibri" w:hAnsi="Calibri" w:eastAsia="Calibri" w:cs="Calibri"/>
          <w:noProof w:val="0"/>
          <w:sz w:val="22"/>
          <w:szCs w:val="22"/>
          <w:vertAlign w:val="subscript"/>
          <w:lang w:val="en-US"/>
        </w:rPr>
        <w:t>BH</w:t>
      </w:r>
      <w:r w:rsidRPr="29A9904E" w:rsidR="00159DC0">
        <w:rPr>
          <w:rFonts w:ascii="Calibri" w:hAnsi="Calibri" w:eastAsia="Calibri" w:cs="Calibri"/>
          <w:noProof w:val="0"/>
          <w:sz w:val="22"/>
          <w:szCs w:val="22"/>
          <w:lang w:val="en-US"/>
        </w:rPr>
        <w:t>--</w:t>
      </w:r>
      <w:proofErr w:type="spellStart"/>
      <w:r w:rsidRPr="29A9904E" w:rsidR="00159DC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</w:t>
      </w:r>
      <w:r w:rsidRPr="29A9904E" w:rsidR="00159DC0">
        <w:rPr>
          <w:rFonts w:ascii="Cambria Math" w:hAnsi="Cambria Math" w:eastAsia="Cambria Math" w:cs="Cambria Math"/>
          <w:noProof w:val="0"/>
          <w:sz w:val="22"/>
          <w:szCs w:val="22"/>
          <w:vertAlign w:val="subscript"/>
          <w:lang w:val="en-US"/>
        </w:rPr>
        <w:t>∗</w:t>
      </w:r>
      <w:r w:rsidRPr="29A9904E" w:rsidR="00159DC0">
        <w:rPr>
          <w:rFonts w:ascii="Calibri" w:hAnsi="Calibri" w:eastAsia="Calibri" w:cs="Calibri"/>
          <w:noProof w:val="0"/>
          <w:sz w:val="22"/>
          <w:szCs w:val="22"/>
          <w:vertAlign w:val="subscript"/>
          <w:lang w:val="en-US"/>
        </w:rPr>
        <w:t>,bulge</w:t>
      </w:r>
      <w:proofErr w:type="spellEnd"/>
      <w:r w:rsidRPr="29A9904E" w:rsidR="00159D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9A9904E" w:rsidR="00159DC0">
        <w:rPr>
          <w:rFonts w:ascii="Calibri" w:hAnsi="Calibri" w:eastAsia="Calibri" w:cs="Calibri"/>
          <w:noProof w:val="0"/>
          <w:sz w:val="22"/>
          <w:szCs w:val="22"/>
          <w:lang w:val="en-US"/>
        </w:rPr>
        <w:t>relationship at high redshifts</w:t>
      </w:r>
    </w:p>
    <w:p w:rsidR="098308D3" w:rsidP="098308D3" w:rsidRDefault="098308D3" w14:paraId="7744CA6F" w14:textId="61D8488C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0B6A6A" w:rsidP="00BE6CAE" w:rsidRDefault="00BE6CAE" w14:paraId="02515D36" w14:textId="2A60C984">
      <w:pPr>
        <w:numPr>
          <w:ilvl w:val="0"/>
          <w:numId w:val="1"/>
        </w:numPr>
        <w:rPr/>
      </w:pPr>
      <w:r w:rsidR="00BE6CAE">
        <w:rPr/>
        <w:t>State</w:t>
      </w:r>
      <w:r w:rsidR="00BE6CAE">
        <w:rPr/>
        <w:t>d</w:t>
      </w:r>
      <w:r w:rsidR="00BE6CAE">
        <w:rPr/>
        <w:t xml:space="preserve"> </w:t>
      </w:r>
      <w:r w:rsidR="00BE6CAE">
        <w:rPr/>
        <w:t>the</w:t>
      </w:r>
      <w:r w:rsidR="00BE6CAE">
        <w:rPr/>
        <w:t xml:space="preserve"> </w:t>
      </w:r>
      <w:proofErr w:type="gramStart"/>
      <w:r w:rsidR="00BE6CAE">
        <w:rPr/>
        <w:t>goal</w:t>
      </w:r>
      <w:r w:rsidR="00073EEA">
        <w:rPr/>
        <w:t xml:space="preserve"> </w:t>
      </w:r>
      <w:r w:rsidR="000B2302">
        <w:rPr/>
        <w:t xml:space="preserve"> (</w:t>
      </w:r>
      <w:proofErr w:type="gramEnd"/>
      <w:r w:rsidR="000B2302">
        <w:rPr/>
        <w:t>copy it here)</w:t>
      </w:r>
    </w:p>
    <w:p w:rsidR="000B6A6A" w:rsidP="098308D3" w:rsidRDefault="000B6A6A" w14:paraId="2863AB3D" w14:textId="7DAF4BAD">
      <w:pPr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8308D3" w:rsidR="585A441C">
        <w:rPr>
          <w:rFonts w:ascii="Calibri" w:hAnsi="Calibri" w:eastAsia="Calibri" w:cs="Calibri"/>
          <w:noProof w:val="0"/>
          <w:sz w:val="22"/>
          <w:szCs w:val="22"/>
          <w:lang w:val="en-US"/>
        </w:rPr>
        <w:t>To test a new method of measuring stellar and bulge masses</w:t>
      </w:r>
    </w:p>
    <w:p w:rsidR="000B6A6A" w:rsidP="098308D3" w:rsidRDefault="000B6A6A" w14:paraId="26A80881" w14:textId="46F20E58">
      <w:pPr>
        <w:pStyle w:val="Normal"/>
        <w:ind w:left="720"/>
      </w:pPr>
    </w:p>
    <w:p w:rsidR="00073EEA" w:rsidP="098308D3" w:rsidRDefault="00073EEA" w14:paraId="496F613F" w14:textId="62D1327F">
      <w:pPr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0073EEA">
        <w:rPr/>
        <w:t xml:space="preserve">What is the key component? </w:t>
      </w:r>
      <w:r w:rsidR="000B2302">
        <w:rPr/>
        <w:t>(</w:t>
      </w:r>
      <w:proofErr w:type="gramStart"/>
      <w:r w:rsidR="000B2302">
        <w:rPr/>
        <w:t>your</w:t>
      </w:r>
      <w:proofErr w:type="gramEnd"/>
      <w:r w:rsidR="000B2302">
        <w:rPr/>
        <w:t xml:space="preserve"> words)</w:t>
      </w:r>
    </w:p>
    <w:p w:rsidR="068E6F55" w:rsidP="098308D3" w:rsidRDefault="068E6F55" w14:paraId="3C146BCC" w14:textId="07F7A350">
      <w:pPr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098308D3" w:rsidR="068E6F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HST imaging </w:t>
      </w:r>
    </w:p>
    <w:p w:rsidR="1969FD36" w:rsidP="098308D3" w:rsidRDefault="1969FD36" w14:paraId="12385F0B" w14:textId="7C149F89">
      <w:pPr>
        <w:pStyle w:val="Normal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098308D3" w:rsidR="1969FD36">
        <w:rPr>
          <w:rFonts w:ascii="Calibri" w:hAnsi="Calibri" w:eastAsia="Calibri" w:cs="Calibri"/>
          <w:noProof w:val="0"/>
          <w:sz w:val="22"/>
          <w:szCs w:val="22"/>
          <w:lang w:val="en-US"/>
        </w:rPr>
        <w:t>Applying a new method</w:t>
      </w:r>
      <w:r w:rsidRPr="098308D3" w:rsidR="56301D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</w:t>
      </w:r>
      <w:r w:rsidRPr="098308D3" w:rsidR="1969FD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measure the </w:t>
      </w:r>
      <w:r w:rsidRPr="098308D3" w:rsidR="2AAAA11D">
        <w:rPr>
          <w:rFonts w:ascii="Calibri" w:hAnsi="Calibri" w:eastAsia="Calibri" w:cs="Calibri"/>
          <w:noProof w:val="0"/>
          <w:sz w:val="22"/>
          <w:szCs w:val="22"/>
          <w:lang w:val="en-US"/>
        </w:rPr>
        <w:t>stellar and bulge mass</w:t>
      </w:r>
      <w:r w:rsidRPr="098308D3" w:rsidR="76F0F5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98308D3" w:rsidP="098308D3" w:rsidRDefault="098308D3" w14:paraId="4B296023" w14:textId="39912DAE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FC7E6A" w:rsidP="00BE6CAE" w:rsidRDefault="00073EEA" w14:paraId="5A3B1089" w14:textId="5E3204AA">
      <w:pPr>
        <w:numPr>
          <w:ilvl w:val="0"/>
          <w:numId w:val="1"/>
        </w:numPr>
        <w:rPr/>
      </w:pPr>
      <w:r w:rsidR="00073EEA">
        <w:rPr/>
        <w:t>What is the target?</w:t>
      </w:r>
      <w:r w:rsidR="000B2302">
        <w:rPr/>
        <w:t xml:space="preserve">  (your words)</w:t>
      </w:r>
    </w:p>
    <w:p w:rsidRPr="00BE6CAE" w:rsidR="00BE6CAE" w:rsidP="098308D3" w:rsidRDefault="00BE6CAE" w14:paraId="73858520" w14:textId="7F8322B9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8308D3" w:rsidR="6D548A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Ten quasars that have been studied by reverberation mapping </w:t>
      </w:r>
    </w:p>
    <w:p w:rsidR="00BE6CAE" w:rsidP="098308D3" w:rsidRDefault="00BE6CAE" w14:paraId="5D665AEE" w14:noSpellErr="1" w14:textId="69B14094">
      <w:pPr>
        <w:pStyle w:val="Normal"/>
      </w:pPr>
    </w:p>
    <w:p w:rsidR="00FC7E6A" w:rsidP="00BE6CAE" w:rsidRDefault="00BE6CAE" w14:paraId="26F6416C" w14:textId="46E33F80">
      <w:pPr>
        <w:numPr>
          <w:ilvl w:val="0"/>
          <w:numId w:val="1"/>
        </w:numPr>
      </w:pPr>
      <w:r w:rsidRPr="00BE6CAE">
        <w:t>Explain</w:t>
      </w:r>
      <w:r>
        <w:t xml:space="preserve">ed the </w:t>
      </w:r>
      <w:r w:rsidRPr="00BE6CAE">
        <w:t>strategy.</w:t>
      </w:r>
      <w:r w:rsidR="000B2302">
        <w:t xml:space="preserve"> (copy here)</w:t>
      </w:r>
    </w:p>
    <w:p w:rsidR="00BE6CAE" w:rsidP="098308D3" w:rsidRDefault="00BE6CAE" w14:paraId="7652D275" w14:textId="0499346B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8308D3" w:rsidR="6A129CA6">
        <w:rPr>
          <w:rFonts w:ascii="Calibri" w:hAnsi="Calibri" w:eastAsia="Calibri" w:cs="Calibri"/>
          <w:noProof w:val="0"/>
          <w:sz w:val="22"/>
          <w:szCs w:val="22"/>
          <w:lang w:val="en-US"/>
        </w:rPr>
        <w:t>We will perform image decomposition to determine the colors of host galaxies, which will then be used to measure the host masses.</w:t>
      </w:r>
    </w:p>
    <w:p w:rsidRPr="00BE6CAE" w:rsidR="00BE6CAE" w:rsidP="00BE6CAE" w:rsidRDefault="00BE6CAE" w14:paraId="0B83B685" w14:textId="77777777">
      <w:pPr>
        <w:ind w:left="720"/>
      </w:pPr>
    </w:p>
    <w:p w:rsidR="00FC7E6A" w:rsidP="00BE6CAE" w:rsidRDefault="00BE6CAE" w14:paraId="5038840E" w14:textId="40894111">
      <w:pPr>
        <w:numPr>
          <w:ilvl w:val="0"/>
          <w:numId w:val="1"/>
        </w:numPr>
        <w:rPr/>
      </w:pPr>
      <w:r w:rsidR="00BE6CAE">
        <w:rPr/>
        <w:t>State</w:t>
      </w:r>
      <w:r w:rsidR="00BE6CAE">
        <w:rPr/>
        <w:t xml:space="preserve">d </w:t>
      </w:r>
      <w:r w:rsidR="00933905">
        <w:rPr/>
        <w:t xml:space="preserve">the importance of the solution </w:t>
      </w:r>
      <w:r w:rsidRPr="098308D3" w:rsidR="00933905">
        <w:rPr>
          <w:i w:val="1"/>
          <w:iCs w:val="1"/>
        </w:rPr>
        <w:t xml:space="preserve">to the </w:t>
      </w:r>
      <w:proofErr w:type="gramStart"/>
      <w:r w:rsidRPr="098308D3" w:rsidR="00933905">
        <w:rPr>
          <w:i w:val="1"/>
          <w:iCs w:val="1"/>
        </w:rPr>
        <w:t>subfield</w:t>
      </w:r>
      <w:r w:rsidRPr="098308D3" w:rsidR="000B2302">
        <w:rPr>
          <w:i w:val="1"/>
          <w:iCs w:val="1"/>
        </w:rPr>
        <w:t xml:space="preserve"> </w:t>
      </w:r>
      <w:r w:rsidR="000B2302">
        <w:rPr/>
        <w:t xml:space="preserve"> (</w:t>
      </w:r>
      <w:proofErr w:type="gramEnd"/>
      <w:r w:rsidR="000B2302">
        <w:rPr/>
        <w:t>copy here)</w:t>
      </w:r>
    </w:p>
    <w:p w:rsidR="00BE6CAE" w:rsidP="098308D3" w:rsidRDefault="00BE6CAE" w14:paraId="6F2AEDE5" w14:textId="31AC38DD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commentRangeStart w:id="827905435"/>
      <w:r w:rsidRPr="29A9904E" w:rsidR="0DBDE6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this method for </w:t>
      </w:r>
      <w:r w:rsidRPr="29A9904E" w:rsidR="0DBDE6EB">
        <w:rPr>
          <w:rFonts w:ascii="Calibri" w:hAnsi="Calibri" w:eastAsia="Calibri" w:cs="Calibri"/>
          <w:noProof w:val="0"/>
          <w:sz w:val="22"/>
          <w:szCs w:val="22"/>
          <w:lang w:val="en-US"/>
        </w:rPr>
        <w:t>determining</w:t>
      </w:r>
      <w:r w:rsidRPr="29A9904E" w:rsidR="0DBDE6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stellar and bulge masses is successful, we will gain a better understanding of the </w:t>
      </w:r>
      <w:r w:rsidRPr="29A9904E" w:rsidR="0DBDE6E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</w:t>
      </w:r>
      <w:r w:rsidRPr="29A9904E" w:rsidR="0DBDE6EB">
        <w:rPr>
          <w:rFonts w:ascii="Calibri" w:hAnsi="Calibri" w:eastAsia="Calibri" w:cs="Calibri"/>
          <w:noProof w:val="0"/>
          <w:sz w:val="22"/>
          <w:szCs w:val="22"/>
          <w:vertAlign w:val="subscript"/>
          <w:lang w:val="en-US"/>
        </w:rPr>
        <w:t>BH</w:t>
      </w:r>
      <w:r w:rsidRPr="29A9904E" w:rsidR="0DBDE6EB">
        <w:rPr>
          <w:rFonts w:ascii="Calibri" w:hAnsi="Calibri" w:eastAsia="Calibri" w:cs="Calibri"/>
          <w:noProof w:val="0"/>
          <w:sz w:val="22"/>
          <w:szCs w:val="22"/>
          <w:lang w:val="en-US"/>
        </w:rPr>
        <w:t>--</w:t>
      </w:r>
      <w:r w:rsidRPr="29A9904E" w:rsidR="0DBDE6E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M</w:t>
      </w:r>
      <w:r w:rsidRPr="29A9904E" w:rsidR="0DBDE6EB">
        <w:rPr>
          <w:rFonts w:ascii="Cambria Math" w:hAnsi="Cambria Math" w:eastAsia="Cambria Math" w:cs="Cambria Math"/>
          <w:noProof w:val="0"/>
          <w:sz w:val="22"/>
          <w:szCs w:val="22"/>
          <w:vertAlign w:val="subscript"/>
          <w:lang w:val="en-US"/>
        </w:rPr>
        <w:t>∗</w:t>
      </w:r>
      <w:r w:rsidRPr="29A9904E" w:rsidR="0DBDE6EB">
        <w:rPr>
          <w:rFonts w:ascii="Calibri" w:hAnsi="Calibri" w:eastAsia="Calibri" w:cs="Calibri"/>
          <w:noProof w:val="0"/>
          <w:sz w:val="22"/>
          <w:szCs w:val="22"/>
          <w:vertAlign w:val="subscript"/>
          <w:lang w:val="en-US"/>
        </w:rPr>
        <w:t>,bulge</w:t>
      </w:r>
      <w:r w:rsidRPr="29A9904E" w:rsidR="0DBDE6EB">
        <w:rPr>
          <w:rFonts w:ascii="Calibri" w:hAnsi="Calibri" w:eastAsia="Calibri" w:cs="Calibri"/>
          <w:noProof w:val="0"/>
          <w:sz w:val="22"/>
          <w:szCs w:val="22"/>
          <w:vertAlign w:val="subscript"/>
          <w:lang w:val="en-US"/>
        </w:rPr>
        <w:t xml:space="preserve"> </w:t>
      </w:r>
      <w:r w:rsidRPr="29A9904E" w:rsidR="0DBDE6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relation at high redshift</w:t>
      </w:r>
      <w:commentRangeEnd w:id="827905435"/>
      <w:r>
        <w:rPr>
          <w:rStyle w:val="CommentReference"/>
        </w:rPr>
        <w:commentReference w:id="827905435"/>
      </w:r>
    </w:p>
    <w:p w:rsidR="098308D3" w:rsidP="098308D3" w:rsidRDefault="098308D3" w14:paraId="604C1641" w14:textId="11E24190">
      <w:pPr>
        <w:pStyle w:val="Normal"/>
        <w:ind w:left="0"/>
        <w:rPr>
          <w:color w:val="4472C4" w:themeColor="accent1" w:themeTint="FF" w:themeShade="FF"/>
        </w:rPr>
      </w:pPr>
    </w:p>
    <w:p w:rsidRPr="00BE6CAE" w:rsidR="00FC7E6A" w:rsidP="00BE6CAE" w:rsidRDefault="00BE6CAE" w14:paraId="232EF34A" w14:textId="4B41D2A7">
      <w:pPr>
        <w:numPr>
          <w:ilvl w:val="0"/>
          <w:numId w:val="1"/>
        </w:numPr>
        <w:rPr/>
      </w:pPr>
      <w:r w:rsidR="00BE6CAE">
        <w:rPr/>
        <w:t>Explain</w:t>
      </w:r>
      <w:r w:rsidR="00BE6CAE">
        <w:rPr/>
        <w:t>ed</w:t>
      </w:r>
      <w:r w:rsidR="00BE6CAE">
        <w:rPr/>
        <w:t xml:space="preserve"> the broader implications of </w:t>
      </w:r>
      <w:r w:rsidR="00073EEA">
        <w:rPr/>
        <w:t xml:space="preserve">results to </w:t>
      </w:r>
      <w:r w:rsidRPr="098308D3" w:rsidR="00073EEA">
        <w:rPr>
          <w:i w:val="1"/>
          <w:iCs w:val="1"/>
        </w:rPr>
        <w:t>other subfields</w:t>
      </w:r>
      <w:r w:rsidRPr="098308D3" w:rsidR="000B2302">
        <w:rPr>
          <w:i w:val="1"/>
          <w:iCs w:val="1"/>
        </w:rPr>
        <w:t xml:space="preserve"> </w:t>
      </w:r>
      <w:r w:rsidR="000B2302">
        <w:rPr/>
        <w:t xml:space="preserve"> (copy here)</w:t>
      </w:r>
    </w:p>
    <w:p w:rsidRPr="00BE6CAE" w:rsidR="00BE6CAE" w:rsidP="098308D3" w:rsidRDefault="00BE6CAE" w14:paraId="0BBBCE12" w14:textId="5152F7BD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8308D3" w:rsidR="5532178E">
        <w:rPr>
          <w:rFonts w:ascii="Calibri" w:hAnsi="Calibri" w:eastAsia="Calibri" w:cs="Calibri"/>
          <w:noProof w:val="0"/>
          <w:sz w:val="22"/>
          <w:szCs w:val="22"/>
          <w:lang w:val="en-US"/>
        </w:rPr>
        <w:t>leading to a more developed view of host-galaxy and SMBH coevolution through time.</w:t>
      </w:r>
    </w:p>
    <w:p w:rsidRPr="00BE6CAE" w:rsidR="00BE6CAE" w:rsidP="098308D3" w:rsidRDefault="00BE6CAE" w14:paraId="193B253C" w14:textId="789E8B31">
      <w:pPr>
        <w:pStyle w:val="Normal"/>
      </w:pPr>
    </w:p>
    <w:sectPr w:rsidRPr="00BE6CAE" w:rsidR="00BE6CAE" w:rsidSect="003D7DF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J(" w:author="Jin, Xiangyu - (xiangyujin)" w:date="2022-01-25T14:20:25" w:id="140052674">
    <w:p w:rsidR="48882A78" w:rsidRDefault="48882A78" w14:paraId="41F3177A" w14:textId="6CFAD435">
      <w:pPr>
        <w:pStyle w:val="CommentText"/>
      </w:pPr>
      <w:r w:rsidRPr="48882A78" w:rsidR="48882A78">
        <w:rPr>
          <w:u w:val="single"/>
        </w:rPr>
        <w:t>Starting with observations of M_BH-</w:t>
      </w:r>
      <w:r w:rsidRPr="48882A78" w:rsidR="48882A78">
        <w:rPr>
          <w:u w:val="single"/>
        </w:rPr>
        <w:t>M_bulge</w:t>
      </w:r>
      <w:r w:rsidRPr="48882A78" w:rsidR="48882A78">
        <w:rPr>
          <w:u w:val="single"/>
        </w:rPr>
        <w:t xml:space="preserve"> relation; Make it a complete sentence</w:t>
      </w:r>
      <w:r>
        <w:rPr>
          <w:rStyle w:val="CommentReference"/>
        </w:rPr>
        <w:annotationRef/>
      </w:r>
    </w:p>
  </w:comment>
  <w:comment w:initials="J(" w:author="Jin, Xiangyu - (xiangyujin)" w:date="2022-01-25T14:21:14" w:id="827905435">
    <w:p w:rsidR="48882A78" w:rsidP="29A9904E" w:rsidRDefault="48882A78" w14:paraId="7BEE459F" w14:textId="5E894A7D">
      <w:pPr>
        <w:pStyle w:val="CommentText"/>
      </w:pPr>
      <w:r w:rsidR="29A9904E">
        <w:rPr/>
        <w:t xml:space="preserve">The assumption here makes the statement weaker 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1F3177A"/>
  <w15:commentEx w15:done="0" w15:paraId="7BEE459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9AC36A9" w16cex:dateUtc="2022-01-25T21:20:25.432Z"/>
  <w16cex:commentExtensible w16cex:durableId="18CAFEDB" w16cex:dateUtc="2022-01-25T21:21:14.39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1F3177A" w16cid:durableId="29AC36A9"/>
  <w16cid:commentId w16cid:paraId="7BEE459F" w16cid:durableId="18CAFE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741302"/>
    <w:multiLevelType w:val="hybridMultilevel"/>
    <w:tmpl w:val="EE0005A8"/>
    <w:lvl w:ilvl="0" w:tplc="3F9A5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D066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7AAA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D925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12C0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956E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71A0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9C0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614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in, Xiangyu - (xiangyujin)">
    <w15:presenceInfo w15:providerId="AD" w15:userId="S::xiangyujin@email.arizona.edu::2cd7c84f-5c27-4be0-929a-30f56576b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AE"/>
    <w:rsid w:val="00073EEA"/>
    <w:rsid w:val="000B2302"/>
    <w:rsid w:val="000B6A6A"/>
    <w:rsid w:val="00159DC0"/>
    <w:rsid w:val="003914BF"/>
    <w:rsid w:val="003D7DF8"/>
    <w:rsid w:val="00623B05"/>
    <w:rsid w:val="00933905"/>
    <w:rsid w:val="00AC6E4B"/>
    <w:rsid w:val="00BE6CAE"/>
    <w:rsid w:val="00FC7E6A"/>
    <w:rsid w:val="021CDD2E"/>
    <w:rsid w:val="05456E28"/>
    <w:rsid w:val="068E6F55"/>
    <w:rsid w:val="098308D3"/>
    <w:rsid w:val="0B67CB37"/>
    <w:rsid w:val="0BEDC559"/>
    <w:rsid w:val="0C00C8DD"/>
    <w:rsid w:val="0C27E6D3"/>
    <w:rsid w:val="0DBDE6EB"/>
    <w:rsid w:val="0EDE5B44"/>
    <w:rsid w:val="13DCE502"/>
    <w:rsid w:val="146568E5"/>
    <w:rsid w:val="16CF2A2E"/>
    <w:rsid w:val="17F27A31"/>
    <w:rsid w:val="1969FD36"/>
    <w:rsid w:val="1CEBF892"/>
    <w:rsid w:val="237EE94C"/>
    <w:rsid w:val="23AB4F56"/>
    <w:rsid w:val="23FE838A"/>
    <w:rsid w:val="273BFCBC"/>
    <w:rsid w:val="29A9904E"/>
    <w:rsid w:val="2AAAA11D"/>
    <w:rsid w:val="2D9DB450"/>
    <w:rsid w:val="2DDC8421"/>
    <w:rsid w:val="334E14B4"/>
    <w:rsid w:val="345508F2"/>
    <w:rsid w:val="3480E283"/>
    <w:rsid w:val="350FC64A"/>
    <w:rsid w:val="370A1CE3"/>
    <w:rsid w:val="3908D1ED"/>
    <w:rsid w:val="3D3BEF5C"/>
    <w:rsid w:val="3ED88A06"/>
    <w:rsid w:val="409C9E14"/>
    <w:rsid w:val="40FBAF5A"/>
    <w:rsid w:val="426B21EB"/>
    <w:rsid w:val="45F36F65"/>
    <w:rsid w:val="478E43A7"/>
    <w:rsid w:val="48882A78"/>
    <w:rsid w:val="4996ABA4"/>
    <w:rsid w:val="4AEE8135"/>
    <w:rsid w:val="4BADBEC2"/>
    <w:rsid w:val="4CCF16AF"/>
    <w:rsid w:val="51C8E7F0"/>
    <w:rsid w:val="549AF321"/>
    <w:rsid w:val="551E4F37"/>
    <w:rsid w:val="5532178E"/>
    <w:rsid w:val="56301D2D"/>
    <w:rsid w:val="585A441C"/>
    <w:rsid w:val="5FAF6FF6"/>
    <w:rsid w:val="605F744A"/>
    <w:rsid w:val="60F14EB3"/>
    <w:rsid w:val="639DA0D1"/>
    <w:rsid w:val="6484C4E6"/>
    <w:rsid w:val="64B0B244"/>
    <w:rsid w:val="65397132"/>
    <w:rsid w:val="66C631CB"/>
    <w:rsid w:val="67F1C4EF"/>
    <w:rsid w:val="6862022C"/>
    <w:rsid w:val="6A129CA6"/>
    <w:rsid w:val="6A878D9A"/>
    <w:rsid w:val="6C0C937E"/>
    <w:rsid w:val="6C56B471"/>
    <w:rsid w:val="6C9D0D21"/>
    <w:rsid w:val="6D548ADA"/>
    <w:rsid w:val="7107B6A9"/>
    <w:rsid w:val="714A712E"/>
    <w:rsid w:val="71FF16CB"/>
    <w:rsid w:val="76F0F532"/>
    <w:rsid w:val="79D622A5"/>
    <w:rsid w:val="7A396BF5"/>
    <w:rsid w:val="7FEFF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87AFF"/>
  <w15:chartTrackingRefBased/>
  <w15:docId w15:val="{C90D8673-443F-364F-88E3-594C9A4A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6CA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6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comments.xml" Id="R2670f48de16343a6" /><Relationship Type="http://schemas.microsoft.com/office/2011/relationships/people" Target="people.xml" Id="Rfe0deed5bb0c4c04" /><Relationship Type="http://schemas.microsoft.com/office/2011/relationships/commentsExtended" Target="commentsExtended.xml" Id="R31a8189f21d04d3c" /><Relationship Type="http://schemas.microsoft.com/office/2016/09/relationships/commentsIds" Target="commentsIds.xml" Id="Rc5ed47038d7c4e2b" /><Relationship Type="http://schemas.microsoft.com/office/2018/08/relationships/commentsExtensible" Target="commentsExtensible.xml" Id="R9a41a7953c5a40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tina.besla@gmail.com</dc:creator>
  <keywords/>
  <dc:description/>
  <lastModifiedBy>Jin, Xiangyu - (xiangyujin)</lastModifiedBy>
  <revision>10</revision>
  <dcterms:created xsi:type="dcterms:W3CDTF">2019-01-22T00:23:00.0000000Z</dcterms:created>
  <dcterms:modified xsi:type="dcterms:W3CDTF">2022-01-25T21:32:55.7688863Z</dcterms:modified>
</coreProperties>
</file>