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6DFB" w14:textId="5F31126A" w:rsidR="004E3DB3" w:rsidRPr="00987605" w:rsidRDefault="004E3DB3">
      <w:r>
        <w:rPr>
          <w:b/>
          <w:bCs/>
        </w:rPr>
        <w:t>Title:</w:t>
      </w:r>
      <w:r w:rsidR="00987605">
        <w:rPr>
          <w:b/>
          <w:bCs/>
        </w:rPr>
        <w:t xml:space="preserve"> </w:t>
      </w:r>
      <w:r w:rsidR="00987605" w:rsidRPr="00987605">
        <w:t xml:space="preserve">Understanding the Composition of Sub-Neptunes with JWST: the First Constraints on the Internal Structure of the Coolest Sub-Neptune </w:t>
      </w:r>
      <w:proofErr w:type="gramStart"/>
      <w:r w:rsidR="00987605" w:rsidRPr="00987605">
        <w:t>To</w:t>
      </w:r>
      <w:proofErr w:type="gramEnd"/>
      <w:r w:rsidR="00987605" w:rsidRPr="00987605">
        <w:t xml:space="preserve"> Date</w:t>
      </w:r>
    </w:p>
    <w:p w14:paraId="6B5AEBC3" w14:textId="789C522F" w:rsidR="00F837A6" w:rsidRDefault="004E3DB3">
      <w:r>
        <w:rPr>
          <w:b/>
          <w:bCs/>
        </w:rPr>
        <w:t>Abstract:</w:t>
      </w:r>
      <w:r w:rsidR="00987605">
        <w:rPr>
          <w:b/>
          <w:bCs/>
        </w:rPr>
        <w:t xml:space="preserve"> </w:t>
      </w:r>
    </w:p>
    <w:p w14:paraId="255DFD87" w14:textId="6263DF44" w:rsidR="004E3DB3" w:rsidRDefault="002F4D75">
      <w:pPr>
        <w:rPr>
          <w:b/>
          <w:bCs/>
        </w:rPr>
      </w:pPr>
      <w:r w:rsidRPr="002F4D75">
        <w:t>Sub-Neptune exoplanets are the most common type of exoplanet in the solar</w:t>
      </w:r>
      <w:r>
        <w:t xml:space="preserve"> </w:t>
      </w:r>
      <w:r w:rsidRPr="002F4D75">
        <w:t>neighborhood, yet no analog exists in our Solar System.</w:t>
      </w:r>
      <w:r>
        <w:t xml:space="preserve"> </w:t>
      </w:r>
      <w:r w:rsidRPr="002F4D75">
        <w:t>Consequently, the range of plausible internal structures for sub-Neptunes is poorly constrained, thus motivating JWST observations of sub-Neptune</w:t>
      </w:r>
      <w:r w:rsidR="00184990">
        <w:t>s</w:t>
      </w:r>
      <w:r w:rsidRPr="002F4D75">
        <w:t>.</w:t>
      </w:r>
      <w:r>
        <w:t xml:space="preserve"> </w:t>
      </w:r>
      <w:r w:rsidRPr="002F4D75">
        <w:t>However, JWST is currently missing an important parameter space: cool sub-Neptunes.</w:t>
      </w:r>
      <w:r>
        <w:t xml:space="preserve"> All but one </w:t>
      </w:r>
      <w:r w:rsidR="00184990">
        <w:t xml:space="preserve">of the </w:t>
      </w:r>
      <w:r>
        <w:t>sub-Neptune</w:t>
      </w:r>
      <w:r w:rsidR="00184990">
        <w:t>s</w:t>
      </w:r>
      <w:r>
        <w:t xml:space="preserve"> observed by JWST so far have equilibrium temperatures above 310 K, almost 60 K hotter than Earth’s equilibrium temperature. </w:t>
      </w:r>
      <w:r w:rsidRPr="002F4D75">
        <w:t>A planet’s equilibrium temperature can have a major impact on its structure, for example influencing whether a planet is able to retain an atmosphere or an ocean.</w:t>
      </w:r>
      <w:r>
        <w:t xml:space="preserve"> Without observing cool sub-Neptunes, we cannot draw conclusions about whether a single structural model could explain all sub-Neptune interior structures, or whether different models are needed depending on a planet’s equilibrium temperature. </w:t>
      </w:r>
      <w:r w:rsidRPr="002F4D75">
        <w:t>We therefore propose to conduct JWST/</w:t>
      </w:r>
      <w:r w:rsidR="0062706B">
        <w:t xml:space="preserve">NIRISS and </w:t>
      </w:r>
      <w:proofErr w:type="spellStart"/>
      <w:r w:rsidRPr="002F4D75">
        <w:t>NIRSpec</w:t>
      </w:r>
      <w:proofErr w:type="spellEnd"/>
      <w:r w:rsidRPr="002F4D75">
        <w:t xml:space="preserve"> transit spectroscopy observations of TOI-2257 b, a sub-Neptune exoplanet with an equilibrium temperature of 256 K (lower than any sub-Neptune yet observed by JWST).</w:t>
      </w:r>
      <w:r>
        <w:t xml:space="preserve"> </w:t>
      </w:r>
      <w:r w:rsidRPr="002F4D75">
        <w:t xml:space="preserve">This program will enable atmospheric retrievals that will constrain the </w:t>
      </w:r>
      <w:r w:rsidR="00184990">
        <w:t>internal structure</w:t>
      </w:r>
      <w:r w:rsidRPr="002F4D75">
        <w:t xml:space="preserve"> of TOI-2257</w:t>
      </w:r>
      <w:r w:rsidR="00184990">
        <w:t xml:space="preserve"> b</w:t>
      </w:r>
      <w:r>
        <w:t xml:space="preserve">. </w:t>
      </w:r>
      <w:r w:rsidRPr="002F4D75">
        <w:t>With a relatively short orbital period despite its low equilibrium temperature, TOI-2257 b uniquely balances observability with scientific value, making it the ideal candidate to launch investigations of cool sub-Neptune structures. Given the ubiquity of sub-Neptune exoplanets, this program will provide planetary composition information that is critical to answer broader questions about planetary evolution and habitability.</w:t>
      </w:r>
    </w:p>
    <w:p w14:paraId="5CB6F929" w14:textId="6D13C898" w:rsidR="004E3DB3" w:rsidRDefault="004E3DB3">
      <w:pPr>
        <w:rPr>
          <w:b/>
          <w:bCs/>
          <w:u w:val="single"/>
        </w:rPr>
      </w:pPr>
      <w:r>
        <w:rPr>
          <w:b/>
          <w:bCs/>
          <w:u w:val="single"/>
        </w:rPr>
        <w:t>Science Justification</w:t>
      </w:r>
    </w:p>
    <w:p w14:paraId="38F10C5E" w14:textId="16E9A671" w:rsidR="004E3DB3" w:rsidRDefault="004E3DB3">
      <w:r>
        <w:rPr>
          <w:u w:val="single"/>
        </w:rPr>
        <w:t>Section 1</w:t>
      </w:r>
      <w:r w:rsidR="00045746">
        <w:rPr>
          <w:u w:val="single"/>
        </w:rPr>
        <w:t>: Facts, Problem, &amp; Summary</w:t>
      </w:r>
    </w:p>
    <w:p w14:paraId="4F7147B9" w14:textId="7099D63D" w:rsidR="004E3DB3" w:rsidRDefault="004E3DB3" w:rsidP="004E3DB3">
      <w:pPr>
        <w:pStyle w:val="ListParagraph"/>
        <w:numPr>
          <w:ilvl w:val="0"/>
          <w:numId w:val="1"/>
        </w:numPr>
      </w:pPr>
      <w:r w:rsidRPr="004E3DB3">
        <w:t>What is the descriptive heading? It must be a statement</w:t>
      </w:r>
    </w:p>
    <w:p w14:paraId="1541ED8F" w14:textId="10A8E623" w:rsidR="004E3DB3" w:rsidRDefault="004E3DB3" w:rsidP="004E3DB3">
      <w:pPr>
        <w:pStyle w:val="ListParagraph"/>
      </w:pPr>
      <w:r w:rsidRPr="004E3DB3">
        <w:t>Sub-Neptunes Are Common, But Enigmatic</w:t>
      </w:r>
    </w:p>
    <w:p w14:paraId="7AB88C90" w14:textId="77777777" w:rsidR="004E3DB3" w:rsidRDefault="004E3DB3" w:rsidP="004E3DB3">
      <w:pPr>
        <w:pStyle w:val="ListParagraph"/>
      </w:pPr>
    </w:p>
    <w:p w14:paraId="2CD32307" w14:textId="7F554AAB" w:rsidR="004E3DB3" w:rsidRDefault="004E3DB3" w:rsidP="004E3DB3">
      <w:pPr>
        <w:pStyle w:val="ListParagraph"/>
        <w:numPr>
          <w:ilvl w:val="0"/>
          <w:numId w:val="1"/>
        </w:numPr>
      </w:pPr>
      <w:r>
        <w:t>1 fact-based paragraph:</w:t>
      </w:r>
    </w:p>
    <w:p w14:paraId="6D1C0BC8" w14:textId="77777777" w:rsidR="004E3DB3" w:rsidRDefault="004E3DB3" w:rsidP="004E3DB3">
      <w:pPr>
        <w:pStyle w:val="ListParagraph"/>
        <w:numPr>
          <w:ilvl w:val="1"/>
          <w:numId w:val="1"/>
        </w:numPr>
      </w:pPr>
      <w:r>
        <w:t>State the fact leading the paragraph (the conclusion) – this should follow from the abstract.</w:t>
      </w:r>
    </w:p>
    <w:p w14:paraId="3980A337" w14:textId="7896FB38" w:rsidR="001C6CC5" w:rsidRDefault="001C6CC5" w:rsidP="001C6CC5">
      <w:pPr>
        <w:pStyle w:val="ListParagraph"/>
        <w:numPr>
          <w:ilvl w:val="0"/>
          <w:numId w:val="3"/>
        </w:numPr>
      </w:pPr>
      <w:r w:rsidRPr="001C6CC5">
        <w:t>Sub-Neptune exoplanets are the most common type of exoplanet in the solar neighborhood, yet no analog exists in our Solar System</w:t>
      </w:r>
      <w:r>
        <w:t>.</w:t>
      </w:r>
    </w:p>
    <w:p w14:paraId="7E86AEC6" w14:textId="044F67FD" w:rsidR="004E3DB3" w:rsidRDefault="004E3DB3" w:rsidP="004E3DB3">
      <w:pPr>
        <w:pStyle w:val="ListParagraph"/>
        <w:numPr>
          <w:ilvl w:val="1"/>
          <w:numId w:val="1"/>
        </w:numPr>
      </w:pPr>
      <w:r>
        <w:t>What would be supporting facts (1-3)? Provide at least one paper citation per supporting fact.</w:t>
      </w:r>
    </w:p>
    <w:p w14:paraId="5E131777" w14:textId="52323A91" w:rsidR="001C6CC5" w:rsidRDefault="00EB36F8" w:rsidP="001C6CC5">
      <w:pPr>
        <w:pStyle w:val="ListParagraph"/>
        <w:numPr>
          <w:ilvl w:val="2"/>
          <w:numId w:val="1"/>
        </w:numPr>
      </w:pPr>
      <w:r>
        <w:lastRenderedPageBreak/>
        <w:t xml:space="preserve">Exoplanets in the 2-4 Earth radii range with orbits &lt;100 days are expected to make up about 36.6% of all planets (Fulton et al. (2017), </w:t>
      </w:r>
      <w:r>
        <w:rPr>
          <w:i/>
          <w:iCs/>
        </w:rPr>
        <w:t>AJ</w:t>
      </w:r>
      <w:r>
        <w:t>)</w:t>
      </w:r>
    </w:p>
    <w:p w14:paraId="5897C12B" w14:textId="48A3AD65" w:rsidR="00943B40" w:rsidRDefault="00943B40" w:rsidP="001C6CC5">
      <w:pPr>
        <w:pStyle w:val="ListParagraph"/>
        <w:numPr>
          <w:ilvl w:val="2"/>
          <w:numId w:val="1"/>
        </w:numPr>
      </w:pPr>
      <w:r>
        <w:t xml:space="preserve">There are many different proposed structures for these planets (Madhusudhan et al. (2025), </w:t>
      </w:r>
      <w:r>
        <w:rPr>
          <w:i/>
          <w:iCs/>
        </w:rPr>
        <w:t>PNAS</w:t>
      </w:r>
      <w:r>
        <w:t xml:space="preserve">; Lin &amp; Seager (2025), </w:t>
      </w:r>
      <w:proofErr w:type="spellStart"/>
      <w:r>
        <w:rPr>
          <w:i/>
          <w:iCs/>
        </w:rPr>
        <w:t>ApJL</w:t>
      </w:r>
      <w:proofErr w:type="spellEnd"/>
      <w:r>
        <w:t>)</w:t>
      </w:r>
    </w:p>
    <w:p w14:paraId="4DC7F61D" w14:textId="1E969B1F" w:rsidR="004E3DB3" w:rsidRDefault="004E3DB3" w:rsidP="004E3DB3">
      <w:pPr>
        <w:pStyle w:val="ListParagraph"/>
        <w:numPr>
          <w:ilvl w:val="1"/>
          <w:numId w:val="1"/>
        </w:numPr>
      </w:pPr>
      <w:r>
        <w:t>What is the nuanced conclusion for the paragraph? This is the importance of the fact that should set the stage for the problem (should follow from abstract)</w:t>
      </w:r>
    </w:p>
    <w:p w14:paraId="5498D689" w14:textId="4CD9396B" w:rsidR="001C6CC5" w:rsidRDefault="001C6CC5" w:rsidP="001C6CC5">
      <w:pPr>
        <w:pStyle w:val="ListParagraph"/>
        <w:numPr>
          <w:ilvl w:val="0"/>
          <w:numId w:val="2"/>
        </w:numPr>
      </w:pPr>
      <w:r>
        <w:t>Because we lack an up-close example of sub-Neptune exoplanets, we know little about the internal structures of these planets</w:t>
      </w:r>
    </w:p>
    <w:p w14:paraId="0551864E" w14:textId="6A928356" w:rsidR="001C6CC5" w:rsidRDefault="001C6CC5" w:rsidP="001C6CC5">
      <w:pPr>
        <w:pStyle w:val="ListParagraph"/>
        <w:numPr>
          <w:ilvl w:val="0"/>
          <w:numId w:val="2"/>
        </w:numPr>
      </w:pPr>
      <w:r>
        <w:t>Observations are needed to fill in this gap</w:t>
      </w:r>
    </w:p>
    <w:p w14:paraId="4B0C9FAC" w14:textId="77777777" w:rsidR="004E3DB3" w:rsidRDefault="004E3DB3" w:rsidP="004E3DB3"/>
    <w:p w14:paraId="2512DEE9" w14:textId="6B9474C5" w:rsidR="004E3DB3" w:rsidRDefault="004E3DB3" w:rsidP="004E3DB3">
      <w:pPr>
        <w:pStyle w:val="ListParagraph"/>
        <w:numPr>
          <w:ilvl w:val="0"/>
          <w:numId w:val="1"/>
        </w:numPr>
      </w:pPr>
      <w:r>
        <w:t>Problem paragraph:</w:t>
      </w:r>
    </w:p>
    <w:p w14:paraId="666B3DDD" w14:textId="31E27CAF" w:rsidR="004E3DB3" w:rsidRDefault="004E3DB3" w:rsidP="004E3DB3">
      <w:pPr>
        <w:pStyle w:val="ListParagraph"/>
        <w:numPr>
          <w:ilvl w:val="1"/>
          <w:numId w:val="1"/>
        </w:numPr>
      </w:pPr>
      <w:r w:rsidRPr="004E3DB3">
        <w:t>What is “the problem” statement?</w:t>
      </w:r>
    </w:p>
    <w:p w14:paraId="0299D590" w14:textId="2F5570B5" w:rsidR="001C6CC5" w:rsidRDefault="001C6CC5" w:rsidP="00823472">
      <w:pPr>
        <w:pStyle w:val="ListParagraph"/>
        <w:numPr>
          <w:ilvl w:val="2"/>
          <w:numId w:val="1"/>
        </w:numPr>
      </w:pPr>
      <w:r w:rsidRPr="001C6CC5">
        <w:t>JWST is currently missing an important parameter space: cool sub-Neptunes.</w:t>
      </w:r>
    </w:p>
    <w:p w14:paraId="0761E1C6" w14:textId="56C1D50B" w:rsidR="00100E46" w:rsidRDefault="00100E46" w:rsidP="001C6CC5">
      <w:pPr>
        <w:pStyle w:val="ListParagraph"/>
        <w:numPr>
          <w:ilvl w:val="2"/>
          <w:numId w:val="1"/>
        </w:numPr>
      </w:pPr>
      <w:r>
        <w:t>Equilibrium temperature has an impact on structure, so a lack of cool sub-Neptune observations will result in incomplete understanding of sub-Neptune population</w:t>
      </w:r>
    </w:p>
    <w:p w14:paraId="6FD11EBF" w14:textId="5350B4E4" w:rsidR="005D4711" w:rsidRDefault="005D4711" w:rsidP="005D4711">
      <w:pPr>
        <w:pStyle w:val="ListParagraph"/>
        <w:numPr>
          <w:ilvl w:val="3"/>
          <w:numId w:val="1"/>
        </w:numPr>
      </w:pPr>
      <w:r>
        <w:t>It has already been shown that more irradiated Jovian planets will have a different structure from less irradiated Jovian planets</w:t>
      </w:r>
      <w:r w:rsidR="00E851DC">
        <w:t>; increasing equilibrium temperature can, for example, inflate the radii of these planets and push their radiative zones deeper</w:t>
      </w:r>
    </w:p>
    <w:p w14:paraId="31730B49" w14:textId="737E5239" w:rsidR="00FD0274" w:rsidRDefault="00FD0274" w:rsidP="00FD0274">
      <w:pPr>
        <w:pStyle w:val="ListParagraph"/>
        <w:numPr>
          <w:ilvl w:val="3"/>
          <w:numId w:val="1"/>
        </w:numPr>
      </w:pPr>
      <w:r>
        <w:t>Observing cool sub-Neptunes will tell us whether we need different models for the structures of cool sub-Neptunes or if the models that explain hotter sub-Neptunes can be extrapolated to cooler ones</w:t>
      </w:r>
    </w:p>
    <w:p w14:paraId="316B5FF1" w14:textId="76FCB947" w:rsidR="004E3DB3" w:rsidRDefault="004E3DB3" w:rsidP="004E3DB3">
      <w:pPr>
        <w:pStyle w:val="ListParagraph"/>
        <w:numPr>
          <w:ilvl w:val="1"/>
          <w:numId w:val="1"/>
        </w:numPr>
      </w:pPr>
      <w:r w:rsidRPr="004E3DB3">
        <w:t>What references are needed to support the problem?</w:t>
      </w:r>
    </w:p>
    <w:p w14:paraId="0B274101" w14:textId="77777777" w:rsidR="00100E46" w:rsidRDefault="001C6CC5" w:rsidP="001C6CC5">
      <w:pPr>
        <w:pStyle w:val="ListParagraph"/>
        <w:numPr>
          <w:ilvl w:val="2"/>
          <w:numId w:val="1"/>
        </w:numPr>
      </w:pPr>
      <w:r>
        <w:t xml:space="preserve">For equilibrium temperatures of observed planets: </w:t>
      </w:r>
    </w:p>
    <w:p w14:paraId="694A72F3" w14:textId="4801E126" w:rsidR="001C6CC5" w:rsidRDefault="001C6CC5" w:rsidP="00100E46">
      <w:pPr>
        <w:pStyle w:val="ListParagraph"/>
        <w:numPr>
          <w:ilvl w:val="3"/>
          <w:numId w:val="1"/>
        </w:numPr>
      </w:pPr>
      <w:proofErr w:type="spellStart"/>
      <w:r>
        <w:t>TrExoLiSTS</w:t>
      </w:r>
      <w:proofErr w:type="spellEnd"/>
      <w:r>
        <w:t xml:space="preserve"> database (Nikolov et al. (2022), </w:t>
      </w:r>
      <w:r>
        <w:rPr>
          <w:i/>
          <w:iCs/>
        </w:rPr>
        <w:t>RNAS</w:t>
      </w:r>
      <w:r>
        <w:t>)</w:t>
      </w:r>
    </w:p>
    <w:p w14:paraId="0D63C825" w14:textId="77777777" w:rsidR="00100E46" w:rsidRDefault="001C6CC5" w:rsidP="001C6CC5">
      <w:pPr>
        <w:pStyle w:val="ListParagraph"/>
        <w:numPr>
          <w:ilvl w:val="2"/>
          <w:numId w:val="1"/>
        </w:numPr>
      </w:pPr>
      <w:r>
        <w:t xml:space="preserve">For structural dependence on </w:t>
      </w:r>
      <w:r w:rsidR="00100E46">
        <w:t xml:space="preserve">equilibrium temperature: </w:t>
      </w:r>
    </w:p>
    <w:p w14:paraId="7EE3AAA3" w14:textId="0A499A38" w:rsidR="001C6CC5" w:rsidRDefault="00100E46" w:rsidP="00100E46">
      <w:pPr>
        <w:pStyle w:val="ListParagraph"/>
        <w:numPr>
          <w:ilvl w:val="3"/>
          <w:numId w:val="1"/>
        </w:numPr>
      </w:pPr>
      <w:r>
        <w:t xml:space="preserve">Owen &amp; Wu (2017), </w:t>
      </w:r>
      <w:proofErr w:type="spellStart"/>
      <w:r>
        <w:rPr>
          <w:i/>
          <w:iCs/>
        </w:rPr>
        <w:t>ApJ</w:t>
      </w:r>
      <w:proofErr w:type="spellEnd"/>
      <w:r>
        <w:t xml:space="preserve"> </w:t>
      </w:r>
    </w:p>
    <w:p w14:paraId="1A2096C3" w14:textId="05C2AF93" w:rsidR="00100E46" w:rsidRDefault="00100E46" w:rsidP="00100E46">
      <w:pPr>
        <w:pStyle w:val="ListParagraph"/>
        <w:numPr>
          <w:ilvl w:val="3"/>
          <w:numId w:val="1"/>
        </w:numPr>
      </w:pPr>
      <w:r>
        <w:t xml:space="preserve">Fortney et al. (2007), </w:t>
      </w:r>
      <w:proofErr w:type="spellStart"/>
      <w:r>
        <w:rPr>
          <w:i/>
          <w:iCs/>
        </w:rPr>
        <w:t>ApJ</w:t>
      </w:r>
      <w:proofErr w:type="spellEnd"/>
    </w:p>
    <w:p w14:paraId="7339A298" w14:textId="53BFCF50" w:rsidR="00100E46" w:rsidRDefault="00100E46" w:rsidP="00100E46">
      <w:pPr>
        <w:pStyle w:val="ListParagraph"/>
        <w:numPr>
          <w:ilvl w:val="3"/>
          <w:numId w:val="1"/>
        </w:numPr>
      </w:pPr>
      <w:r>
        <w:t xml:space="preserve">Lopez &amp; Fortney (2014), </w:t>
      </w:r>
      <w:proofErr w:type="spellStart"/>
      <w:r>
        <w:rPr>
          <w:i/>
          <w:iCs/>
        </w:rPr>
        <w:t>ApJ</w:t>
      </w:r>
      <w:proofErr w:type="spellEnd"/>
    </w:p>
    <w:p w14:paraId="7D4E1D2B" w14:textId="3E57A053" w:rsidR="00E851DC" w:rsidRDefault="00E851DC" w:rsidP="00E851DC">
      <w:pPr>
        <w:pStyle w:val="ListParagraph"/>
        <w:numPr>
          <w:ilvl w:val="2"/>
          <w:numId w:val="1"/>
        </w:numPr>
      </w:pPr>
      <w:r>
        <w:t>For Jovian structure dependence on equilibrium temperature:</w:t>
      </w:r>
    </w:p>
    <w:p w14:paraId="37A3ACC4" w14:textId="2671654F" w:rsidR="00E851DC" w:rsidRDefault="00E851DC" w:rsidP="00E851DC">
      <w:pPr>
        <w:pStyle w:val="ListParagraph"/>
        <w:numPr>
          <w:ilvl w:val="3"/>
          <w:numId w:val="1"/>
        </w:numPr>
      </w:pPr>
      <w:r>
        <w:lastRenderedPageBreak/>
        <w:t xml:space="preserve">Guillot &amp; Showman (2002), </w:t>
      </w:r>
      <w:r>
        <w:rPr>
          <w:i/>
          <w:iCs/>
        </w:rPr>
        <w:t>A&amp;A</w:t>
      </w:r>
    </w:p>
    <w:p w14:paraId="4A362209" w14:textId="5284AA3C" w:rsidR="00E851DC" w:rsidRDefault="00E851DC" w:rsidP="00E851DC">
      <w:pPr>
        <w:pStyle w:val="ListParagraph"/>
        <w:numPr>
          <w:ilvl w:val="3"/>
          <w:numId w:val="1"/>
        </w:numPr>
      </w:pPr>
      <w:r>
        <w:t xml:space="preserve">Laughlin et al. (2011), </w:t>
      </w:r>
      <w:proofErr w:type="spellStart"/>
      <w:r>
        <w:rPr>
          <w:i/>
          <w:iCs/>
        </w:rPr>
        <w:t>ApJL</w:t>
      </w:r>
      <w:proofErr w:type="spellEnd"/>
    </w:p>
    <w:p w14:paraId="43617F48" w14:textId="4902F276" w:rsidR="00E851DC" w:rsidRDefault="00E851DC" w:rsidP="00E851DC">
      <w:pPr>
        <w:pStyle w:val="ListParagraph"/>
        <w:numPr>
          <w:ilvl w:val="3"/>
          <w:numId w:val="1"/>
        </w:numPr>
      </w:pPr>
      <w:r>
        <w:t xml:space="preserve">Sarkis et al. (2021), </w:t>
      </w:r>
      <w:r>
        <w:rPr>
          <w:i/>
          <w:iCs/>
        </w:rPr>
        <w:t>A&amp;A</w:t>
      </w:r>
    </w:p>
    <w:p w14:paraId="7C036B8E" w14:textId="2C55AA5D" w:rsidR="004E3DB3" w:rsidRDefault="004E3DB3" w:rsidP="004E3DB3">
      <w:pPr>
        <w:pStyle w:val="ListParagraph"/>
        <w:numPr>
          <w:ilvl w:val="1"/>
          <w:numId w:val="1"/>
        </w:numPr>
      </w:pPr>
      <w:r w:rsidRPr="004E3DB3">
        <w:t>Why is the problem critical to answer now? (nuanced conclusion)</w:t>
      </w:r>
    </w:p>
    <w:p w14:paraId="3A317A18" w14:textId="3156F9F4" w:rsidR="00C129F5" w:rsidRDefault="00C129F5" w:rsidP="00C129F5">
      <w:pPr>
        <w:pStyle w:val="ListParagraph"/>
        <w:numPr>
          <w:ilvl w:val="2"/>
          <w:numId w:val="1"/>
        </w:numPr>
      </w:pPr>
      <w:r>
        <w:t xml:space="preserve">We are beginning to </w:t>
      </w:r>
      <w:r w:rsidR="00E25F45">
        <w:t>hypothesize</w:t>
      </w:r>
      <w:r>
        <w:t xml:space="preserve"> about the likelihood of different sub-Neptune structures, but we don’t yet have a full picture of the possible types of sub-Neptunes</w:t>
      </w:r>
    </w:p>
    <w:p w14:paraId="68C7DCA5" w14:textId="77777777" w:rsidR="00C129F5" w:rsidRDefault="00C129F5" w:rsidP="00C129F5">
      <w:pPr>
        <w:pStyle w:val="ListParagraph"/>
        <w:numPr>
          <w:ilvl w:val="3"/>
          <w:numId w:val="1"/>
        </w:numPr>
      </w:pPr>
      <w:r>
        <w:t xml:space="preserve">Citations for drawing conclusions: </w:t>
      </w:r>
    </w:p>
    <w:p w14:paraId="2C0A9CA7" w14:textId="3BF60919" w:rsidR="00C129F5" w:rsidRDefault="00C129F5" w:rsidP="00C129F5">
      <w:pPr>
        <w:pStyle w:val="ListParagraph"/>
        <w:numPr>
          <w:ilvl w:val="4"/>
          <w:numId w:val="1"/>
        </w:numPr>
      </w:pPr>
      <w:r>
        <w:t xml:space="preserve">Lichtenberg et al. (2025), </w:t>
      </w:r>
      <w:r>
        <w:rPr>
          <w:i/>
          <w:iCs/>
        </w:rPr>
        <w:t>Science</w:t>
      </w:r>
    </w:p>
    <w:p w14:paraId="3E4632A8" w14:textId="3DF9388E" w:rsidR="00C129F5" w:rsidRDefault="00C129F5" w:rsidP="00C129F5">
      <w:pPr>
        <w:pStyle w:val="ListParagraph"/>
        <w:numPr>
          <w:ilvl w:val="4"/>
          <w:numId w:val="1"/>
        </w:numPr>
      </w:pPr>
      <w:r>
        <w:t xml:space="preserve">Lin &amp; Seager (2025), </w:t>
      </w:r>
      <w:proofErr w:type="spellStart"/>
      <w:r>
        <w:rPr>
          <w:i/>
          <w:iCs/>
        </w:rPr>
        <w:t>ApJL</w:t>
      </w:r>
      <w:proofErr w:type="spellEnd"/>
    </w:p>
    <w:p w14:paraId="73DBD9E2" w14:textId="6C0D2611" w:rsidR="00C129F5" w:rsidRDefault="00E25F45" w:rsidP="00C129F5">
      <w:pPr>
        <w:pStyle w:val="ListParagraph"/>
        <w:numPr>
          <w:ilvl w:val="4"/>
          <w:numId w:val="1"/>
        </w:numPr>
      </w:pPr>
      <w:r>
        <w:t xml:space="preserve">Chakrabarty et al. (2026), </w:t>
      </w:r>
      <w:proofErr w:type="spellStart"/>
      <w:r>
        <w:rPr>
          <w:i/>
          <w:iCs/>
        </w:rPr>
        <w:t>ApJ</w:t>
      </w:r>
      <w:proofErr w:type="spellEnd"/>
    </w:p>
    <w:p w14:paraId="20E7AFA6" w14:textId="35A429B1" w:rsidR="00E25F45" w:rsidRDefault="00E25F45" w:rsidP="00C129F5">
      <w:pPr>
        <w:pStyle w:val="ListParagraph"/>
        <w:numPr>
          <w:ilvl w:val="4"/>
          <w:numId w:val="1"/>
        </w:numPr>
      </w:pPr>
      <w:r>
        <w:t xml:space="preserve">Calder et al. (2025), </w:t>
      </w:r>
      <w:proofErr w:type="spellStart"/>
      <w:r>
        <w:rPr>
          <w:i/>
          <w:iCs/>
        </w:rPr>
        <w:t>arXiv</w:t>
      </w:r>
      <w:proofErr w:type="spellEnd"/>
    </w:p>
    <w:p w14:paraId="37F745AE" w14:textId="6274B0FA" w:rsidR="00E25F45" w:rsidRDefault="00E25F45" w:rsidP="00C129F5">
      <w:pPr>
        <w:pStyle w:val="ListParagraph"/>
        <w:numPr>
          <w:ilvl w:val="4"/>
          <w:numId w:val="1"/>
        </w:numPr>
      </w:pPr>
      <w:r>
        <w:t xml:space="preserve">Breza et al. (2025), </w:t>
      </w:r>
      <w:proofErr w:type="spellStart"/>
      <w:r>
        <w:rPr>
          <w:i/>
          <w:iCs/>
        </w:rPr>
        <w:t>ApJL</w:t>
      </w:r>
      <w:proofErr w:type="spellEnd"/>
    </w:p>
    <w:p w14:paraId="666ED98D" w14:textId="77777777" w:rsidR="004E3DB3" w:rsidRDefault="004E3DB3" w:rsidP="004E3DB3"/>
    <w:p w14:paraId="519FA91D" w14:textId="72AE3B91" w:rsidR="004E3DB3" w:rsidRDefault="004E3DB3" w:rsidP="004E3DB3">
      <w:pPr>
        <w:pStyle w:val="ListParagraph"/>
        <w:numPr>
          <w:ilvl w:val="0"/>
          <w:numId w:val="1"/>
        </w:numPr>
      </w:pPr>
      <w:r>
        <w:t>Synopsis paragraph:</w:t>
      </w:r>
    </w:p>
    <w:p w14:paraId="4F2275BA" w14:textId="5B7F4492" w:rsidR="004E3DB3" w:rsidRDefault="004E3DB3" w:rsidP="004E3DB3">
      <w:pPr>
        <w:pStyle w:val="ListParagraph"/>
        <w:numPr>
          <w:ilvl w:val="1"/>
          <w:numId w:val="1"/>
        </w:numPr>
      </w:pPr>
      <w:r w:rsidRPr="004E3DB3">
        <w:t>What is the proposal? (identify key component) “We propose”</w:t>
      </w:r>
    </w:p>
    <w:p w14:paraId="7C252364" w14:textId="762505AD" w:rsidR="009E0F89" w:rsidRDefault="009E0F89" w:rsidP="009E0F89">
      <w:pPr>
        <w:pStyle w:val="ListParagraph"/>
        <w:numPr>
          <w:ilvl w:val="2"/>
          <w:numId w:val="1"/>
        </w:numPr>
      </w:pPr>
      <w:r w:rsidRPr="009E0F89">
        <w:t>We propose to conduct JWST/</w:t>
      </w:r>
      <w:proofErr w:type="spellStart"/>
      <w:r w:rsidRPr="009E0F89">
        <w:t>NIRSpec</w:t>
      </w:r>
      <w:proofErr w:type="spellEnd"/>
      <w:r w:rsidRPr="009E0F89">
        <w:t xml:space="preserve"> transit spectroscopy observations of TOI-2257 b, a sub-Neptune exoplanet with an equilibrium temperature of 256 K (lower than any sub-Neptune yet observed by JWST</w:t>
      </w:r>
    </w:p>
    <w:p w14:paraId="6F739304" w14:textId="0EF66BCA" w:rsidR="004E3DB3" w:rsidRDefault="004E3DB3" w:rsidP="004E3DB3">
      <w:pPr>
        <w:pStyle w:val="ListParagraph"/>
        <w:numPr>
          <w:ilvl w:val="1"/>
          <w:numId w:val="1"/>
        </w:numPr>
      </w:pPr>
      <w:r w:rsidRPr="004E3DB3">
        <w:t>Why the facility? This can be related to the funding call.</w:t>
      </w:r>
    </w:p>
    <w:p w14:paraId="116DB28C" w14:textId="7831AC85" w:rsidR="009E0F89" w:rsidRDefault="009E0F89" w:rsidP="009E0F89">
      <w:pPr>
        <w:pStyle w:val="ListParagraph"/>
        <w:numPr>
          <w:ilvl w:val="2"/>
          <w:numId w:val="1"/>
        </w:numPr>
      </w:pPr>
      <w:r>
        <w:t>JWST is the only facility with a high enough spectral resolution to perform detailed atmospheric retrievals of sub-Neptune sized planets</w:t>
      </w:r>
    </w:p>
    <w:p w14:paraId="5B860AEE" w14:textId="24B46580" w:rsidR="004E3DB3" w:rsidRDefault="004E3DB3" w:rsidP="004E3DB3">
      <w:pPr>
        <w:pStyle w:val="ListParagraph"/>
        <w:numPr>
          <w:ilvl w:val="1"/>
          <w:numId w:val="1"/>
        </w:numPr>
      </w:pPr>
      <w:r w:rsidRPr="004E3DB3">
        <w:t>What is the broader impact? Community deliverables?</w:t>
      </w:r>
    </w:p>
    <w:p w14:paraId="0FEDA9A1" w14:textId="3116E17B" w:rsidR="009E0F89" w:rsidRDefault="009E0F89" w:rsidP="009E0F89">
      <w:pPr>
        <w:pStyle w:val="ListParagraph"/>
        <w:numPr>
          <w:ilvl w:val="2"/>
          <w:numId w:val="1"/>
        </w:numPr>
      </w:pPr>
      <w:r>
        <w:t>Better understanding sub-Neptune structure is important for studies of planetary formation, because it can provide clues for how sub-Neptunes were formed</w:t>
      </w:r>
    </w:p>
    <w:p w14:paraId="28B7B9BB" w14:textId="131D0CC6" w:rsidR="004E3DB3" w:rsidRDefault="009E0F89" w:rsidP="008232F0">
      <w:pPr>
        <w:pStyle w:val="ListParagraph"/>
        <w:numPr>
          <w:ilvl w:val="2"/>
          <w:numId w:val="1"/>
        </w:numPr>
      </w:pPr>
      <w:r>
        <w:t>Planetary composition also has a major impact on habitability, so knowing the full range of possible sub-Neptune structures will allow us to draw conclusions about the likelihood that sub-Neptunes could support life</w:t>
      </w:r>
    </w:p>
    <w:p w14:paraId="73BFC541" w14:textId="77777777" w:rsidR="008232F0" w:rsidRDefault="008232F0" w:rsidP="008232F0"/>
    <w:p w14:paraId="785AD5BD" w14:textId="7D421FDF" w:rsidR="008232F0" w:rsidRDefault="008232F0" w:rsidP="008232F0">
      <w:pPr>
        <w:rPr>
          <w:u w:val="single"/>
        </w:rPr>
      </w:pPr>
      <w:r>
        <w:rPr>
          <w:u w:val="single"/>
        </w:rPr>
        <w:t>Section 2</w:t>
      </w:r>
      <w:r w:rsidR="00045746">
        <w:rPr>
          <w:u w:val="single"/>
        </w:rPr>
        <w:t>: The Problem &amp; Motivation</w:t>
      </w:r>
    </w:p>
    <w:p w14:paraId="39073ED9" w14:textId="06C382AC" w:rsidR="00773734" w:rsidRDefault="00773734" w:rsidP="00773734">
      <w:pPr>
        <w:pStyle w:val="ListParagraph"/>
        <w:numPr>
          <w:ilvl w:val="0"/>
          <w:numId w:val="4"/>
        </w:numPr>
      </w:pPr>
      <w:r w:rsidRPr="00773734">
        <w:t>Identify a descriptive heading that states the problem</w:t>
      </w:r>
    </w:p>
    <w:p w14:paraId="0CEC6BDB" w14:textId="3BDDE542" w:rsidR="00823472" w:rsidRDefault="00823472" w:rsidP="00823472">
      <w:pPr>
        <w:ind w:left="720"/>
      </w:pPr>
      <w:r>
        <w:t>Existing JWST Observations Lack Cool Sub-Neptune Representation</w:t>
      </w:r>
    </w:p>
    <w:p w14:paraId="2A963357" w14:textId="78C2A1C3" w:rsidR="00773734" w:rsidRDefault="00773734" w:rsidP="00773734">
      <w:pPr>
        <w:pStyle w:val="ListParagraph"/>
        <w:numPr>
          <w:ilvl w:val="0"/>
          <w:numId w:val="4"/>
        </w:numPr>
      </w:pPr>
      <w:r w:rsidRPr="00773734">
        <w:lastRenderedPageBreak/>
        <w:t>What fact do you need to start with to set up the problem?</w:t>
      </w:r>
    </w:p>
    <w:p w14:paraId="7FBB459F" w14:textId="1629C7F2" w:rsidR="00823472" w:rsidRDefault="00133B0E" w:rsidP="00823472">
      <w:pPr>
        <w:pStyle w:val="ListParagraph"/>
        <w:numPr>
          <w:ilvl w:val="1"/>
          <w:numId w:val="4"/>
        </w:numPr>
      </w:pPr>
      <w:r>
        <w:t>All but 1 sub-Neptune observed by JWST so far have equilibrium temperatures higher than 310 K</w:t>
      </w:r>
    </w:p>
    <w:p w14:paraId="4D7097DF" w14:textId="31B31E6E" w:rsidR="00823472" w:rsidRDefault="00823472" w:rsidP="00823472">
      <w:pPr>
        <w:pStyle w:val="ListParagraph"/>
        <w:numPr>
          <w:ilvl w:val="1"/>
          <w:numId w:val="4"/>
        </w:numPr>
      </w:pPr>
      <w:r>
        <w:t xml:space="preserve">This is almost </w:t>
      </w:r>
      <w:r w:rsidR="00133B0E">
        <w:t>60</w:t>
      </w:r>
      <w:r>
        <w:t xml:space="preserve"> K hotter than Earth’s equilibrium temperature</w:t>
      </w:r>
    </w:p>
    <w:p w14:paraId="7F24498B" w14:textId="73DAB20B" w:rsidR="00823472" w:rsidRDefault="00823472" w:rsidP="00823472">
      <w:pPr>
        <w:pStyle w:val="ListParagraph"/>
        <w:numPr>
          <w:ilvl w:val="1"/>
          <w:numId w:val="4"/>
        </w:numPr>
      </w:pPr>
      <w:r>
        <w:t xml:space="preserve">Equilibrium temperature has a major impact on planet structure, so we </w:t>
      </w:r>
      <w:r w:rsidR="005D4711">
        <w:t>may</w:t>
      </w:r>
      <w:r>
        <w:t xml:space="preserve"> not </w:t>
      </w:r>
      <w:proofErr w:type="gramStart"/>
      <w:r>
        <w:t>observing</w:t>
      </w:r>
      <w:proofErr w:type="gramEnd"/>
      <w:r>
        <w:t xml:space="preserve"> the full range of possible structures</w:t>
      </w:r>
    </w:p>
    <w:p w14:paraId="5F23CEC2" w14:textId="06BF7273" w:rsidR="00773734" w:rsidRDefault="00773734" w:rsidP="00773734">
      <w:pPr>
        <w:pStyle w:val="ListParagraph"/>
        <w:numPr>
          <w:ilvl w:val="0"/>
          <w:numId w:val="4"/>
        </w:numPr>
      </w:pPr>
      <w:r w:rsidRPr="00773734">
        <w:t>What references support the problem?</w:t>
      </w:r>
    </w:p>
    <w:p w14:paraId="4D85BA19" w14:textId="5F117EE5" w:rsidR="00823472" w:rsidRDefault="00823472" w:rsidP="00823472">
      <w:pPr>
        <w:pStyle w:val="ListParagraph"/>
        <w:numPr>
          <w:ilvl w:val="1"/>
          <w:numId w:val="4"/>
        </w:numPr>
      </w:pPr>
      <w:r>
        <w:t>Existing observations:</w:t>
      </w:r>
    </w:p>
    <w:p w14:paraId="0F42CFD4" w14:textId="2DE91BB9" w:rsidR="00823472" w:rsidRDefault="00823472" w:rsidP="00823472">
      <w:pPr>
        <w:pStyle w:val="ListParagraph"/>
        <w:numPr>
          <w:ilvl w:val="2"/>
          <w:numId w:val="4"/>
        </w:numPr>
      </w:pPr>
      <w:proofErr w:type="spellStart"/>
      <w:r>
        <w:t>TreExoLiSTS</w:t>
      </w:r>
      <w:proofErr w:type="spellEnd"/>
      <w:r>
        <w:t xml:space="preserve"> (Nikolov et al. (2022), </w:t>
      </w:r>
      <w:r>
        <w:rPr>
          <w:i/>
          <w:iCs/>
        </w:rPr>
        <w:t>RNAS</w:t>
      </w:r>
      <w:r>
        <w:t>)</w:t>
      </w:r>
    </w:p>
    <w:p w14:paraId="45B07945" w14:textId="5792C295" w:rsidR="00823472" w:rsidRDefault="00823472" w:rsidP="00823472">
      <w:pPr>
        <w:pStyle w:val="ListParagraph"/>
        <w:numPr>
          <w:ilvl w:val="1"/>
          <w:numId w:val="4"/>
        </w:numPr>
      </w:pPr>
      <w:r>
        <w:t>Equilibrium temperature impact on internal structure</w:t>
      </w:r>
    </w:p>
    <w:p w14:paraId="596DCC81" w14:textId="77777777" w:rsidR="00823472" w:rsidRDefault="00823472" w:rsidP="00823472">
      <w:pPr>
        <w:pStyle w:val="ListParagraph"/>
        <w:numPr>
          <w:ilvl w:val="2"/>
          <w:numId w:val="4"/>
        </w:numPr>
      </w:pPr>
      <w:r>
        <w:t xml:space="preserve">Owen &amp; Wu (2017), </w:t>
      </w:r>
      <w:proofErr w:type="spellStart"/>
      <w:r>
        <w:t>ApJ</w:t>
      </w:r>
      <w:proofErr w:type="spellEnd"/>
      <w:r>
        <w:t xml:space="preserve"> </w:t>
      </w:r>
    </w:p>
    <w:p w14:paraId="644B4FA5" w14:textId="77777777" w:rsidR="00823472" w:rsidRDefault="00823472" w:rsidP="00823472">
      <w:pPr>
        <w:pStyle w:val="ListParagraph"/>
        <w:numPr>
          <w:ilvl w:val="2"/>
          <w:numId w:val="4"/>
        </w:numPr>
      </w:pPr>
      <w:r>
        <w:t xml:space="preserve">Fortney et al. (2007), </w:t>
      </w:r>
      <w:proofErr w:type="spellStart"/>
      <w:r>
        <w:t>ApJ</w:t>
      </w:r>
      <w:proofErr w:type="spellEnd"/>
    </w:p>
    <w:p w14:paraId="0A916CF6" w14:textId="0E16081A" w:rsidR="00823472" w:rsidRDefault="00823472" w:rsidP="00823472">
      <w:pPr>
        <w:pStyle w:val="ListParagraph"/>
        <w:numPr>
          <w:ilvl w:val="2"/>
          <w:numId w:val="4"/>
        </w:numPr>
      </w:pPr>
      <w:r>
        <w:t xml:space="preserve">Lopez &amp; Fortney (2014), </w:t>
      </w:r>
      <w:proofErr w:type="spellStart"/>
      <w:r>
        <w:t>ApJ</w:t>
      </w:r>
      <w:proofErr w:type="spellEnd"/>
    </w:p>
    <w:p w14:paraId="1A7766EE" w14:textId="33DD98A5" w:rsidR="00773734" w:rsidRDefault="00773734" w:rsidP="00773734">
      <w:pPr>
        <w:pStyle w:val="ListParagraph"/>
        <w:numPr>
          <w:ilvl w:val="0"/>
          <w:numId w:val="4"/>
        </w:numPr>
      </w:pPr>
      <w:r w:rsidRPr="00773734">
        <w:t>State why solving this problem advances the subfield.</w:t>
      </w:r>
    </w:p>
    <w:p w14:paraId="24D0FA95" w14:textId="0A37A0FC" w:rsidR="00823472" w:rsidRDefault="00823472" w:rsidP="00823472">
      <w:pPr>
        <w:pStyle w:val="ListParagraph"/>
        <w:numPr>
          <w:ilvl w:val="1"/>
          <w:numId w:val="4"/>
        </w:numPr>
      </w:pPr>
      <w:proofErr w:type="gramStart"/>
      <w:r>
        <w:t>In order to</w:t>
      </w:r>
      <w:proofErr w:type="gramEnd"/>
      <w:r>
        <w:t xml:space="preserve"> fully understand the nature of sub-Neptune exoplanets, we need to investigate </w:t>
      </w:r>
      <w:r w:rsidR="005D4711">
        <w:t xml:space="preserve">whether and how sub-Neptune structure depends on equilibrium temperature </w:t>
      </w:r>
    </w:p>
    <w:p w14:paraId="022BEA46" w14:textId="6CB480AC" w:rsidR="00823472" w:rsidRDefault="00823472" w:rsidP="00823472">
      <w:pPr>
        <w:pStyle w:val="ListParagraph"/>
        <w:numPr>
          <w:ilvl w:val="1"/>
          <w:numId w:val="4"/>
        </w:numPr>
      </w:pPr>
      <w:r>
        <w:t xml:space="preserve">This is particularly important because sub-Neptunes are likely to be more frequent farther away from their stars, so cooler sub-Neptunes may make up the majority of sub-Neptunes (Dattilo &amp; Batalha (2024), </w:t>
      </w:r>
      <w:r>
        <w:rPr>
          <w:i/>
          <w:iCs/>
        </w:rPr>
        <w:t>AJ</w:t>
      </w:r>
      <w:r>
        <w:t>)</w:t>
      </w:r>
    </w:p>
    <w:p w14:paraId="45A98B66" w14:textId="2FF5DE70" w:rsidR="00773734" w:rsidRDefault="00773734" w:rsidP="00773734">
      <w:pPr>
        <w:pStyle w:val="ListParagraph"/>
        <w:numPr>
          <w:ilvl w:val="0"/>
          <w:numId w:val="4"/>
        </w:numPr>
      </w:pPr>
      <w:r w:rsidRPr="00773734">
        <w:t>Identify the “key component” missing to solve the problem.</w:t>
      </w:r>
    </w:p>
    <w:p w14:paraId="50D7995D" w14:textId="4F2E4B62" w:rsidR="00823472" w:rsidRDefault="00823472" w:rsidP="00823472">
      <w:pPr>
        <w:pStyle w:val="ListParagraph"/>
        <w:numPr>
          <w:ilvl w:val="1"/>
          <w:numId w:val="4"/>
        </w:numPr>
      </w:pPr>
      <w:r>
        <w:t>Transit spectroscopy of cool sub-Neptunes</w:t>
      </w:r>
    </w:p>
    <w:p w14:paraId="2935BC7A" w14:textId="1AF7E0E4" w:rsidR="00773734" w:rsidRDefault="00773734" w:rsidP="00773734">
      <w:pPr>
        <w:pStyle w:val="ListParagraph"/>
        <w:numPr>
          <w:ilvl w:val="0"/>
          <w:numId w:val="4"/>
        </w:numPr>
      </w:pPr>
      <w:r w:rsidRPr="00773734">
        <w:t>State that this program will generate the “key component” to solve the problem</w:t>
      </w:r>
    </w:p>
    <w:p w14:paraId="3FC3E8F8" w14:textId="69894BB3" w:rsidR="00823472" w:rsidRDefault="00823472" w:rsidP="00823472">
      <w:pPr>
        <w:pStyle w:val="ListParagraph"/>
        <w:numPr>
          <w:ilvl w:val="1"/>
          <w:numId w:val="4"/>
        </w:numPr>
      </w:pPr>
      <w:r>
        <w:t>This program will conduct transit spectroscopy observations of TOI-2257 b, which has a cooler equilibrium temperature than any exoplanet yet observed by JWST</w:t>
      </w:r>
    </w:p>
    <w:p w14:paraId="3636E0AF" w14:textId="4861687C" w:rsidR="00602411" w:rsidRDefault="00602411" w:rsidP="00823472">
      <w:pPr>
        <w:pStyle w:val="ListParagraph"/>
        <w:numPr>
          <w:ilvl w:val="1"/>
          <w:numId w:val="4"/>
        </w:numPr>
      </w:pPr>
      <w:r>
        <w:t>These observations will reveal whether and how cool sub-Neptune structures differ from those of warm sub-Neptunes</w:t>
      </w:r>
    </w:p>
    <w:p w14:paraId="11264F4B" w14:textId="77777777" w:rsidR="0044162F" w:rsidRDefault="0044162F" w:rsidP="0044162F"/>
    <w:p w14:paraId="79149CC0" w14:textId="02C20A6B" w:rsidR="0044162F" w:rsidRDefault="0044162F" w:rsidP="0044162F">
      <w:pPr>
        <w:rPr>
          <w:u w:val="single"/>
        </w:rPr>
      </w:pPr>
      <w:r>
        <w:rPr>
          <w:u w:val="single"/>
        </w:rPr>
        <w:t>Section 3</w:t>
      </w:r>
      <w:r w:rsidR="00045746">
        <w:rPr>
          <w:u w:val="single"/>
        </w:rPr>
        <w:t>: The Strategy</w:t>
      </w:r>
    </w:p>
    <w:p w14:paraId="185F82D5" w14:textId="23728263" w:rsidR="00045746" w:rsidRDefault="00045746" w:rsidP="00045746">
      <w:pPr>
        <w:pStyle w:val="ListParagraph"/>
        <w:numPr>
          <w:ilvl w:val="0"/>
          <w:numId w:val="5"/>
        </w:numPr>
      </w:pPr>
      <w:r w:rsidRPr="00045746">
        <w:t>Create a descriptive heading that states the strategy</w:t>
      </w:r>
    </w:p>
    <w:p w14:paraId="1614DA49" w14:textId="4E04823E" w:rsidR="00045746" w:rsidRDefault="00045746" w:rsidP="00045746">
      <w:pPr>
        <w:pStyle w:val="ListParagraph"/>
      </w:pPr>
      <w:r>
        <w:t>This Proposal: Atmospheric Retrievals of TOI-2257 b</w:t>
      </w:r>
    </w:p>
    <w:p w14:paraId="4F7D81E5" w14:textId="77777777" w:rsidR="00045746" w:rsidRDefault="00045746" w:rsidP="00045746">
      <w:pPr>
        <w:pStyle w:val="ListParagraph"/>
      </w:pPr>
    </w:p>
    <w:p w14:paraId="3C63775B" w14:textId="7FBD04AB" w:rsidR="00045746" w:rsidRDefault="00045746" w:rsidP="00045746">
      <w:pPr>
        <w:pStyle w:val="ListParagraph"/>
        <w:numPr>
          <w:ilvl w:val="0"/>
          <w:numId w:val="5"/>
        </w:numPr>
      </w:pPr>
      <w:r>
        <w:t xml:space="preserve">What are you </w:t>
      </w:r>
      <w:proofErr w:type="gramStart"/>
      <w:r>
        <w:t>targeting ?</w:t>
      </w:r>
      <w:proofErr w:type="gramEnd"/>
      <w:r>
        <w:t xml:space="preserve"> (imaging/spectra/archival data of what astronomical object, or what physical mechanism/ simulations/data </w:t>
      </w:r>
      <w:proofErr w:type="gramStart"/>
      <w:r>
        <w:t>set )</w:t>
      </w:r>
      <w:proofErr w:type="gramEnd"/>
    </w:p>
    <w:p w14:paraId="66F2D5B5" w14:textId="1CEFD585" w:rsidR="00045746" w:rsidRDefault="00045746" w:rsidP="00045746">
      <w:pPr>
        <w:pStyle w:val="ListParagraph"/>
        <w:numPr>
          <w:ilvl w:val="0"/>
          <w:numId w:val="6"/>
        </w:numPr>
      </w:pPr>
      <w:r>
        <w:t>JWST/</w:t>
      </w:r>
      <w:proofErr w:type="spellStart"/>
      <w:r>
        <w:t>NIRSpec</w:t>
      </w:r>
      <w:proofErr w:type="spellEnd"/>
      <w:r>
        <w:t xml:space="preserve"> observations of TOI-2257 b transit spectra</w:t>
      </w:r>
    </w:p>
    <w:p w14:paraId="1DB47F74" w14:textId="179D4EC2" w:rsidR="00154510" w:rsidRDefault="00154510" w:rsidP="00154510">
      <w:pPr>
        <w:pStyle w:val="ListParagraph"/>
        <w:numPr>
          <w:ilvl w:val="1"/>
          <w:numId w:val="6"/>
        </w:numPr>
      </w:pPr>
      <w:r>
        <w:lastRenderedPageBreak/>
        <w:t xml:space="preserve">Discovery paper: Schanche et al. (2022), </w:t>
      </w:r>
      <w:r>
        <w:rPr>
          <w:i/>
          <w:iCs/>
        </w:rPr>
        <w:t>A&amp;A</w:t>
      </w:r>
      <w:r>
        <w:t>)</w:t>
      </w:r>
    </w:p>
    <w:p w14:paraId="04A583B4" w14:textId="19CB3BE9" w:rsidR="00045746" w:rsidRDefault="00045746" w:rsidP="00045746">
      <w:pPr>
        <w:pStyle w:val="ListParagraph"/>
        <w:numPr>
          <w:ilvl w:val="0"/>
          <w:numId w:val="5"/>
        </w:numPr>
      </w:pPr>
      <w:r w:rsidRPr="00045746">
        <w:t>Why this facility? (Suitability in more detail)</w:t>
      </w:r>
    </w:p>
    <w:p w14:paraId="49045588" w14:textId="21DF3AAE" w:rsidR="00045746" w:rsidRDefault="00045746" w:rsidP="00045746">
      <w:pPr>
        <w:pStyle w:val="ListParagraph"/>
        <w:numPr>
          <w:ilvl w:val="0"/>
          <w:numId w:val="6"/>
        </w:numPr>
      </w:pPr>
      <w:r>
        <w:t>With its high spectral resolution</w:t>
      </w:r>
      <w:r w:rsidR="000C23FA">
        <w:t xml:space="preserve"> and sensitivity</w:t>
      </w:r>
      <w:r>
        <w:t xml:space="preserve">, JWST transmission spectra are more </w:t>
      </w:r>
      <w:r w:rsidR="000C23FA">
        <w:t>detailed than any other instrument</w:t>
      </w:r>
    </w:p>
    <w:p w14:paraId="37FEC65D" w14:textId="49CF48DB" w:rsidR="000C23FA" w:rsidRDefault="000C23FA" w:rsidP="00045746">
      <w:pPr>
        <w:pStyle w:val="ListParagraph"/>
        <w:numPr>
          <w:ilvl w:val="0"/>
          <w:numId w:val="6"/>
        </w:numPr>
      </w:pPr>
      <w:proofErr w:type="gramStart"/>
      <w:r>
        <w:t>In order to</w:t>
      </w:r>
      <w:proofErr w:type="gramEnd"/>
      <w:r>
        <w:t xml:space="preserve"> probe atmospheres to the detail needed to place constraints on internal structures, high spectral resolution is needed</w:t>
      </w:r>
    </w:p>
    <w:p w14:paraId="793E5C38" w14:textId="729C3E9D" w:rsidR="000C23FA" w:rsidRDefault="000C23FA" w:rsidP="00045746">
      <w:pPr>
        <w:pStyle w:val="ListParagraph"/>
        <w:numPr>
          <w:ilvl w:val="0"/>
          <w:numId w:val="6"/>
        </w:numPr>
      </w:pPr>
      <w:r>
        <w:t xml:space="preserve">Additionally, </w:t>
      </w:r>
      <w:proofErr w:type="gramStart"/>
      <w:r>
        <w:t>in order to</w:t>
      </w:r>
      <w:proofErr w:type="gramEnd"/>
      <w:r>
        <w:t xml:space="preserve"> probe the atmospheres of smaller planets like sub-Neptunes, high sensitivity is needed</w:t>
      </w:r>
    </w:p>
    <w:p w14:paraId="52C28A64" w14:textId="04C62868" w:rsidR="008E6E0A" w:rsidRDefault="008E6E0A" w:rsidP="00045746">
      <w:pPr>
        <w:pStyle w:val="ListParagraph"/>
        <w:numPr>
          <w:ilvl w:val="0"/>
          <w:numId w:val="6"/>
        </w:numPr>
      </w:pPr>
      <w:r>
        <w:t xml:space="preserve">Planet has a JWST transmission spectroscopy metric (TSM) of 32.71, higher than that of other sub-Neptunes </w:t>
      </w:r>
      <w:r w:rsidR="00765DB2">
        <w:t xml:space="preserve">that have been </w:t>
      </w:r>
      <w:r>
        <w:t xml:space="preserve">observed </w:t>
      </w:r>
      <w:r w:rsidR="00981FC0">
        <w:t xml:space="preserve">by JWST </w:t>
      </w:r>
      <w:r>
        <w:t xml:space="preserve">in the past (Schanche et al. (2022), </w:t>
      </w:r>
      <w:r>
        <w:rPr>
          <w:i/>
          <w:iCs/>
        </w:rPr>
        <w:t>A&amp;A</w:t>
      </w:r>
      <w:r>
        <w:t xml:space="preserve">; Kempton et al. (2018), </w:t>
      </w:r>
      <w:r>
        <w:rPr>
          <w:i/>
          <w:iCs/>
        </w:rPr>
        <w:t>PASP</w:t>
      </w:r>
      <w:r>
        <w:t>)</w:t>
      </w:r>
    </w:p>
    <w:p w14:paraId="5DD265D8" w14:textId="4E163640" w:rsidR="00045746" w:rsidRDefault="00045746" w:rsidP="00045746">
      <w:pPr>
        <w:pStyle w:val="ListParagraph"/>
        <w:numPr>
          <w:ilvl w:val="0"/>
          <w:numId w:val="5"/>
        </w:numPr>
      </w:pPr>
      <w:r w:rsidRPr="00045746">
        <w:t>Outline (bullets) the strategy to generate the key component</w:t>
      </w:r>
    </w:p>
    <w:p w14:paraId="4D68AFC8" w14:textId="1972E92C" w:rsidR="000C23FA" w:rsidRDefault="000C23FA" w:rsidP="000C23FA">
      <w:pPr>
        <w:pStyle w:val="ListParagraph"/>
        <w:numPr>
          <w:ilvl w:val="0"/>
          <w:numId w:val="6"/>
        </w:numPr>
      </w:pPr>
      <w:r>
        <w:t>Collect transmission spectra during transits of TOI-2257 b with JWST/</w:t>
      </w:r>
      <w:r w:rsidR="0062706B">
        <w:t xml:space="preserve">NIRISS and </w:t>
      </w:r>
      <w:proofErr w:type="spellStart"/>
      <w:r>
        <w:t>NIRSpec</w:t>
      </w:r>
      <w:proofErr w:type="spellEnd"/>
      <w:r w:rsidR="0062706B">
        <w:t xml:space="preserve"> G395H</w:t>
      </w:r>
    </w:p>
    <w:p w14:paraId="521ECE59" w14:textId="17A19245" w:rsidR="000C23FA" w:rsidRDefault="000C23FA" w:rsidP="000C23FA">
      <w:pPr>
        <w:pStyle w:val="ListParagraph"/>
        <w:numPr>
          <w:ilvl w:val="0"/>
          <w:numId w:val="6"/>
        </w:numPr>
      </w:pPr>
      <w:r>
        <w:t>perform atmospheric retrievals on the resulting data to determine the atmospheric composition of the planet</w:t>
      </w:r>
    </w:p>
    <w:p w14:paraId="24739538" w14:textId="404B4592" w:rsidR="000C23FA" w:rsidRDefault="000C23FA" w:rsidP="000C23FA">
      <w:pPr>
        <w:pStyle w:val="ListParagraph"/>
        <w:numPr>
          <w:ilvl w:val="0"/>
          <w:numId w:val="6"/>
        </w:numPr>
      </w:pPr>
      <w:r>
        <w:t>use the atmospheric composition to infer constraints on the structure of the planet</w:t>
      </w:r>
    </w:p>
    <w:p w14:paraId="581264A9" w14:textId="6094C876" w:rsidR="00421DB1" w:rsidRDefault="00421DB1" w:rsidP="000C23FA">
      <w:pPr>
        <w:pStyle w:val="ListParagraph"/>
        <w:numPr>
          <w:ilvl w:val="0"/>
          <w:numId w:val="6"/>
        </w:numPr>
      </w:pPr>
      <w:r w:rsidRPr="00C726A3">
        <w:t>Figure</w:t>
      </w:r>
      <w:r>
        <w:t xml:space="preserve">: </w:t>
      </w:r>
      <w:r w:rsidR="00C726A3">
        <w:t xml:space="preserve">The figure shows </w:t>
      </w:r>
      <w:r w:rsidR="00F50482">
        <w:t>both how sub-Neptune densities are variable and therefore not necessarily confined to a single model, and how most planets observed by JWST have very warm equilibrium temperatures compared to the proposed target</w:t>
      </w:r>
    </w:p>
    <w:p w14:paraId="64EABEC4" w14:textId="1B66A59D" w:rsidR="00F50482" w:rsidRDefault="00F50482" w:rsidP="00F50482">
      <w:pPr>
        <w:pStyle w:val="ListParagraph"/>
        <w:numPr>
          <w:ilvl w:val="1"/>
          <w:numId w:val="6"/>
        </w:numPr>
      </w:pPr>
      <w:r>
        <w:t xml:space="preserve">Thus, obtaining information about this planet’s structure via transmission spectroscopy will allow us to explore a new parameter space and place constraints on theoretical models to describe sub-Neptune internal structures </w:t>
      </w:r>
    </w:p>
    <w:p w14:paraId="471AADB7" w14:textId="02625EAB" w:rsidR="00045746" w:rsidRDefault="00045746" w:rsidP="00045746">
      <w:pPr>
        <w:pStyle w:val="ListParagraph"/>
        <w:numPr>
          <w:ilvl w:val="0"/>
          <w:numId w:val="5"/>
        </w:numPr>
      </w:pPr>
      <w:r>
        <w:t>Outline the products of the program (tangible outcomes) and state that these products solve the problem.</w:t>
      </w:r>
    </w:p>
    <w:p w14:paraId="281E9524" w14:textId="6B47B832" w:rsidR="000C23FA" w:rsidRDefault="000C23FA" w:rsidP="009D30F6">
      <w:pPr>
        <w:pStyle w:val="ListParagraph"/>
        <w:numPr>
          <w:ilvl w:val="0"/>
          <w:numId w:val="7"/>
        </w:numPr>
      </w:pPr>
      <w:r>
        <w:t>The results of atmospheric retrievals on the transmission spectra generated by this program will place constraints on the internal structure of TOI-2257 b, the coolest sub-Neptune that would be observed</w:t>
      </w:r>
      <w:r w:rsidR="0009231F">
        <w:t xml:space="preserve"> by JWST</w:t>
      </w:r>
      <w:r>
        <w:t xml:space="preserve"> to date. </w:t>
      </w:r>
    </w:p>
    <w:p w14:paraId="5C548499" w14:textId="77777777" w:rsidR="00421DB1" w:rsidRDefault="00421DB1" w:rsidP="00421DB1"/>
    <w:p w14:paraId="5909CFF6" w14:textId="77777777" w:rsidR="00372323" w:rsidRDefault="00372323" w:rsidP="00421DB1">
      <w:pPr>
        <w:rPr>
          <w:u w:val="single"/>
        </w:rPr>
      </w:pPr>
    </w:p>
    <w:p w14:paraId="76A3901A" w14:textId="77777777" w:rsidR="00372323" w:rsidRDefault="00372323" w:rsidP="00421DB1">
      <w:pPr>
        <w:rPr>
          <w:u w:val="single"/>
        </w:rPr>
      </w:pPr>
    </w:p>
    <w:p w14:paraId="483FA748" w14:textId="77777777" w:rsidR="00372323" w:rsidRDefault="00372323" w:rsidP="00421DB1">
      <w:pPr>
        <w:rPr>
          <w:u w:val="single"/>
        </w:rPr>
      </w:pPr>
    </w:p>
    <w:p w14:paraId="456BA7E1" w14:textId="77777777" w:rsidR="00372323" w:rsidRDefault="00372323" w:rsidP="00421DB1">
      <w:pPr>
        <w:rPr>
          <w:u w:val="single"/>
        </w:rPr>
      </w:pPr>
    </w:p>
    <w:p w14:paraId="7908CF93" w14:textId="77777777" w:rsidR="00372323" w:rsidRDefault="00372323" w:rsidP="00421DB1">
      <w:pPr>
        <w:rPr>
          <w:u w:val="single"/>
        </w:rPr>
      </w:pPr>
    </w:p>
    <w:p w14:paraId="4F1DE9F7" w14:textId="4E143A2E" w:rsidR="00421DB1" w:rsidRDefault="00421DB1" w:rsidP="00421DB1">
      <w:pPr>
        <w:rPr>
          <w:u w:val="single"/>
        </w:rPr>
      </w:pPr>
      <w:r>
        <w:rPr>
          <w:u w:val="single"/>
        </w:rPr>
        <w:t>Include a Figure</w:t>
      </w:r>
    </w:p>
    <w:p w14:paraId="1F17205E" w14:textId="2A748279" w:rsidR="00421DB1" w:rsidRDefault="00421DB1" w:rsidP="00421DB1">
      <w:r w:rsidRPr="00421DB1">
        <w:rPr>
          <w:noProof/>
        </w:rPr>
        <w:drawing>
          <wp:inline distT="0" distB="0" distL="0" distR="0" wp14:anchorId="52BE3220" wp14:editId="53C1BE13">
            <wp:extent cx="3437681" cy="3003904"/>
            <wp:effectExtent l="0" t="0" r="4445" b="0"/>
            <wp:docPr id="116" name="Google Shape;116;p18" title="Screenshot 2026-02-25 at 1.20.19 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Google Shape;116;p18" title="Screenshot 2026-02-25 at 1.20.19 PM.png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125" cy="315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C313" w14:textId="2B07F6A9" w:rsidR="00417723" w:rsidRDefault="00F50482" w:rsidP="00417723">
      <w:r w:rsidRPr="00F50482">
        <w:rPr>
          <w:i/>
          <w:iCs/>
        </w:rPr>
        <w:t>Caption</w:t>
      </w:r>
      <w:r>
        <w:t xml:space="preserve">: </w:t>
      </w:r>
      <w:r w:rsidR="00417723">
        <w:rPr>
          <w:b/>
          <w:bCs/>
        </w:rPr>
        <w:t>JWST transit spectroscopy of TOI-2257 b will characterize the atmosphere of the sub-Neptune with the lowest equilibrium temperature yet observed by JWST.</w:t>
      </w:r>
      <w:r w:rsidR="00417723">
        <w:t xml:space="preserve"> Plotted are all planets with radii between 2-4 Earth radii (sub-Neptune sized) that have been observed by JWST, color-coded by equilibrium temperature. Mass vs. radius curves for compounds that are often important elements of planetary composition also shown. The target of this program, TOI-2257 b (plotted as a diamond), has a lower equilibrium temperature than any of the sub-Neptunes that have already been characterized by JWST. The population of sub-Neptune sized planets do not follow the trend of any one consistent mass vs. radius curve; thus, observations are needed to investigate the nature and diversity of sub-Neptune composition and internal structure. However, most of the sub-Neptunes observed by JWST thus far are hot; all but one have equilibrium temperatures above 310 K. By targeting TOI-2257 b, which has an equilibrium temperature of 256 K, </w:t>
      </w:r>
      <w:r w:rsidR="00417723" w:rsidRPr="00417723">
        <w:rPr>
          <w:u w:val="single"/>
        </w:rPr>
        <w:t>this program will probe the interior structure of the sub-Neptune with the lowest equilibrium temperature yet observed by JWST</w:t>
      </w:r>
      <w:r w:rsidR="00417723">
        <w:t xml:space="preserve">. These observations will illuminate how the interior structures of cooler sub-Neptunes compare to those of hotter sub-Neptunes, which will inform whether we need different theoretical models to describe the interior structures of sub-Neptunes with different equilibrium temperatures. </w:t>
      </w:r>
      <w:r w:rsidR="00512A7A">
        <w:t xml:space="preserve">This figure was developed by the authors for this proposal; JWST observation data is from the </w:t>
      </w:r>
      <w:proofErr w:type="spellStart"/>
      <w:r w:rsidR="00512A7A">
        <w:t>TrExoLiSTS</w:t>
      </w:r>
      <w:proofErr w:type="spellEnd"/>
      <w:r w:rsidR="00512A7A">
        <w:t xml:space="preserve"> database (Nikolov et al. (2022), </w:t>
      </w:r>
      <w:r w:rsidR="00512A7A">
        <w:rPr>
          <w:i/>
          <w:iCs/>
        </w:rPr>
        <w:t>RNAS</w:t>
      </w:r>
      <w:r w:rsidR="00512A7A">
        <w:t xml:space="preserve">). </w:t>
      </w:r>
    </w:p>
    <w:p w14:paraId="13079A99" w14:textId="77777777" w:rsidR="009A0B92" w:rsidRDefault="009A0B92" w:rsidP="00417723"/>
    <w:p w14:paraId="368D413B" w14:textId="132B8FD5" w:rsidR="009A0B92" w:rsidRDefault="009A0B92" w:rsidP="00417723">
      <w:r>
        <w:rPr>
          <w:u w:val="single"/>
        </w:rPr>
        <w:t>Section 4: Importance and Broader Implications</w:t>
      </w:r>
    </w:p>
    <w:p w14:paraId="016C46EC" w14:textId="2B8418EF" w:rsidR="009A0B92" w:rsidRDefault="009A0B92" w:rsidP="009A0B92">
      <w:pPr>
        <w:pStyle w:val="ListParagraph"/>
        <w:numPr>
          <w:ilvl w:val="0"/>
          <w:numId w:val="8"/>
        </w:numPr>
      </w:pPr>
      <w:r>
        <w:t>Create a heading that states the broader impact/importance of the solution.</w:t>
      </w:r>
    </w:p>
    <w:p w14:paraId="23B3EEF6" w14:textId="391CEB18" w:rsidR="009A0B92" w:rsidRDefault="009A0B92" w:rsidP="009A0B92">
      <w:pPr>
        <w:pStyle w:val="ListParagraph"/>
        <w:rPr>
          <w:b/>
          <w:bCs/>
        </w:rPr>
      </w:pPr>
      <w:r>
        <w:rPr>
          <w:b/>
          <w:bCs/>
        </w:rPr>
        <w:t>Knowledge of Planetary Structures Informs Investigations of Planetary Evolution and Habitability</w:t>
      </w:r>
    </w:p>
    <w:p w14:paraId="67C2468A" w14:textId="77777777" w:rsidR="009A0B92" w:rsidRPr="009A0B92" w:rsidRDefault="009A0B92" w:rsidP="009A0B92">
      <w:pPr>
        <w:pStyle w:val="ListParagraph"/>
      </w:pPr>
    </w:p>
    <w:p w14:paraId="23B28D77" w14:textId="1D575CD1" w:rsidR="009A0B92" w:rsidRDefault="009A0B92" w:rsidP="009A0B92">
      <w:pPr>
        <w:pStyle w:val="ListParagraph"/>
        <w:numPr>
          <w:ilvl w:val="0"/>
          <w:numId w:val="8"/>
        </w:numPr>
      </w:pPr>
      <w:r>
        <w:t xml:space="preserve">What is the </w:t>
      </w:r>
      <w:proofErr w:type="gramStart"/>
      <w:r>
        <w:t>high level</w:t>
      </w:r>
      <w:proofErr w:type="gramEnd"/>
      <w:r>
        <w:t xml:space="preserve"> importance of the proposed products of your study to your subfield? How will your study advance the subfield? (this is a like a summary statement)</w:t>
      </w:r>
    </w:p>
    <w:p w14:paraId="4A472316" w14:textId="40AC5A5B" w:rsidR="006D6972" w:rsidRDefault="006D6972" w:rsidP="006D6972">
      <w:pPr>
        <w:pStyle w:val="ListParagraph"/>
        <w:numPr>
          <w:ilvl w:val="0"/>
          <w:numId w:val="7"/>
        </w:numPr>
      </w:pPr>
      <w:r>
        <w:t>Constraints on the internal structure of TOI-2257 b will inform whether we need different models to explain the structures of sub-Neptunes with different equilibrium temperatures</w:t>
      </w:r>
    </w:p>
    <w:p w14:paraId="6A1680AD" w14:textId="77777777" w:rsidR="009A0B92" w:rsidRDefault="009A0B92" w:rsidP="009A0B92">
      <w:pPr>
        <w:pStyle w:val="ListParagraph"/>
        <w:numPr>
          <w:ilvl w:val="0"/>
          <w:numId w:val="8"/>
        </w:numPr>
      </w:pPr>
      <w:r>
        <w:t xml:space="preserve">Repeat Suitability: </w:t>
      </w:r>
    </w:p>
    <w:p w14:paraId="5CC1C8C8" w14:textId="77777777" w:rsidR="009A0B92" w:rsidRDefault="009A0B92" w:rsidP="009A0B92">
      <w:pPr>
        <w:pStyle w:val="ListParagraph"/>
        <w:numPr>
          <w:ilvl w:val="1"/>
          <w:numId w:val="8"/>
        </w:numPr>
      </w:pPr>
      <w:r>
        <w:t xml:space="preserve">Why now? </w:t>
      </w:r>
    </w:p>
    <w:p w14:paraId="0FF7C857" w14:textId="4CF88659" w:rsidR="006D6972" w:rsidRDefault="00FB74AC" w:rsidP="00F177AD">
      <w:pPr>
        <w:pStyle w:val="ListParagraph"/>
        <w:numPr>
          <w:ilvl w:val="1"/>
          <w:numId w:val="7"/>
        </w:numPr>
      </w:pPr>
      <w:r>
        <w:t>JWST is the first facility with the capabilities to reveal details about the internal structures of relatively small planets like sub-Neptunes</w:t>
      </w:r>
    </w:p>
    <w:p w14:paraId="39D1BAA6" w14:textId="5E0ABF83" w:rsidR="00FB74AC" w:rsidRDefault="00FB74AC" w:rsidP="00D56978">
      <w:pPr>
        <w:pStyle w:val="ListParagraph"/>
        <w:numPr>
          <w:ilvl w:val="1"/>
          <w:numId w:val="7"/>
        </w:numPr>
      </w:pPr>
      <w:r>
        <w:t>We are beginning to draw conclusions about what sub-Neptunes are made of and how they’re structured, but we don’t yet have the full picture</w:t>
      </w:r>
    </w:p>
    <w:p w14:paraId="0F1D6DF2" w14:textId="555229C8" w:rsidR="00FB74AC" w:rsidRDefault="00FB74AC" w:rsidP="00D56978">
      <w:pPr>
        <w:pStyle w:val="ListParagraph"/>
        <w:numPr>
          <w:ilvl w:val="1"/>
          <w:numId w:val="7"/>
        </w:numPr>
      </w:pPr>
      <w:r>
        <w:t>As we begin to develop detailed models of these planets, we need to determine whether and how those models need to account for equilibrium temperature</w:t>
      </w:r>
    </w:p>
    <w:p w14:paraId="0BB83F7E" w14:textId="3C23A65E" w:rsidR="00A30B00" w:rsidRDefault="00A30B00" w:rsidP="00D56978">
      <w:pPr>
        <w:pStyle w:val="ListParagraph"/>
        <w:numPr>
          <w:ilvl w:val="1"/>
          <w:numId w:val="7"/>
        </w:numPr>
      </w:pPr>
      <w:r>
        <w:t xml:space="preserve">More than one sub-Neptune will need to be observed to fully answer that question, but TOI-2257 b is the target that best balances observability with a cool equilibrium temperature, so it is the ideal target to launch these investigations as we continue to discover </w:t>
      </w:r>
      <w:proofErr w:type="gramStart"/>
      <w:r>
        <w:t>more and more</w:t>
      </w:r>
      <w:proofErr w:type="gramEnd"/>
      <w:r>
        <w:t xml:space="preserve"> cool sub-Neptunes </w:t>
      </w:r>
    </w:p>
    <w:p w14:paraId="2FBA29D3" w14:textId="11408510" w:rsidR="009A0B92" w:rsidRDefault="009A0B92" w:rsidP="009A0B92">
      <w:pPr>
        <w:pStyle w:val="ListParagraph"/>
        <w:numPr>
          <w:ilvl w:val="1"/>
          <w:numId w:val="8"/>
        </w:numPr>
      </w:pPr>
      <w:r>
        <w:t>How does this program relate to the funding call? Which key science goals of HST/JWST does your proposal connect to?</w:t>
      </w:r>
    </w:p>
    <w:p w14:paraId="1292E0F4" w14:textId="470DCF10" w:rsidR="00FB74AC" w:rsidRDefault="003F4A54" w:rsidP="00D56978">
      <w:pPr>
        <w:pStyle w:val="ListParagraph"/>
        <w:numPr>
          <w:ilvl w:val="0"/>
          <w:numId w:val="13"/>
        </w:numPr>
      </w:pPr>
      <w:r>
        <w:t>This program relates to the key JWST science question: “</w:t>
      </w:r>
      <w:r w:rsidRPr="003F4A54">
        <w:t>From our own solar system to distant star systems - what can we understand about planet formation, evolution, and the suitability of planets as habitats?</w:t>
      </w:r>
      <w:r w:rsidR="00F177AD">
        <w:t>”</w:t>
      </w:r>
    </w:p>
    <w:p w14:paraId="3EF741CB" w14:textId="09B3F98A" w:rsidR="00F177AD" w:rsidRDefault="00025931" w:rsidP="00025931">
      <w:pPr>
        <w:pStyle w:val="ListParagraph"/>
        <w:numPr>
          <w:ilvl w:val="1"/>
          <w:numId w:val="10"/>
        </w:numPr>
      </w:pPr>
      <w:r>
        <w:t>Planetary structure is a result of a planet’s formation and evolution</w:t>
      </w:r>
    </w:p>
    <w:p w14:paraId="2CF6858E" w14:textId="7E919FAE" w:rsidR="00025931" w:rsidRDefault="00025931" w:rsidP="00025931">
      <w:pPr>
        <w:pStyle w:val="ListParagraph"/>
        <w:numPr>
          <w:ilvl w:val="2"/>
          <w:numId w:val="10"/>
        </w:numPr>
      </w:pPr>
      <w:proofErr w:type="gramStart"/>
      <w:r>
        <w:t>Thus</w:t>
      </w:r>
      <w:proofErr w:type="gramEnd"/>
      <w:r>
        <w:t xml:space="preserve"> learning how structure is impacted by equilibrium temperature will inform conclusions about how planet </w:t>
      </w:r>
      <w:r>
        <w:lastRenderedPageBreak/>
        <w:t>formation and evolution are impacted by equilibrium temperature</w:t>
      </w:r>
    </w:p>
    <w:p w14:paraId="47D6BDE5" w14:textId="4FEAC337" w:rsidR="00025931" w:rsidRDefault="00025931" w:rsidP="00025931">
      <w:pPr>
        <w:pStyle w:val="ListParagraph"/>
        <w:numPr>
          <w:ilvl w:val="2"/>
          <w:numId w:val="10"/>
        </w:numPr>
      </w:pPr>
      <w:r>
        <w:t>Learning how structure is impacted by equilibrium temperature will also inform conclusions about how the equilibrium temperature of a planet impacts its habitability</w:t>
      </w:r>
    </w:p>
    <w:p w14:paraId="09A1689C" w14:textId="77777777" w:rsidR="009A0B92" w:rsidRDefault="009A0B92" w:rsidP="009A0B92">
      <w:pPr>
        <w:pStyle w:val="ListParagraph"/>
        <w:numPr>
          <w:ilvl w:val="0"/>
          <w:numId w:val="8"/>
        </w:numPr>
      </w:pPr>
      <w:r>
        <w:t xml:space="preserve">How does this study increase the legacy value of the facility/agency? </w:t>
      </w:r>
    </w:p>
    <w:p w14:paraId="6F153BE1" w14:textId="7C093E21" w:rsidR="009A0B92" w:rsidRDefault="009A0B92" w:rsidP="009A0B92">
      <w:pPr>
        <w:pStyle w:val="ListParagraph"/>
        <w:numPr>
          <w:ilvl w:val="1"/>
          <w:numId w:val="8"/>
        </w:numPr>
      </w:pPr>
      <w:r>
        <w:t>What other subfields are advanced by these observations (GO) or data analysis/code/simulations (AR</w:t>
      </w:r>
      <w:proofErr w:type="gramStart"/>
      <w:r>
        <w:t>) ?</w:t>
      </w:r>
      <w:proofErr w:type="gramEnd"/>
      <w:r>
        <w:t xml:space="preserve"> [ Broader Impact]</w:t>
      </w:r>
    </w:p>
    <w:p w14:paraId="419B0289" w14:textId="3BFDD9BE" w:rsidR="00025931" w:rsidRPr="00025931" w:rsidRDefault="00025931" w:rsidP="00025931">
      <w:pPr>
        <w:pStyle w:val="ListParagraph"/>
        <w:numPr>
          <w:ilvl w:val="0"/>
          <w:numId w:val="13"/>
        </w:numPr>
      </w:pPr>
      <w:r>
        <w:t xml:space="preserve">Planetary formation and evolution: </w:t>
      </w:r>
      <w:r w:rsidRPr="00025931">
        <w:t xml:space="preserve">The composition </w:t>
      </w:r>
      <w:r>
        <w:t xml:space="preserve">and structure </w:t>
      </w:r>
      <w:r w:rsidRPr="00025931">
        <w:t>of a planet is a tracer of where and how it formed, and how it has evolved over time</w:t>
      </w:r>
    </w:p>
    <w:p w14:paraId="4D802D38" w14:textId="3D0B8467" w:rsidR="00323D68" w:rsidRDefault="00025931" w:rsidP="00323D68">
      <w:pPr>
        <w:pStyle w:val="ListParagraph"/>
        <w:numPr>
          <w:ilvl w:val="0"/>
          <w:numId w:val="13"/>
        </w:numPr>
      </w:pPr>
      <w:r>
        <w:t xml:space="preserve">Planetary habitability: the composition and structure of a planet </w:t>
      </w:r>
      <w:r>
        <w:t>is also one of the biggest determinants in habitability; for example, a planet will likely not be habitable if it doesn’t have an atmosphere or water</w:t>
      </w:r>
    </w:p>
    <w:p w14:paraId="2DC74C6D" w14:textId="1C54CE95" w:rsidR="00CA6EBE" w:rsidRDefault="00CA6EBE" w:rsidP="00CA6EBE">
      <w:r>
        <w:rPr>
          <w:u w:val="single"/>
        </w:rPr>
        <w:t>References</w:t>
      </w:r>
    </w:p>
    <w:p w14:paraId="763D0F00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Breza, B., Nixon, M. C., &amp; Kempton, E. M.-R. 2025,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ApJL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993 (The American Astronomical Society), L46</w:t>
      </w:r>
    </w:p>
    <w:p w14:paraId="1F7568A4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Calder, R.,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Shorttle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O., Nicholls, H., Lichtenberg, T., &amp; Guimond, C.-M. 2025 (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arXiv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), </w:t>
      </w:r>
      <w:hyperlink r:id="rId6" w:history="1">
        <w:r w:rsidRPr="00DB1D9A">
          <w:rPr>
            <w:rFonts w:eastAsia="Times New Roman" w:cs="Times New Roman"/>
            <w:color w:val="0000FF"/>
            <w:kern w:val="0"/>
            <w:u w:val="single"/>
            <w:lang w:eastAsia="zh-CN"/>
            <w14:ligatures w14:val="none"/>
          </w:rPr>
          <w:t>http://arxiv.org/abs/2512.05816</w:t>
        </w:r>
      </w:hyperlink>
    </w:p>
    <w:p w14:paraId="763C15CB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Chakrabarty, A., Mulders, G. D.,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Aguichine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, A., &amp; Batalha, N. 2026,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999 (The American Astronomical Society), 188</w:t>
      </w:r>
    </w:p>
    <w:p w14:paraId="7A1D121D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>Dattilo, A., &amp; Batalha, N. M. 2024, AJ, 167 (The American Astronomical Society), 288</w:t>
      </w:r>
    </w:p>
    <w:p w14:paraId="484CEF07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Fortney, J. J., Marley, M. S., &amp; Barnes, J. W. 2007,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659, 1661</w:t>
      </w:r>
    </w:p>
    <w:p w14:paraId="4A7AA932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>Fulton, B. J., Petigura, E. A., Howard, A. W., et al. 2017, AJ, 154 (The American Astronomical Society), 109</w:t>
      </w:r>
    </w:p>
    <w:p w14:paraId="5EB9D235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>Guillot, T., &amp; Showman, A. P. 2002, A&amp;A, 385 (EDP Sciences), 156</w:t>
      </w:r>
    </w:p>
    <w:p w14:paraId="19C21C70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>Kempton, E. M.-R., Bean, J. L., Louie, D. R., et al. 2018, PASP, 130 (The Astronomical Society of the Pacific), 114401</w:t>
      </w:r>
    </w:p>
    <w:p w14:paraId="46C9BEB7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Laughlin, G., Crismani, M., &amp; Adams, F. C. 2011,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ApJL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729 (The American Astronomical Society), L7</w:t>
      </w:r>
    </w:p>
    <w:p w14:paraId="44A65E01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Lichtenberg, T.,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Shorttle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O., Teske, J., &amp; Kempton, E. M.-R. 2025, Science, 390 (American Association for the Advancement of Science), eads3660</w:t>
      </w:r>
    </w:p>
    <w:p w14:paraId="3D7118F1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Lin, Z., &amp; Seager, S. 2025,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ApJL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990 (The American Astronomical Society), L35</w:t>
      </w:r>
    </w:p>
    <w:p w14:paraId="36D6A174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Lopez, E. D., &amp; Fortney, J. J. 2014a,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792 (The American Astronomical Society), 1</w:t>
      </w:r>
    </w:p>
    <w:p w14:paraId="62FCB90E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Lopez, E. D., &amp; Fortney, J. J. 2014b,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792 (The American Astronomical Society), 1</w:t>
      </w:r>
    </w:p>
    <w:p w14:paraId="145426BB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>Madhusudhan, N., Holmberg, M., Constantinou, S., &amp; Cooke, G. J. 2025, Proceedings of the National Academy of Sciences, 122 (Proceedings of the National Academy of Sciences), e2416194122</w:t>
      </w:r>
    </w:p>
    <w:p w14:paraId="7B5E82D6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lastRenderedPageBreak/>
        <w:t xml:space="preserve">Nikolov, N. K., Kovacs, A., &amp;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Martlin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C. 2022, Res Notes AAS, 6 (The American Astronomical Society), 272</w:t>
      </w:r>
    </w:p>
    <w:p w14:paraId="73CE40B4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Owen, J. E., &amp; Wu, Y. 2017,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ApJ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847 (The American Astronomical Society), 29</w:t>
      </w:r>
    </w:p>
    <w:p w14:paraId="4A95280F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 xml:space="preserve">Sarkis, P., Mordasini, C., Henning, T., Marleau, G. D., &amp; </w:t>
      </w:r>
      <w:proofErr w:type="spellStart"/>
      <w:r w:rsidRPr="00DB1D9A">
        <w:rPr>
          <w:rFonts w:eastAsia="Times New Roman" w:cs="Times New Roman"/>
          <w:kern w:val="0"/>
          <w:lang w:eastAsia="zh-CN"/>
          <w14:ligatures w14:val="none"/>
        </w:rPr>
        <w:t>Mollière</w:t>
      </w:r>
      <w:proofErr w:type="spellEnd"/>
      <w:r w:rsidRPr="00DB1D9A">
        <w:rPr>
          <w:rFonts w:eastAsia="Times New Roman" w:cs="Times New Roman"/>
          <w:kern w:val="0"/>
          <w:lang w:eastAsia="zh-CN"/>
          <w14:ligatures w14:val="none"/>
        </w:rPr>
        <w:t>, P. 2021, A&amp;A, 645 (EDP Sciences), A79</w:t>
      </w:r>
    </w:p>
    <w:p w14:paraId="572EAC3A" w14:textId="77777777" w:rsidR="00DB1D9A" w:rsidRPr="00DB1D9A" w:rsidRDefault="00DB1D9A" w:rsidP="00DB1D9A">
      <w:pPr>
        <w:spacing w:after="0" w:line="240" w:lineRule="auto"/>
        <w:ind w:left="720" w:hanging="720"/>
        <w:rPr>
          <w:rFonts w:eastAsia="Times New Roman" w:cs="Times New Roman"/>
          <w:kern w:val="0"/>
          <w:lang w:eastAsia="zh-CN"/>
          <w14:ligatures w14:val="none"/>
        </w:rPr>
      </w:pPr>
      <w:r w:rsidRPr="00DB1D9A">
        <w:rPr>
          <w:rFonts w:eastAsia="Times New Roman" w:cs="Times New Roman"/>
          <w:kern w:val="0"/>
          <w:lang w:eastAsia="zh-CN"/>
          <w14:ligatures w14:val="none"/>
        </w:rPr>
        <w:t>Schanche, N., Pozuelos, F. J., Günther, M. N., et al. 2022, A&amp;A, 657, A45</w:t>
      </w:r>
    </w:p>
    <w:p w14:paraId="2F7EA5FB" w14:textId="77777777" w:rsidR="0044162F" w:rsidRPr="0044162F" w:rsidRDefault="0044162F" w:rsidP="0044162F"/>
    <w:sectPr w:rsidR="0044162F" w:rsidRPr="00441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19C"/>
    <w:multiLevelType w:val="hybridMultilevel"/>
    <w:tmpl w:val="F7CAAF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4C7216"/>
    <w:multiLevelType w:val="hybridMultilevel"/>
    <w:tmpl w:val="0360D7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5D10A6"/>
    <w:multiLevelType w:val="hybridMultilevel"/>
    <w:tmpl w:val="E3028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70A51"/>
    <w:multiLevelType w:val="hybridMultilevel"/>
    <w:tmpl w:val="11D8CF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61552A"/>
    <w:multiLevelType w:val="hybridMultilevel"/>
    <w:tmpl w:val="C2CA76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6AB7BA4"/>
    <w:multiLevelType w:val="hybridMultilevel"/>
    <w:tmpl w:val="2C6A2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672C6"/>
    <w:multiLevelType w:val="hybridMultilevel"/>
    <w:tmpl w:val="85F6C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52089B"/>
    <w:multiLevelType w:val="hybridMultilevel"/>
    <w:tmpl w:val="7CBCC9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46D30"/>
    <w:multiLevelType w:val="hybridMultilevel"/>
    <w:tmpl w:val="F2868B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10B63"/>
    <w:multiLevelType w:val="hybridMultilevel"/>
    <w:tmpl w:val="CD421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C618BD"/>
    <w:multiLevelType w:val="hybridMultilevel"/>
    <w:tmpl w:val="8DD47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8E66807"/>
    <w:multiLevelType w:val="hybridMultilevel"/>
    <w:tmpl w:val="1F0A0E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8FE6DCD"/>
    <w:multiLevelType w:val="hybridMultilevel"/>
    <w:tmpl w:val="4DBCBC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03750062">
    <w:abstractNumId w:val="2"/>
  </w:num>
  <w:num w:numId="2" w16cid:durableId="1541941014">
    <w:abstractNumId w:val="4"/>
  </w:num>
  <w:num w:numId="3" w16cid:durableId="1265309586">
    <w:abstractNumId w:val="0"/>
  </w:num>
  <w:num w:numId="4" w16cid:durableId="1923637313">
    <w:abstractNumId w:val="5"/>
  </w:num>
  <w:num w:numId="5" w16cid:durableId="798302466">
    <w:abstractNumId w:val="8"/>
  </w:num>
  <w:num w:numId="6" w16cid:durableId="1606502810">
    <w:abstractNumId w:val="9"/>
  </w:num>
  <w:num w:numId="7" w16cid:durableId="1984040347">
    <w:abstractNumId w:val="6"/>
  </w:num>
  <w:num w:numId="8" w16cid:durableId="53240252">
    <w:abstractNumId w:val="7"/>
  </w:num>
  <w:num w:numId="9" w16cid:durableId="38671460">
    <w:abstractNumId w:val="12"/>
  </w:num>
  <w:num w:numId="10" w16cid:durableId="988942073">
    <w:abstractNumId w:val="3"/>
  </w:num>
  <w:num w:numId="11" w16cid:durableId="1472551377">
    <w:abstractNumId w:val="10"/>
  </w:num>
  <w:num w:numId="12" w16cid:durableId="1406878004">
    <w:abstractNumId w:val="1"/>
  </w:num>
  <w:num w:numId="13" w16cid:durableId="10848394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B3"/>
    <w:rsid w:val="00025931"/>
    <w:rsid w:val="00045746"/>
    <w:rsid w:val="0009231F"/>
    <w:rsid w:val="000A3A88"/>
    <w:rsid w:val="000C23FA"/>
    <w:rsid w:val="00100E46"/>
    <w:rsid w:val="00133B0E"/>
    <w:rsid w:val="00154510"/>
    <w:rsid w:val="00184990"/>
    <w:rsid w:val="001A46EE"/>
    <w:rsid w:val="001C6CC5"/>
    <w:rsid w:val="002D5B6A"/>
    <w:rsid w:val="002F4D75"/>
    <w:rsid w:val="00323D68"/>
    <w:rsid w:val="00372323"/>
    <w:rsid w:val="003F4A54"/>
    <w:rsid w:val="00417723"/>
    <w:rsid w:val="00421DB1"/>
    <w:rsid w:val="0044162F"/>
    <w:rsid w:val="00450709"/>
    <w:rsid w:val="004E3DB3"/>
    <w:rsid w:val="00512A7A"/>
    <w:rsid w:val="00563241"/>
    <w:rsid w:val="005D4711"/>
    <w:rsid w:val="00602411"/>
    <w:rsid w:val="0062706B"/>
    <w:rsid w:val="006D6972"/>
    <w:rsid w:val="00765DB2"/>
    <w:rsid w:val="00773734"/>
    <w:rsid w:val="008232F0"/>
    <w:rsid w:val="00823472"/>
    <w:rsid w:val="00881043"/>
    <w:rsid w:val="008E6E0A"/>
    <w:rsid w:val="00921259"/>
    <w:rsid w:val="00943B40"/>
    <w:rsid w:val="00981FC0"/>
    <w:rsid w:val="00987605"/>
    <w:rsid w:val="009906D6"/>
    <w:rsid w:val="009A0B92"/>
    <w:rsid w:val="009D30F6"/>
    <w:rsid w:val="009E0F89"/>
    <w:rsid w:val="00A30B00"/>
    <w:rsid w:val="00A44D64"/>
    <w:rsid w:val="00AF5C2B"/>
    <w:rsid w:val="00C129F5"/>
    <w:rsid w:val="00C726A3"/>
    <w:rsid w:val="00CA6EBE"/>
    <w:rsid w:val="00D56978"/>
    <w:rsid w:val="00DB1D9A"/>
    <w:rsid w:val="00E25F45"/>
    <w:rsid w:val="00E851DC"/>
    <w:rsid w:val="00EB36F8"/>
    <w:rsid w:val="00F177AD"/>
    <w:rsid w:val="00F50482"/>
    <w:rsid w:val="00F837A6"/>
    <w:rsid w:val="00FB74AC"/>
    <w:rsid w:val="00FD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10F0B"/>
  <w15:chartTrackingRefBased/>
  <w15:docId w15:val="{90927732-BC24-5043-8FD9-DC8C429E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B1D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rxiv.org/abs/2512.0581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2349</Words>
  <Characters>12921</Characters>
  <Application>Microsoft Office Word</Application>
  <DocSecurity>0</DocSecurity>
  <Lines>287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Kylie Erva - (kyliehall1)</dc:creator>
  <cp:keywords/>
  <dc:description/>
  <cp:lastModifiedBy>Hall, Kylie Erva - (kyliehall1)</cp:lastModifiedBy>
  <cp:revision>42</cp:revision>
  <dcterms:created xsi:type="dcterms:W3CDTF">2026-03-20T22:52:00Z</dcterms:created>
  <dcterms:modified xsi:type="dcterms:W3CDTF">2026-03-27T04:33:00Z</dcterms:modified>
</cp:coreProperties>
</file>