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12B" w:rsidRDefault="00D127E9" w:rsidP="00D127E9">
      <w:pPr>
        <w:pStyle w:val="ListParagraph"/>
        <w:numPr>
          <w:ilvl w:val="0"/>
          <w:numId w:val="1"/>
        </w:numPr>
      </w:pPr>
      <w:r w:rsidRPr="00D127E9">
        <w:t>What is React? How is it different from other JS frameworks?</w:t>
      </w:r>
    </w:p>
    <w:p w:rsidR="00D127E9" w:rsidRDefault="00D127E9" w:rsidP="00D127E9">
      <w:pPr>
        <w:ind w:left="360"/>
      </w:pPr>
      <w:r>
        <w:t>Ans. What is React?</w:t>
      </w:r>
    </w:p>
    <w:p w:rsidR="00D127E9" w:rsidRDefault="00D127E9" w:rsidP="00D127E9">
      <w:pPr>
        <w:ind w:left="360"/>
      </w:pPr>
      <w:r>
        <w:t>React is an open-source JavaScript library created by Facebook for building complex, interactive UIs in web and mobile applications.</w:t>
      </w:r>
    </w:p>
    <w:p w:rsidR="00D127E9" w:rsidRDefault="00D127E9" w:rsidP="00D127E9">
      <w:pPr>
        <w:ind w:left="360"/>
      </w:pPr>
      <w:r>
        <w:t>The key point in this answer is that React’s core purpose is to build UI components; it is often referred to as just the “V” (View) in an “MVC” architecture. Therefore it has no opinions on the other pieces of your technology stack and can be seamlessly integrated into any application.</w:t>
      </w:r>
    </w:p>
    <w:p w:rsidR="00173383" w:rsidRDefault="00173383" w:rsidP="00173383">
      <w:pPr>
        <w:pStyle w:val="ListParagraph"/>
        <w:numPr>
          <w:ilvl w:val="0"/>
          <w:numId w:val="1"/>
        </w:numPr>
      </w:pPr>
      <w:r w:rsidRPr="00173383">
        <w:t>What happens during the lifecycle of a React component?</w:t>
      </w:r>
    </w:p>
    <w:p w:rsidR="008A6DAF" w:rsidRDefault="00173383" w:rsidP="00173383">
      <w:pPr>
        <w:ind w:left="360"/>
      </w:pPr>
      <w:r>
        <w:t>Ans.</w:t>
      </w:r>
    </w:p>
    <w:p w:rsidR="00173383" w:rsidRDefault="00173383" w:rsidP="00173383">
      <w:pPr>
        <w:ind w:left="360"/>
      </w:pPr>
      <w:r>
        <w:t xml:space="preserve"> High-Level Component Lifecycle</w:t>
      </w:r>
    </w:p>
    <w:p w:rsidR="008A6DAF" w:rsidRDefault="00173383" w:rsidP="008A6DAF">
      <w:pPr>
        <w:ind w:left="360"/>
      </w:pPr>
      <w:r>
        <w:t>At the highest level, React components have lifecycle events that fall into three general categorie</w:t>
      </w:r>
    </w:p>
    <w:p w:rsidR="008A6DAF" w:rsidRDefault="008A6DAF" w:rsidP="008A6DAF">
      <w:pPr>
        <w:pStyle w:val="ListParagraph"/>
        <w:numPr>
          <w:ilvl w:val="0"/>
          <w:numId w:val="2"/>
        </w:numPr>
      </w:pPr>
      <w:r>
        <w:t>Initialization</w:t>
      </w:r>
    </w:p>
    <w:p w:rsidR="008A6DAF" w:rsidRDefault="008A6DAF" w:rsidP="008A6DAF">
      <w:pPr>
        <w:pStyle w:val="ListParagraph"/>
        <w:numPr>
          <w:ilvl w:val="0"/>
          <w:numId w:val="2"/>
        </w:numPr>
      </w:pPr>
      <w:r>
        <w:t>State/Property Updates</w:t>
      </w:r>
    </w:p>
    <w:p w:rsidR="00173383" w:rsidRDefault="008A6DAF" w:rsidP="008A6DAF">
      <w:pPr>
        <w:pStyle w:val="ListParagraph"/>
        <w:numPr>
          <w:ilvl w:val="0"/>
          <w:numId w:val="2"/>
        </w:numPr>
      </w:pPr>
      <w:r>
        <w:t>Destruction</w:t>
      </w:r>
      <w:r w:rsidR="00173383">
        <w:t>s:</w:t>
      </w:r>
    </w:p>
    <w:p w:rsidR="008A6DAF" w:rsidRDefault="008A6DAF" w:rsidP="008A6DAF">
      <w:pPr>
        <w:pStyle w:val="ListParagraph"/>
        <w:numPr>
          <w:ilvl w:val="0"/>
          <w:numId w:val="1"/>
        </w:numPr>
      </w:pPr>
      <w:r w:rsidRPr="008A6DAF">
        <w:t>What can you tell me about JSX?</w:t>
      </w:r>
    </w:p>
    <w:p w:rsidR="008A6DAF" w:rsidRDefault="008A6DAF" w:rsidP="008A6DAF">
      <w:pPr>
        <w:ind w:left="360"/>
      </w:pPr>
      <w:r>
        <w:t xml:space="preserve">Ans. </w:t>
      </w:r>
      <w:r w:rsidRPr="008A6DAF">
        <w:t>When Facebook first released React to the world, they also introduced a new dialect of JavaScript called JSX that embeds raw HTML templates inside JavaScript code. JSX code by itself cannot be read by the browser; it must be transpiled into traditional JavaScript using tools like Babel and webpack. While many developers understandably have initial knee-jerk reactions against it, JSX (in tandem with ES2015) has become the defacto method of defining React components.</w:t>
      </w:r>
    </w:p>
    <w:p w:rsidR="008A6DAF" w:rsidRDefault="008A6DAF" w:rsidP="008A6DAF">
      <w:pPr>
        <w:pStyle w:val="ListParagraph"/>
        <w:numPr>
          <w:ilvl w:val="0"/>
          <w:numId w:val="1"/>
        </w:numPr>
      </w:pPr>
      <w:r w:rsidRPr="008A6DAF">
        <w:t>Are you familiar with Flux?</w:t>
      </w:r>
    </w:p>
    <w:p w:rsidR="008A6DAF" w:rsidRDefault="008A6DAF" w:rsidP="008A6DAF">
      <w:pPr>
        <w:ind w:left="360"/>
      </w:pPr>
      <w:r>
        <w:t>Ans. Flux is an architectural pattern that enforces unidirectional data flow — its core purpose is to control derived data so that multiple components can interact with that data without risking pollution.</w:t>
      </w:r>
    </w:p>
    <w:p w:rsidR="008A6DAF" w:rsidRDefault="008A6DAF" w:rsidP="008A6DAF">
      <w:pPr>
        <w:ind w:left="360"/>
      </w:pPr>
      <w:r>
        <w:t>The Flux pattern is generic; it’s not specific to React applications, nor is it required to build a React app. However, Flux is commonly used by React developers because React components are declarative — the rendered UI (View) is simply a function of state (Store data).</w:t>
      </w:r>
    </w:p>
    <w:p w:rsidR="008A6DAF" w:rsidRDefault="008A6DAF" w:rsidP="008A6DAF">
      <w:pPr>
        <w:pStyle w:val="ListParagraph"/>
        <w:numPr>
          <w:ilvl w:val="0"/>
          <w:numId w:val="1"/>
        </w:numPr>
      </w:pPr>
      <w:r w:rsidRPr="008A6DAF">
        <w:t>What are stateless components?</w:t>
      </w:r>
    </w:p>
    <w:p w:rsidR="00797E0D" w:rsidRDefault="00797E0D" w:rsidP="00797E0D">
      <w:r>
        <w:t xml:space="preserve">    Ans. If React components are essentially state machines that generate UI markup, then what are stateless components?</w:t>
      </w:r>
    </w:p>
    <w:p w:rsidR="008A6DAF" w:rsidRDefault="00797E0D" w:rsidP="00797E0D">
      <w:r>
        <w:t>Stateless components (a flavor of “reusable” components) are nothing more than pure functions that render DOM based solely on the properties provided to them.</w:t>
      </w:r>
    </w:p>
    <w:p w:rsidR="008A6DAF" w:rsidRDefault="008A6DAF" w:rsidP="00173383">
      <w:pPr>
        <w:ind w:left="360"/>
      </w:pPr>
    </w:p>
    <w:sectPr w:rsidR="008A6DAF" w:rsidSect="004F01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45215"/>
    <w:multiLevelType w:val="hybridMultilevel"/>
    <w:tmpl w:val="68EA5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DA45A28"/>
    <w:multiLevelType w:val="hybridMultilevel"/>
    <w:tmpl w:val="2BD6028A"/>
    <w:lvl w:ilvl="0" w:tplc="B720F6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3AB9"/>
    <w:rsid w:val="00173383"/>
    <w:rsid w:val="004F012B"/>
    <w:rsid w:val="00797E0D"/>
    <w:rsid w:val="008A6DAF"/>
    <w:rsid w:val="00B13AB9"/>
    <w:rsid w:val="00D127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7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Tinu</dc:creator>
  <cp:keywords/>
  <dc:description/>
  <cp:lastModifiedBy>Tinu</cp:lastModifiedBy>
  <cp:revision>3</cp:revision>
  <dcterms:created xsi:type="dcterms:W3CDTF">2017-12-10T05:51:00Z</dcterms:created>
  <dcterms:modified xsi:type="dcterms:W3CDTF">2017-12-10T06:19:00Z</dcterms:modified>
</cp:coreProperties>
</file>