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B98" w:rsidRDefault="00B76416">
      <w:pPr>
        <w:spacing w:after="0"/>
        <w:ind w:left="13"/>
      </w:pPr>
      <w:r>
        <w:rPr>
          <w:sz w:val="32"/>
        </w:rPr>
        <w:t>3. Problem - Solution Fit Template</w:t>
      </w:r>
    </w:p>
    <w:p w:rsidR="00BF5B98" w:rsidRDefault="00B76416">
      <w:pPr>
        <w:spacing w:after="0"/>
        <w:ind w:left="15" w:right="2647" w:hanging="10"/>
      </w:pPr>
      <w:r>
        <w:rPr>
          <w:sz w:val="28"/>
        </w:rPr>
        <w:t>Team ID: _</w:t>
      </w:r>
      <w:r w:rsidR="00594007" w:rsidRPr="00594007">
        <w:rPr>
          <w:sz w:val="28"/>
        </w:rPr>
        <w:t>SWTID-2026-</w:t>
      </w:r>
      <w:r w:rsidR="00813D1F">
        <w:rPr>
          <w:sz w:val="28"/>
        </w:rPr>
        <w:t>4640</w:t>
      </w:r>
      <w:r>
        <w:rPr>
          <w:noProof/>
          <w:lang w:val="en-US" w:eastAsia="en-US"/>
        </w:rPr>
        <w:drawing>
          <wp:inline distT="0" distB="0" distL="0" distR="0">
            <wp:extent cx="2302933" cy="16933"/>
            <wp:effectExtent l="0" t="0" r="0" b="0"/>
            <wp:docPr id="4536" name="Picture 4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" name="Picture 45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2933" cy="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B98" w:rsidRDefault="00B76416">
      <w:pPr>
        <w:spacing w:after="0"/>
        <w:ind w:left="15" w:right="2647" w:hanging="10"/>
      </w:pPr>
      <w:r>
        <w:rPr>
          <w:sz w:val="28"/>
        </w:rPr>
        <w:t>Project Name: Auto Ticket Classifica</w:t>
      </w:r>
      <w:r w:rsidR="00813D1F">
        <w:rPr>
          <w:sz w:val="28"/>
        </w:rPr>
        <w:t xml:space="preserve">tion using Flow Designer Date: 12 </w:t>
      </w:r>
      <w:proofErr w:type="spellStart"/>
      <w:proofErr w:type="gramStart"/>
      <w:r w:rsidR="00813D1F">
        <w:rPr>
          <w:sz w:val="28"/>
        </w:rPr>
        <w:t>oct</w:t>
      </w:r>
      <w:proofErr w:type="spellEnd"/>
      <w:proofErr w:type="gramEnd"/>
      <w:r>
        <w:rPr>
          <w:sz w:val="28"/>
        </w:rPr>
        <w:t xml:space="preserve"> 2026</w:t>
      </w:r>
    </w:p>
    <w:tbl>
      <w:tblPr>
        <w:tblStyle w:val="TableGrid"/>
        <w:tblW w:w="8640" w:type="dxa"/>
        <w:tblInd w:w="-3" w:type="dxa"/>
        <w:tblCellMar>
          <w:top w:w="97" w:type="dxa"/>
          <w:left w:w="107" w:type="dxa"/>
          <w:right w:w="137" w:type="dxa"/>
        </w:tblCellMar>
        <w:tblLook w:val="04A0"/>
      </w:tblPr>
      <w:tblGrid>
        <w:gridCol w:w="4323"/>
        <w:gridCol w:w="4317"/>
      </w:tblGrid>
      <w:tr w:rsidR="00BF5B98">
        <w:trPr>
          <w:trHeight w:val="780"/>
        </w:trPr>
        <w:tc>
          <w:tcPr>
            <w:tcW w:w="432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17"/>
            </w:pPr>
            <w:r>
              <w:rPr>
                <w:sz w:val="28"/>
              </w:rPr>
              <w:t>Customer / Target Users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20" w:hanging="13"/>
              <w:jc w:val="both"/>
            </w:pPr>
            <w:r>
              <w:rPr>
                <w:sz w:val="28"/>
              </w:rPr>
              <w:t>Students, Teachers and School IT Helpdesk Staff</w:t>
            </w:r>
          </w:p>
        </w:tc>
      </w:tr>
      <w:tr w:rsidR="00BF5B98">
        <w:trPr>
          <w:trHeight w:val="144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23"/>
            </w:pPr>
            <w:r>
              <w:rPr>
                <w:sz w:val="28"/>
              </w:rPr>
              <w:t>Problem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13" w:right="127" w:firstLine="7"/>
              <w:jc w:val="both"/>
            </w:pPr>
            <w:r>
              <w:rPr>
                <w:sz w:val="28"/>
              </w:rPr>
              <w:t>IT support requests are manually reviewed and categorized, creating additional workload, delays and possible classification errors.</w:t>
            </w:r>
          </w:p>
        </w:tc>
      </w:tr>
      <w:tr w:rsidR="00BF5B98">
        <w:trPr>
          <w:trHeight w:val="144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10" w:firstLine="7"/>
            </w:pPr>
            <w:r>
              <w:rPr>
                <w:sz w:val="28"/>
              </w:rPr>
              <w:t>Current Behaviour / Existing Situation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13" w:right="360" w:firstLine="7"/>
              <w:jc w:val="both"/>
            </w:pPr>
            <w:r>
              <w:rPr>
                <w:sz w:val="28"/>
              </w:rPr>
              <w:t xml:space="preserve">IT staff identify the issue type, select Category and Subcategory, and </w:t>
            </w:r>
            <w:proofErr w:type="spellStart"/>
            <w:r>
              <w:rPr>
                <w:sz w:val="28"/>
              </w:rPr>
              <w:t>man age</w:t>
            </w:r>
            <w:proofErr w:type="spellEnd"/>
            <w:r>
              <w:rPr>
                <w:sz w:val="28"/>
              </w:rPr>
              <w:t xml:space="preserve"> the ticket after submission.</w:t>
            </w:r>
          </w:p>
        </w:tc>
      </w:tr>
      <w:tr w:rsidR="00BF5B98">
        <w:trPr>
          <w:trHeight w:val="111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17"/>
            </w:pPr>
            <w:r>
              <w:rPr>
                <w:sz w:val="28"/>
              </w:rPr>
              <w:t>Customer Need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13" w:right="33" w:hanging="13"/>
              <w:jc w:val="both"/>
            </w:pPr>
            <w:r>
              <w:rPr>
                <w:sz w:val="28"/>
              </w:rPr>
              <w:t xml:space="preserve">A simple way to classify common IT support requests con </w:t>
            </w:r>
            <w:proofErr w:type="spellStart"/>
            <w:r>
              <w:rPr>
                <w:sz w:val="28"/>
              </w:rPr>
              <w:t>sistently</w:t>
            </w:r>
            <w:proofErr w:type="spellEnd"/>
            <w:r>
              <w:rPr>
                <w:sz w:val="28"/>
              </w:rPr>
              <w:t xml:space="preserve"> and reduce repetitive manual work.</w:t>
            </w:r>
          </w:p>
        </w:tc>
      </w:tr>
      <w:tr w:rsidR="00BF5B98">
        <w:trPr>
          <w:trHeight w:val="177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10"/>
            </w:pPr>
            <w:r>
              <w:rPr>
                <w:sz w:val="28"/>
              </w:rPr>
              <w:t>Solution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7" w:right="180"/>
              <w:jc w:val="both"/>
            </w:pPr>
            <w:r>
              <w:rPr>
                <w:sz w:val="28"/>
              </w:rPr>
              <w:t>ServiceNow Flow Designer automatically evaluates ticket description s and assign s Category and Subcategory based on predefined keywords.</w:t>
            </w:r>
          </w:p>
        </w:tc>
      </w:tr>
      <w:tr w:rsidR="00BF5B98">
        <w:trPr>
          <w:trHeight w:val="144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23"/>
            </w:pPr>
            <w:r>
              <w:rPr>
                <w:sz w:val="30"/>
              </w:rPr>
              <w:t>Problem-Solution Fit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7"/>
              <w:jc w:val="both"/>
            </w:pPr>
            <w:r>
              <w:rPr>
                <w:sz w:val="28"/>
              </w:rPr>
              <w:t xml:space="preserve">The solution directly addresses the manual classification problem by automating the repetitive classification step at ticket </w:t>
            </w:r>
            <w:proofErr w:type="gramStart"/>
            <w:r>
              <w:rPr>
                <w:sz w:val="28"/>
              </w:rPr>
              <w:t>creation .</w:t>
            </w:r>
            <w:proofErr w:type="gramEnd"/>
          </w:p>
        </w:tc>
      </w:tr>
      <w:tr w:rsidR="00BF5B98">
        <w:trPr>
          <w:trHeight w:val="177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23"/>
            </w:pPr>
            <w:r>
              <w:rPr>
                <w:sz w:val="28"/>
              </w:rPr>
              <w:t>Evidence / Expected Outcome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7" w:right="140"/>
              <w:jc w:val="both"/>
            </w:pPr>
            <w:r>
              <w:rPr>
                <w:sz w:val="28"/>
              </w:rPr>
              <w:t xml:space="preserve">The project specifies test cases where </w:t>
            </w:r>
            <w:proofErr w:type="spellStart"/>
            <w:r>
              <w:rPr>
                <w:sz w:val="28"/>
              </w:rPr>
              <w:t>WiFi</w:t>
            </w:r>
            <w:proofErr w:type="spellEnd"/>
            <w:r>
              <w:rPr>
                <w:sz w:val="28"/>
              </w:rPr>
              <w:t xml:space="preserve"> issues are classified as Network/W </w:t>
            </w:r>
            <w:proofErr w:type="spellStart"/>
            <w:r>
              <w:rPr>
                <w:sz w:val="28"/>
              </w:rPr>
              <w:t>i-Fi</w:t>
            </w:r>
            <w:proofErr w:type="spellEnd"/>
            <w:r>
              <w:rPr>
                <w:sz w:val="28"/>
              </w:rPr>
              <w:t xml:space="preserve"> and projector issues as </w:t>
            </w:r>
            <w:proofErr w:type="spellStart"/>
            <w:r>
              <w:rPr>
                <w:sz w:val="28"/>
              </w:rPr>
              <w:t>Hardw</w:t>
            </w:r>
            <w:proofErr w:type="spellEnd"/>
            <w:r>
              <w:rPr>
                <w:sz w:val="28"/>
              </w:rPr>
              <w:t xml:space="preserve"> are/Projector, with an email sent to the caller.</w:t>
            </w:r>
          </w:p>
        </w:tc>
      </w:tr>
      <w:tr w:rsidR="00BF5B98">
        <w:trPr>
          <w:trHeight w:val="144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17"/>
            </w:pPr>
            <w:r>
              <w:rPr>
                <w:sz w:val="28"/>
              </w:rPr>
              <w:t>Customer Value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7" w:right="173" w:firstLine="13"/>
              <w:jc w:val="both"/>
            </w:pPr>
            <w:r>
              <w:rPr>
                <w:sz w:val="28"/>
              </w:rPr>
              <w:t xml:space="preserve">Reduced manual effort, con </w:t>
            </w:r>
            <w:proofErr w:type="spellStart"/>
            <w:r>
              <w:rPr>
                <w:sz w:val="28"/>
              </w:rPr>
              <w:t>sistent</w:t>
            </w:r>
            <w:proofErr w:type="spellEnd"/>
            <w:r>
              <w:rPr>
                <w:sz w:val="28"/>
              </w:rPr>
              <w:t xml:space="preserve"> categorization, faster routing and immediate ticket acknowledgement.</w:t>
            </w:r>
          </w:p>
        </w:tc>
      </w:tr>
      <w:tr w:rsidR="00BF5B98">
        <w:trPr>
          <w:trHeight w:val="78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23"/>
            </w:pPr>
            <w:r>
              <w:rPr>
                <w:sz w:val="30"/>
              </w:rPr>
              <w:lastRenderedPageBreak/>
              <w:t>Future Fit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ind w:left="7" w:right="353" w:hanging="7"/>
              <w:jc w:val="both"/>
            </w:pPr>
            <w:r>
              <w:rPr>
                <w:sz w:val="30"/>
              </w:rPr>
              <w:t xml:space="preserve">The project identifies future extension s such as assign </w:t>
            </w:r>
            <w:proofErr w:type="spellStart"/>
            <w:r>
              <w:rPr>
                <w:sz w:val="30"/>
              </w:rPr>
              <w:t>ment</w:t>
            </w:r>
            <w:proofErr w:type="spellEnd"/>
          </w:p>
        </w:tc>
      </w:tr>
    </w:tbl>
    <w:p w:rsidR="00BF5B98" w:rsidRDefault="00B76416">
      <w:pPr>
        <w:pStyle w:val="Heading1"/>
      </w:pPr>
      <w:r>
        <w:t>All PDF Reader</w:t>
      </w:r>
    </w:p>
    <w:tbl>
      <w:tblPr>
        <w:tblStyle w:val="TableGrid"/>
        <w:tblW w:w="8640" w:type="dxa"/>
        <w:tblInd w:w="-3" w:type="dxa"/>
        <w:tblCellMar>
          <w:top w:w="130" w:type="dxa"/>
          <w:left w:w="120" w:type="dxa"/>
          <w:right w:w="810" w:type="dxa"/>
        </w:tblCellMar>
        <w:tblLook w:val="04A0"/>
      </w:tblPr>
      <w:tblGrid>
        <w:gridCol w:w="4323"/>
        <w:gridCol w:w="4317"/>
      </w:tblGrid>
      <w:tr w:rsidR="00BF5B98">
        <w:trPr>
          <w:trHeight w:val="78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F5B98"/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F5B98" w:rsidRDefault="00B76416">
            <w:pPr>
              <w:jc w:val="both"/>
            </w:pPr>
            <w:r>
              <w:rPr>
                <w:sz w:val="28"/>
              </w:rPr>
              <w:t>automation, SLA tracking and predictive intelligence.</w:t>
            </w:r>
          </w:p>
        </w:tc>
      </w:tr>
    </w:tbl>
    <w:p w:rsidR="00BF5B98" w:rsidRDefault="00B76416">
      <w:pPr>
        <w:spacing w:after="12833"/>
        <w:ind w:left="1233"/>
      </w:pPr>
      <w:r>
        <w:rPr>
          <w:sz w:val="24"/>
        </w:rPr>
        <w:t xml:space="preserve">Prepared from the supplied UI tem plates and project </w:t>
      </w:r>
      <w:proofErr w:type="spellStart"/>
      <w:r>
        <w:rPr>
          <w:sz w:val="24"/>
        </w:rPr>
        <w:t>docu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ment</w:t>
      </w:r>
      <w:proofErr w:type="spellEnd"/>
      <w:r>
        <w:rPr>
          <w:sz w:val="24"/>
        </w:rPr>
        <w:t>.</w:t>
      </w:r>
    </w:p>
    <w:p w:rsidR="00BF5B98" w:rsidRDefault="00B76416">
      <w:pPr>
        <w:spacing w:after="0"/>
        <w:jc w:val="right"/>
      </w:pPr>
      <w:r>
        <w:rPr>
          <w:rFonts w:ascii="Times New Roman" w:eastAsia="Times New Roman" w:hAnsi="Times New Roman" w:cs="Times New Roman"/>
          <w:sz w:val="44"/>
        </w:rPr>
        <w:lastRenderedPageBreak/>
        <w:t>All PDF Reader</w:t>
      </w:r>
    </w:p>
    <w:sectPr w:rsidR="00BF5B98" w:rsidSect="00723274">
      <w:pgSz w:w="12240" w:h="15840"/>
      <w:pgMar w:top="857" w:right="373" w:bottom="368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BF5B98"/>
    <w:rsid w:val="00594007"/>
    <w:rsid w:val="00723274"/>
    <w:rsid w:val="00813D1F"/>
    <w:rsid w:val="00B61CF2"/>
    <w:rsid w:val="00B76416"/>
    <w:rsid w:val="00BF5B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27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723274"/>
    <w:pPr>
      <w:keepNext/>
      <w:keepLines/>
      <w:spacing w:after="0" w:line="259" w:lineRule="auto"/>
      <w:jc w:val="right"/>
      <w:outlineLvl w:val="0"/>
    </w:pPr>
    <w:rPr>
      <w:rFonts w:ascii="Calibri" w:eastAsia="Calibri" w:hAnsi="Calibri" w:cs="Calibri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23274"/>
    <w:rPr>
      <w:rFonts w:ascii="Calibri" w:eastAsia="Calibri" w:hAnsi="Calibri" w:cs="Calibri"/>
      <w:color w:val="000000"/>
      <w:sz w:val="44"/>
    </w:rPr>
  </w:style>
  <w:style w:type="table" w:customStyle="1" w:styleId="TableGrid">
    <w:name w:val="TableGrid"/>
    <w:rsid w:val="0072327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3D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D1F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Pramila M.</dc:creator>
  <cp:lastModifiedBy>WELCOME</cp:lastModifiedBy>
  <cp:revision>2</cp:revision>
  <dcterms:created xsi:type="dcterms:W3CDTF">2026-10-12T07:23:00Z</dcterms:created>
  <dcterms:modified xsi:type="dcterms:W3CDTF">2026-10-12T07:23:00Z</dcterms:modified>
</cp:coreProperties>
</file>