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D6" w:rsidRDefault="006D3140" w:rsidP="006D314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Végső doksi Barni</w:t>
      </w:r>
    </w:p>
    <w:p w:rsidR="006D3140" w:rsidRDefault="006D3140" w:rsidP="006D3140">
      <w:pPr>
        <w:rPr>
          <w:sz w:val="28"/>
          <w:szCs w:val="28"/>
          <w:lang w:val="en-US"/>
        </w:rPr>
      </w:pPr>
    </w:p>
    <w:p w:rsidR="006D3140" w:rsidRDefault="006D3140" w:rsidP="006D3140">
      <w:pPr>
        <w:rPr>
          <w:b/>
          <w:sz w:val="28"/>
          <w:szCs w:val="28"/>
          <w:lang w:val="en-US"/>
        </w:rPr>
      </w:pPr>
      <w:r w:rsidRPr="006D3140">
        <w:rPr>
          <w:b/>
          <w:sz w:val="28"/>
          <w:szCs w:val="28"/>
          <w:lang w:val="en-US"/>
        </w:rPr>
        <w:t>Splitting the images into datasets</w:t>
      </w:r>
    </w:p>
    <w:p w:rsidR="006D3140" w:rsidRPr="00A75D7E" w:rsidRDefault="006D3140" w:rsidP="00C041E6">
      <w:pPr>
        <w:jc w:val="both"/>
      </w:pPr>
      <w:r>
        <w:rPr>
          <w:lang w:val="en-US"/>
        </w:rPr>
        <w:t xml:space="preserve">The first </w:t>
      </w:r>
      <w:r w:rsidR="00A75D7E">
        <w:rPr>
          <w:lang w:val="en-US"/>
        </w:rPr>
        <w:t xml:space="preserve">vital </w:t>
      </w:r>
      <w:r>
        <w:rPr>
          <w:lang w:val="en-US"/>
        </w:rPr>
        <w:t xml:space="preserve">step of </w:t>
      </w:r>
      <w:r w:rsidR="00A75D7E">
        <w:rPr>
          <w:lang w:val="en-US"/>
        </w:rPr>
        <w:t>organiz</w:t>
      </w:r>
      <w:r w:rsidR="00A75D7E">
        <w:t>ing and processing the data is to spliti it into train, validation and test sets.</w:t>
      </w:r>
    </w:p>
    <w:p w:rsidR="00DC0055" w:rsidRDefault="006D3140" w:rsidP="00C041E6">
      <w:pPr>
        <w:jc w:val="both"/>
        <w:rPr>
          <w:lang w:val="en-US"/>
        </w:rPr>
      </w:pPr>
      <w:r w:rsidRPr="006D3140">
        <w:rPr>
          <w:lang w:val="en-US"/>
        </w:rPr>
        <w:t>Consideri</w:t>
      </w:r>
      <w:r>
        <w:rPr>
          <w:lang w:val="en-US"/>
        </w:rPr>
        <w:t xml:space="preserve">ng our dataset size (circa 70k 256x256 images) loading all of them once into a huge list, or other data structure, then </w:t>
      </w:r>
      <w:r w:rsidR="00C041E6">
        <w:rPr>
          <w:lang w:val="en-US"/>
        </w:rPr>
        <w:t>separate it into the desired sets would be very resource consuming, hence not too wise. Instead we indtroduce a rather easy way of data organization, which can be useful when dealing with large datasets.</w:t>
      </w:r>
    </w:p>
    <w:p w:rsidR="006D3140" w:rsidRDefault="00DC0055" w:rsidP="00C041E6">
      <w:pPr>
        <w:jc w:val="both"/>
        <w:rPr>
          <w:lang w:val="en-US"/>
        </w:rPr>
      </w:pPr>
      <w:r>
        <w:rPr>
          <w:lang w:val="en-US"/>
        </w:rPr>
        <w:t xml:space="preserve">The idea is straightforward. We give IDs to all data samples after this all data elements can be simply referred using its ID. </w:t>
      </w:r>
      <w:r w:rsidR="00D228F3">
        <w:rPr>
          <w:lang w:val="en-US"/>
        </w:rPr>
        <w:t xml:space="preserve">Our </w:t>
      </w:r>
      <w:r w:rsidR="00CA78E6">
        <w:rPr>
          <w:lang w:val="en-US"/>
        </w:rPr>
        <w:t>goal is to organize not the dataset itself but the IDs since it is way cheaper regarding to resources</w:t>
      </w:r>
      <w:r w:rsidR="00116897">
        <w:rPr>
          <w:lang w:val="en-US"/>
        </w:rPr>
        <w:t xml:space="preserve"> (all IDs are numbers)</w:t>
      </w:r>
      <w:r w:rsidR="00CA78E6">
        <w:rPr>
          <w:lang w:val="en-US"/>
        </w:rPr>
        <w:t>.</w:t>
      </w:r>
    </w:p>
    <w:p w:rsidR="00CA355B" w:rsidRDefault="00893472" w:rsidP="00C041E6">
      <w:pPr>
        <w:jc w:val="both"/>
        <w:rPr>
          <w:lang w:val="en-US"/>
        </w:rPr>
      </w:pPr>
      <w:r>
        <w:rPr>
          <w:lang w:val="en-US"/>
        </w:rPr>
        <w:t xml:space="preserve">Our way to correlate IDs and images is done through the image names. </w:t>
      </w:r>
      <w:r w:rsidR="005262DD">
        <w:rPr>
          <w:lang w:val="en-US"/>
        </w:rPr>
        <w:t>All of the images are renamed incrementally from 1, thus all the names are numbers. These names are excellent IDs</w:t>
      </w:r>
      <w:r w:rsidR="00C27243">
        <w:rPr>
          <w:lang w:val="en-US"/>
        </w:rPr>
        <w:t>. After we have the ID set (numbers in 1 to image number ~70k range, incremented by one) it can be shuffled then split.</w:t>
      </w:r>
      <w:r w:rsidR="005177DC">
        <w:rPr>
          <w:lang w:val="en-US"/>
        </w:rPr>
        <w:t xml:space="preserve"> The result is a Python dictionary with the following keys: “train”, “validation”, “test” and values </w:t>
      </w:r>
      <w:r w:rsidR="00186F9A">
        <w:rPr>
          <w:lang w:val="en-US"/>
        </w:rPr>
        <w:t>of the corresponding id set. The train split is 80%, validation and test 10% each.</w:t>
      </w:r>
    </w:p>
    <w:p w:rsidR="00893472" w:rsidRDefault="00C27243" w:rsidP="00C041E6">
      <w:pPr>
        <w:jc w:val="both"/>
        <w:rPr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CA355B">
        <w:rPr>
          <w:b/>
          <w:sz w:val="28"/>
          <w:szCs w:val="28"/>
          <w:lang w:val="en-US"/>
        </w:rPr>
        <w:t>DataGenerator</w:t>
      </w:r>
    </w:p>
    <w:p w:rsidR="00CA355B" w:rsidRDefault="00CA355B" w:rsidP="00C041E6">
      <w:pPr>
        <w:jc w:val="both"/>
        <w:rPr>
          <w:lang w:val="en-US"/>
        </w:rPr>
      </w:pPr>
      <w:r>
        <w:rPr>
          <w:lang w:val="en-US"/>
        </w:rPr>
        <w:t>The next issue is still pertained to the size of the data. We cannot load the entire set and send it through our network due to the lack of memory.</w:t>
      </w:r>
      <w:r w:rsidR="00EF0FDA">
        <w:rPr>
          <w:lang w:val="en-US"/>
        </w:rPr>
        <w:t xml:space="preserve"> Taking the formerly mentioned set size into consideration</w:t>
      </w:r>
      <w:r w:rsidR="005E216B">
        <w:rPr>
          <w:lang w:val="en-US"/>
        </w:rPr>
        <w:t xml:space="preserve"> we can calculate the required storage</w:t>
      </w:r>
      <w:r w:rsidR="002E40D4">
        <w:rPr>
          <w:lang w:val="en-US"/>
        </w:rPr>
        <w:t xml:space="preserve"> for the images represented with float numbers</w:t>
      </w:r>
      <w:r w:rsidR="00B679A8">
        <w:rPr>
          <w:lang w:val="en-US"/>
        </w:rPr>
        <w:t xml:space="preserve"> (floats are necessary if we want to normalize our data)</w:t>
      </w:r>
      <w:r w:rsidR="00EE7C29">
        <w:rPr>
          <w:lang w:val="en-US"/>
        </w:rPr>
        <w:t xml:space="preserve">. </w:t>
      </w:r>
      <w:r w:rsidR="00FA076E">
        <w:rPr>
          <w:lang w:val="en-US"/>
        </w:rPr>
        <w:t xml:space="preserve"> One image (</w:t>
      </w:r>
      <w:r w:rsidR="00E625FA">
        <w:rPr>
          <w:lang w:val="en-US"/>
        </w:rPr>
        <w:t>gray channel for input, the other to for output</w:t>
      </w:r>
      <w:r w:rsidR="00FA076E">
        <w:rPr>
          <w:lang w:val="en-US"/>
        </w:rPr>
        <w:t>) represented with floats: 256x256x</w:t>
      </w:r>
      <w:r w:rsidR="00E625FA">
        <w:rPr>
          <w:lang w:val="en-US"/>
        </w:rPr>
        <w:t>3x4 = 0.78 MB thereby ~70k images take more than 50 (!) GB, so this way is not an alternative.</w:t>
      </w:r>
    </w:p>
    <w:p w:rsidR="00602DFF" w:rsidRDefault="00602DFF" w:rsidP="00C041E6">
      <w:pPr>
        <w:jc w:val="both"/>
        <w:rPr>
          <w:lang w:val="en-US"/>
        </w:rPr>
      </w:pPr>
      <w:r>
        <w:rPr>
          <w:lang w:val="en-US"/>
        </w:rPr>
        <w:t xml:space="preserve">This is a common </w:t>
      </w:r>
      <w:r w:rsidR="003667CC">
        <w:rPr>
          <w:lang w:val="en-US"/>
        </w:rPr>
        <w:t xml:space="preserve">dilemma </w:t>
      </w:r>
      <w:r>
        <w:rPr>
          <w:lang w:val="en-US"/>
        </w:rPr>
        <w:t xml:space="preserve">among </w:t>
      </w:r>
      <w:r w:rsidR="00BF2CB4">
        <w:rPr>
          <w:lang w:val="en-US"/>
        </w:rPr>
        <w:t>image oriented deep learning problems</w:t>
      </w:r>
      <w:r>
        <w:rPr>
          <w:lang w:val="en-US"/>
        </w:rPr>
        <w:t>.</w:t>
      </w:r>
      <w:r w:rsidR="002C33B8">
        <w:rPr>
          <w:lang w:val="en-US"/>
        </w:rPr>
        <w:t xml:space="preserve"> </w:t>
      </w:r>
      <w:r w:rsidR="00717AF3">
        <w:rPr>
          <w:lang w:val="en-US"/>
        </w:rPr>
        <w:t>To overcome this vast dilemma DataGenerators are come in handy</w:t>
      </w:r>
      <w:r w:rsidR="00052059">
        <w:rPr>
          <w:lang w:val="en-US"/>
        </w:rPr>
        <w:t xml:space="preserve">. </w:t>
      </w:r>
      <w:r w:rsidR="009148FB">
        <w:rPr>
          <w:lang w:val="en-US"/>
        </w:rPr>
        <w:t>The principal idea is to feed the network with chunks of data hence we do not need to store the entire set in the memory only a small part of it which we change time to time.</w:t>
      </w:r>
      <w:r w:rsidR="00EA6359">
        <w:rPr>
          <w:lang w:val="en-US"/>
        </w:rPr>
        <w:t xml:space="preserve"> There are lots of pre-implemented DataGenerators in deep learning and data processing libraries, still we decided to make our own, this way we can use it exactly to our </w:t>
      </w:r>
      <w:r w:rsidR="004E1488">
        <w:rPr>
          <w:lang w:val="en-US"/>
        </w:rPr>
        <w:t>cause.</w:t>
      </w:r>
      <w:r w:rsidR="005B568B">
        <w:rPr>
          <w:lang w:val="en-US"/>
        </w:rPr>
        <w:t xml:space="preserve"> Instances of this class can be used with the keras *_generator functions. These functions </w:t>
      </w:r>
      <w:r w:rsidR="008E7495">
        <w:rPr>
          <w:lang w:val="en-US"/>
        </w:rPr>
        <w:t>are made directly for using networks with generators.</w:t>
      </w:r>
    </w:p>
    <w:p w:rsidR="00275E0F" w:rsidRPr="00CA355B" w:rsidRDefault="00275E0F" w:rsidP="00C041E6">
      <w:pPr>
        <w:jc w:val="both"/>
        <w:rPr>
          <w:lang w:val="en-US"/>
        </w:rPr>
      </w:pPr>
      <w:r>
        <w:rPr>
          <w:lang w:val="en-US"/>
        </w:rPr>
        <w:t xml:space="preserve">Our DataGenerator implementation makes use of the afore mentioned data organization practice. </w:t>
      </w:r>
      <w:r w:rsidR="00411D0D">
        <w:rPr>
          <w:lang w:val="en-US"/>
        </w:rPr>
        <w:t>It loades the images in batches by the aid of the IDs</w:t>
      </w:r>
      <w:r w:rsidR="003C3787">
        <w:rPr>
          <w:lang w:val="en-US"/>
        </w:rPr>
        <w:t>.</w:t>
      </w:r>
      <w:r w:rsidR="009064F7">
        <w:rPr>
          <w:lang w:val="en-US"/>
        </w:rPr>
        <w:t xml:space="preserve"> The output of the generator is a batch of input and output data from the adequate set, from which the generator is </w:t>
      </w:r>
      <w:r w:rsidR="00E60239">
        <w:rPr>
          <w:lang w:val="en-US"/>
        </w:rPr>
        <w:t>constructed</w:t>
      </w:r>
      <w:bookmarkStart w:id="0" w:name="_GoBack"/>
      <w:bookmarkEnd w:id="0"/>
      <w:r w:rsidR="009064F7">
        <w:rPr>
          <w:lang w:val="en-US"/>
        </w:rPr>
        <w:t>.</w:t>
      </w:r>
    </w:p>
    <w:sectPr w:rsidR="00275E0F" w:rsidRPr="00CA355B" w:rsidSect="00E9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D6"/>
    <w:rsid w:val="00052059"/>
    <w:rsid w:val="00116897"/>
    <w:rsid w:val="00186F9A"/>
    <w:rsid w:val="00275E0F"/>
    <w:rsid w:val="002C33B8"/>
    <w:rsid w:val="002E40D4"/>
    <w:rsid w:val="003667CC"/>
    <w:rsid w:val="003C3787"/>
    <w:rsid w:val="00411D0D"/>
    <w:rsid w:val="004E1488"/>
    <w:rsid w:val="005177DC"/>
    <w:rsid w:val="005262DD"/>
    <w:rsid w:val="005B2178"/>
    <w:rsid w:val="005B568B"/>
    <w:rsid w:val="005E216B"/>
    <w:rsid w:val="00602DFF"/>
    <w:rsid w:val="006D3140"/>
    <w:rsid w:val="00717AF3"/>
    <w:rsid w:val="00893472"/>
    <w:rsid w:val="008E7495"/>
    <w:rsid w:val="009064F7"/>
    <w:rsid w:val="009148FB"/>
    <w:rsid w:val="00A75D7E"/>
    <w:rsid w:val="00A911D6"/>
    <w:rsid w:val="00B353A1"/>
    <w:rsid w:val="00B679A8"/>
    <w:rsid w:val="00BF2CB4"/>
    <w:rsid w:val="00C041E6"/>
    <w:rsid w:val="00C27243"/>
    <w:rsid w:val="00CA355B"/>
    <w:rsid w:val="00CA78E6"/>
    <w:rsid w:val="00CD63C4"/>
    <w:rsid w:val="00D228F3"/>
    <w:rsid w:val="00DC0055"/>
    <w:rsid w:val="00E60239"/>
    <w:rsid w:val="00E625FA"/>
    <w:rsid w:val="00E96A26"/>
    <w:rsid w:val="00EA6359"/>
    <w:rsid w:val="00EE7C29"/>
    <w:rsid w:val="00EF0FDA"/>
    <w:rsid w:val="00F96E6E"/>
    <w:rsid w:val="00FA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D91D"/>
  <w15:chartTrackingRefBased/>
  <w15:docId w15:val="{043D6CBF-D5F5-4342-BA30-C6196817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341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Gurubi Barnabás</dc:creator>
  <cp:keywords/>
  <dc:description/>
  <cp:lastModifiedBy>Gurubi Barnabás</cp:lastModifiedBy>
  <cp:revision>35</cp:revision>
  <dcterms:created xsi:type="dcterms:W3CDTF">2018-11-29T10:28:00Z</dcterms:created>
  <dcterms:modified xsi:type="dcterms:W3CDTF">2018-11-29T11:39:00Z</dcterms:modified>
</cp:coreProperties>
</file>