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FB" w:rsidRDefault="009813FB" w:rsidP="009813FB">
      <w:pPr>
        <w:pStyle w:val="Heading2"/>
        <w:shd w:val="clear" w:color="auto" w:fill="FFFFFF"/>
        <w:spacing w:before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AI-Driven Exploration and Prediction of Company Registration Trends w</w:t>
      </w:r>
      <w:r>
        <w:rPr>
          <w:rFonts w:ascii="Helvetica" w:hAnsi="Helvetica" w:cs="Helvetica"/>
          <w:color w:val="474747"/>
        </w:rPr>
        <w:t xml:space="preserve">ith Registrar of Companies </w:t>
      </w:r>
      <w:bookmarkStart w:id="0" w:name="_GoBack"/>
      <w:bookmarkEnd w:id="0"/>
    </w:p>
    <w:p w:rsidR="009813FB" w:rsidRDefault="009813FB" w:rsidP="009813FB">
      <w:pPr>
        <w:rPr>
          <w:b/>
          <w:sz w:val="24"/>
          <w:szCs w:val="24"/>
        </w:rPr>
      </w:pPr>
    </w:p>
    <w:p w:rsidR="009813FB" w:rsidRPr="005A6A56" w:rsidRDefault="009813FB" w:rsidP="009813FB">
      <w:pPr>
        <w:rPr>
          <w:b/>
          <w:sz w:val="24"/>
          <w:szCs w:val="24"/>
        </w:rPr>
      </w:pPr>
      <w:r w:rsidRPr="005A6A56">
        <w:rPr>
          <w:b/>
          <w:sz w:val="24"/>
          <w:szCs w:val="24"/>
        </w:rPr>
        <w:t>Problem Definition:</w:t>
      </w:r>
    </w:p>
    <w:p w:rsidR="009813FB" w:rsidRDefault="009813FB" w:rsidP="009813FB">
      <w:r>
        <w:t xml:space="preserve">     The problem at hand is to develop an AI-driven system for the exploration and prediction of company registration trends. </w:t>
      </w:r>
    </w:p>
    <w:p w:rsidR="009813FB" w:rsidRDefault="009813FB" w:rsidP="009813FB">
      <w:r>
        <w:t xml:space="preserve">     Company registration trends are essential for various stakeholders, including government agencies, investors, and market analysts, to make informed decisions and anticipate economic developments. </w:t>
      </w:r>
    </w:p>
    <w:p w:rsidR="009813FB" w:rsidRDefault="009813FB" w:rsidP="009813FB">
      <w:r>
        <w:t xml:space="preserve">     The system should aim to provide insights into the following aspects:</w:t>
      </w:r>
    </w:p>
    <w:p w:rsidR="009813FB" w:rsidRDefault="009813FB" w:rsidP="009813FB"/>
    <w:p w:rsidR="009813FB" w:rsidRDefault="009813FB" w:rsidP="009813FB">
      <w:pPr>
        <w:pStyle w:val="ListParagraph"/>
        <w:numPr>
          <w:ilvl w:val="0"/>
          <w:numId w:val="2"/>
        </w:numPr>
      </w:pPr>
      <w:r w:rsidRPr="005A6A56">
        <w:rPr>
          <w:b/>
        </w:rPr>
        <w:t>Registration Patterns:</w:t>
      </w:r>
      <w:r>
        <w:t xml:space="preserve"> Understand the patterns and trends in new company registrations over time, such as seasonal fluctuations, regional disparities, and industry-specific trends.</w:t>
      </w:r>
    </w:p>
    <w:p w:rsidR="009813FB" w:rsidRDefault="009813FB" w:rsidP="009813FB"/>
    <w:p w:rsidR="009813FB" w:rsidRDefault="009813FB" w:rsidP="009813FB">
      <w:r w:rsidRPr="003823A1">
        <w:rPr>
          <w:b/>
        </w:rPr>
        <w:t>2.</w:t>
      </w:r>
      <w:r>
        <w:rPr>
          <w:b/>
        </w:rPr>
        <w:t xml:space="preserve"> </w:t>
      </w:r>
      <w:r w:rsidRPr="003823A1">
        <w:rPr>
          <w:b/>
        </w:rPr>
        <w:t>Predictive Analysis</w:t>
      </w:r>
      <w:r>
        <w:t>: Develop predictive models to forecast future company registration trends based on historical data, economic indicators, and other relevant factors.</w:t>
      </w:r>
    </w:p>
    <w:p w:rsidR="009813FB" w:rsidRDefault="009813FB" w:rsidP="009813FB"/>
    <w:p w:rsidR="009813FB" w:rsidRDefault="009813FB" w:rsidP="009813FB">
      <w:r w:rsidRPr="003823A1">
        <w:rPr>
          <w:b/>
        </w:rPr>
        <w:t>3.</w:t>
      </w:r>
      <w:r>
        <w:rPr>
          <w:b/>
        </w:rPr>
        <w:t xml:space="preserve"> </w:t>
      </w:r>
      <w:r w:rsidRPr="003823A1">
        <w:rPr>
          <w:b/>
        </w:rPr>
        <w:t>Regional Analysis</w:t>
      </w:r>
      <w:r>
        <w:t>: Analyse company registration trends at regional levels to identify areas with significant growth potential or economic challenges.</w:t>
      </w:r>
    </w:p>
    <w:p w:rsidR="009813FB" w:rsidRDefault="009813FB" w:rsidP="009813FB"/>
    <w:p w:rsidR="009813FB" w:rsidRDefault="009813FB" w:rsidP="009813FB">
      <w:r w:rsidRPr="003823A1">
        <w:rPr>
          <w:b/>
        </w:rPr>
        <w:t>4.</w:t>
      </w:r>
      <w:r>
        <w:rPr>
          <w:b/>
        </w:rPr>
        <w:t xml:space="preserve"> </w:t>
      </w:r>
      <w:r w:rsidRPr="003823A1">
        <w:rPr>
          <w:b/>
        </w:rPr>
        <w:t>Industry Analysis</w:t>
      </w:r>
      <w:r>
        <w:t>: Explore how different industries contribute to the overall registration trends and identify emerging sectors.</w:t>
      </w:r>
    </w:p>
    <w:p w:rsidR="009813FB" w:rsidRDefault="009813FB" w:rsidP="009813FB"/>
    <w:p w:rsidR="009813FB" w:rsidRDefault="009813FB" w:rsidP="009813FB">
      <w:r w:rsidRPr="003823A1">
        <w:rPr>
          <w:b/>
        </w:rPr>
        <w:t>5.</w:t>
      </w:r>
      <w:r>
        <w:rPr>
          <w:b/>
        </w:rPr>
        <w:t xml:space="preserve"> </w:t>
      </w:r>
      <w:r w:rsidRPr="003823A1">
        <w:rPr>
          <w:b/>
        </w:rPr>
        <w:t>Regulatory Impact</w:t>
      </w:r>
      <w:r>
        <w:t>: Assess the impact of regulatory changes and policies on company registration trends.</w:t>
      </w:r>
    </w:p>
    <w:p w:rsidR="009813FB" w:rsidRDefault="009813FB" w:rsidP="009813FB"/>
    <w:p w:rsidR="009813FB" w:rsidRDefault="009813FB" w:rsidP="009813FB">
      <w:r w:rsidRPr="003823A1">
        <w:rPr>
          <w:b/>
        </w:rPr>
        <w:t>6. Data Sources</w:t>
      </w:r>
      <w:r>
        <w:t>: Gather and integrate data from various sources, including government databases, economic indicators, and business news, to ensure the accuracy and comprehensiveness of the analysis.</w:t>
      </w:r>
    </w:p>
    <w:p w:rsidR="009813FB" w:rsidRDefault="009813FB" w:rsidP="009813FB"/>
    <w:p w:rsidR="009813FB" w:rsidRDefault="009813FB" w:rsidP="009813FB">
      <w:r w:rsidRPr="005A6A56">
        <w:rPr>
          <w:b/>
        </w:rPr>
        <w:t>7.</w:t>
      </w:r>
      <w:r>
        <w:rPr>
          <w:b/>
        </w:rPr>
        <w:t xml:space="preserve"> </w:t>
      </w:r>
      <w:r w:rsidRPr="005A6A56">
        <w:rPr>
          <w:b/>
        </w:rPr>
        <w:t>User Interface</w:t>
      </w:r>
      <w:r>
        <w:t>: Develop a user-friendly interface that allows users to interact with the AI-driven system, explore data, and access predictions and insights.</w:t>
      </w:r>
    </w:p>
    <w:p w:rsidR="009813FB" w:rsidRDefault="009813FB" w:rsidP="009813FB"/>
    <w:p w:rsidR="009813FB" w:rsidRPr="003823A1" w:rsidRDefault="009813FB" w:rsidP="009813FB">
      <w:pPr>
        <w:rPr>
          <w:b/>
          <w:sz w:val="24"/>
          <w:szCs w:val="24"/>
        </w:rPr>
      </w:pPr>
      <w:r w:rsidRPr="003823A1">
        <w:rPr>
          <w:b/>
          <w:sz w:val="24"/>
          <w:szCs w:val="24"/>
        </w:rPr>
        <w:t>Designing the AI-Driven System:</w:t>
      </w:r>
    </w:p>
    <w:p w:rsidR="009813FB" w:rsidRDefault="009813FB" w:rsidP="009813FB">
      <w:r>
        <w:t xml:space="preserve">     To address the problem of exploring and predicting company registration trends, you can follow a systematic design approach.  Collect historical company registration data from government sources and other relevant source</w:t>
      </w:r>
    </w:p>
    <w:p w:rsidR="009813FB" w:rsidRDefault="009813FB" w:rsidP="009813FB">
      <w:r>
        <w:lastRenderedPageBreak/>
        <w:t xml:space="preserve">     Gather economic indicators, such as GDP growth, unemployment rates, and business sentiment, to incorporate into the analysis .Ensure data quality and perform </w:t>
      </w:r>
      <w:r>
        <w:t xml:space="preserve">data cleaning and </w:t>
      </w:r>
      <w:proofErr w:type="spellStart"/>
      <w:r>
        <w:t>p</w:t>
      </w:r>
      <w:r>
        <w:t>reprocessing</w:t>
      </w:r>
      <w:proofErr w:type="spellEnd"/>
    </w:p>
    <w:p w:rsidR="009813FB" w:rsidRPr="005A6A56" w:rsidRDefault="009813FB" w:rsidP="009813FB">
      <w:pPr>
        <w:pStyle w:val="ListParagraph"/>
        <w:numPr>
          <w:ilvl w:val="0"/>
          <w:numId w:val="1"/>
        </w:numPr>
        <w:rPr>
          <w:b/>
        </w:rPr>
      </w:pPr>
      <w:r w:rsidRPr="005A6A56">
        <w:rPr>
          <w:b/>
        </w:rPr>
        <w:t>Exploratory Data Analysis (EDA):</w:t>
      </w:r>
    </w:p>
    <w:p w:rsidR="009813FB" w:rsidRDefault="009813FB" w:rsidP="009813FB">
      <w:r>
        <w:t xml:space="preserve">     Conduct EDA to understand the distribution of data, identify outliers, and visualize trends.</w:t>
      </w:r>
    </w:p>
    <w:p w:rsidR="009813FB" w:rsidRDefault="009813FB" w:rsidP="009813FB">
      <w:r>
        <w:t xml:space="preserve">     Use statistical methods and visualization tools to uncover insights.</w:t>
      </w:r>
    </w:p>
    <w:p w:rsidR="009813FB" w:rsidRPr="003823A1" w:rsidRDefault="009813FB" w:rsidP="009813FB">
      <w:pPr>
        <w:rPr>
          <w:b/>
        </w:rPr>
      </w:pPr>
      <w:r w:rsidRPr="003823A1">
        <w:rPr>
          <w:b/>
        </w:rPr>
        <w:t>2.</w:t>
      </w:r>
      <w:r>
        <w:rPr>
          <w:b/>
        </w:rPr>
        <w:t xml:space="preserve"> </w:t>
      </w:r>
      <w:r w:rsidRPr="003823A1">
        <w:rPr>
          <w:b/>
        </w:rPr>
        <w:t>Feature Engineering:</w:t>
      </w:r>
    </w:p>
    <w:p w:rsidR="009813FB" w:rsidRDefault="009813FB" w:rsidP="009813FB">
      <w:r>
        <w:t xml:space="preserve">     Create relevant features from the data, such as lagged registration counts, seasonality indicators, and industry-specific variables.</w:t>
      </w:r>
    </w:p>
    <w:p w:rsidR="009813FB" w:rsidRPr="003823A1" w:rsidRDefault="009813FB" w:rsidP="009813FB">
      <w:pPr>
        <w:rPr>
          <w:b/>
        </w:rPr>
      </w:pPr>
      <w:r w:rsidRPr="003823A1">
        <w:rPr>
          <w:b/>
        </w:rPr>
        <w:t>3.</w:t>
      </w:r>
      <w:r>
        <w:rPr>
          <w:b/>
        </w:rPr>
        <w:t xml:space="preserve"> </w:t>
      </w:r>
      <w:r w:rsidRPr="003823A1">
        <w:rPr>
          <w:b/>
        </w:rPr>
        <w:t>Machine Learning Models:</w:t>
      </w:r>
    </w:p>
    <w:p w:rsidR="009813FB" w:rsidRDefault="009813FB" w:rsidP="009813FB">
      <w:r>
        <w:t xml:space="preserve">     Develop predictive models, such as time series forecasting models (e.g., ARIMA, Prophet) and machine learning models (e.g., regression, decision trees).</w:t>
      </w:r>
    </w:p>
    <w:p w:rsidR="009813FB" w:rsidRDefault="009813FB" w:rsidP="009813FB">
      <w:r>
        <w:t xml:space="preserve">     Train these models using historical data and validate their performance.</w:t>
      </w:r>
    </w:p>
    <w:p w:rsidR="009813FB" w:rsidRPr="003823A1" w:rsidRDefault="009813FB" w:rsidP="009813FB">
      <w:pPr>
        <w:rPr>
          <w:b/>
        </w:rPr>
      </w:pPr>
      <w:r w:rsidRPr="003823A1">
        <w:rPr>
          <w:b/>
        </w:rPr>
        <w:t>4.</w:t>
      </w:r>
      <w:r>
        <w:rPr>
          <w:b/>
        </w:rPr>
        <w:t xml:space="preserve"> </w:t>
      </w:r>
      <w:r w:rsidRPr="003823A1">
        <w:rPr>
          <w:b/>
        </w:rPr>
        <w:t>AI-Driven Insights:</w:t>
      </w:r>
    </w:p>
    <w:p w:rsidR="009813FB" w:rsidRDefault="009813FB" w:rsidP="009813FB">
      <w:r>
        <w:t xml:space="preserve">     Implement AI algorithms for trend analysis, anomaly detection, and correlation analysis.</w:t>
      </w:r>
    </w:p>
    <w:p w:rsidR="009813FB" w:rsidRDefault="009813FB" w:rsidP="009813FB">
      <w:r>
        <w:t xml:space="preserve">     Provide interactive dashboards and visualizations for users to explore registration trends.</w:t>
      </w:r>
    </w:p>
    <w:p w:rsidR="009813FB" w:rsidRPr="003823A1" w:rsidRDefault="009813FB" w:rsidP="009813FB">
      <w:pPr>
        <w:rPr>
          <w:b/>
        </w:rPr>
      </w:pPr>
      <w:r w:rsidRPr="003823A1">
        <w:rPr>
          <w:b/>
        </w:rPr>
        <w:t>5.</w:t>
      </w:r>
      <w:r>
        <w:rPr>
          <w:b/>
        </w:rPr>
        <w:t xml:space="preserve"> </w:t>
      </w:r>
      <w:r w:rsidRPr="003823A1">
        <w:rPr>
          <w:b/>
        </w:rPr>
        <w:t>Geospatial Analysis:</w:t>
      </w:r>
    </w:p>
    <w:p w:rsidR="009813FB" w:rsidRDefault="009813FB" w:rsidP="009813FB">
      <w:r>
        <w:t xml:space="preserve">     Use geospatial data to perform regional analysis and map trends geographically.</w:t>
      </w:r>
    </w:p>
    <w:p w:rsidR="009813FB" w:rsidRPr="003823A1" w:rsidRDefault="009813FB" w:rsidP="009813FB">
      <w:pPr>
        <w:rPr>
          <w:b/>
        </w:rPr>
      </w:pPr>
      <w:r w:rsidRPr="003823A1">
        <w:rPr>
          <w:b/>
        </w:rPr>
        <w:t>6.</w:t>
      </w:r>
      <w:r>
        <w:rPr>
          <w:b/>
        </w:rPr>
        <w:t xml:space="preserve"> </w:t>
      </w:r>
      <w:r w:rsidRPr="003823A1">
        <w:rPr>
          <w:b/>
        </w:rPr>
        <w:t>Natural Language Processing (NLP):</w:t>
      </w:r>
    </w:p>
    <w:p w:rsidR="009813FB" w:rsidRDefault="009813FB" w:rsidP="009813FB">
      <w:r>
        <w:t xml:space="preserve">     Employ NLP techniques to analyse textual data from business news and government announcements for insights into regulatory impacts.</w:t>
      </w:r>
    </w:p>
    <w:p w:rsidR="009813FB" w:rsidRDefault="009813FB" w:rsidP="009813FB">
      <w:r w:rsidRPr="003823A1">
        <w:rPr>
          <w:b/>
        </w:rPr>
        <w:t>7.</w:t>
      </w:r>
      <w:r>
        <w:rPr>
          <w:b/>
        </w:rPr>
        <w:t xml:space="preserve"> </w:t>
      </w:r>
      <w:r w:rsidRPr="003823A1">
        <w:rPr>
          <w:b/>
        </w:rPr>
        <w:t>Scalability and Automation</w:t>
      </w:r>
      <w:r>
        <w:t>:</w:t>
      </w:r>
    </w:p>
    <w:p w:rsidR="009813FB" w:rsidRDefault="009813FB" w:rsidP="009813FB">
      <w:r>
        <w:t xml:space="preserve">     Design the system to scale with increasing data volume and automate data updates and model retraining.</w:t>
      </w:r>
    </w:p>
    <w:p w:rsidR="009813FB" w:rsidRDefault="009813FB" w:rsidP="009813FB">
      <w:r w:rsidRPr="003823A1">
        <w:rPr>
          <w:b/>
        </w:rPr>
        <w:t>8.</w:t>
      </w:r>
      <w:r>
        <w:rPr>
          <w:b/>
        </w:rPr>
        <w:t xml:space="preserve"> </w:t>
      </w:r>
      <w:r w:rsidRPr="003823A1">
        <w:rPr>
          <w:b/>
        </w:rPr>
        <w:t>User Interface</w:t>
      </w:r>
      <w:r>
        <w:t>:</w:t>
      </w:r>
    </w:p>
    <w:p w:rsidR="009813FB" w:rsidRDefault="009813FB" w:rsidP="009813FB">
      <w:r>
        <w:t xml:space="preserve">     Develop a web-based interface or a mobile app to allow users to interact with the system.</w:t>
      </w:r>
    </w:p>
    <w:p w:rsidR="009813FB" w:rsidRDefault="009813FB" w:rsidP="009813FB">
      <w:r>
        <w:t xml:space="preserve">     Provide user-friendly visualization tools, filters, and options for generating custom reports.</w:t>
      </w:r>
    </w:p>
    <w:p w:rsidR="009813FB" w:rsidRDefault="009813FB" w:rsidP="009813FB">
      <w:r w:rsidRPr="003823A1">
        <w:rPr>
          <w:b/>
        </w:rPr>
        <w:t>9.</w:t>
      </w:r>
      <w:r>
        <w:rPr>
          <w:b/>
        </w:rPr>
        <w:t xml:space="preserve"> </w:t>
      </w:r>
      <w:r w:rsidRPr="003823A1">
        <w:rPr>
          <w:b/>
        </w:rPr>
        <w:t>Testing and Validation</w:t>
      </w:r>
      <w:r>
        <w:t>:</w:t>
      </w:r>
    </w:p>
    <w:p w:rsidR="009813FB" w:rsidRDefault="009813FB" w:rsidP="009813FB">
      <w:r>
        <w:t xml:space="preserve">     Thoroughly test the system to ensure accuracy, robustness, and reliability.</w:t>
      </w:r>
    </w:p>
    <w:p w:rsidR="009813FB" w:rsidRDefault="009813FB" w:rsidP="009813FB">
      <w:r>
        <w:t xml:space="preserve">     Validate the predictive models against real-world data to assess their performance.</w:t>
      </w:r>
    </w:p>
    <w:p w:rsidR="009813FB" w:rsidRDefault="009813FB" w:rsidP="009813FB">
      <w:r w:rsidRPr="003823A1">
        <w:rPr>
          <w:b/>
        </w:rPr>
        <w:t>10.</w:t>
      </w:r>
      <w:r>
        <w:rPr>
          <w:b/>
        </w:rPr>
        <w:t xml:space="preserve"> </w:t>
      </w:r>
      <w:r w:rsidRPr="003823A1">
        <w:rPr>
          <w:b/>
        </w:rPr>
        <w:t>Deployment and Maintenance</w:t>
      </w:r>
      <w:r>
        <w:t>:</w:t>
      </w:r>
    </w:p>
    <w:p w:rsidR="009813FB" w:rsidRDefault="009813FB" w:rsidP="009813FB">
      <w:r>
        <w:t xml:space="preserve">     Deploy the system on a secure and scalable infrastructure</w:t>
      </w:r>
    </w:p>
    <w:p w:rsidR="009813FB" w:rsidRDefault="009813FB" w:rsidP="009813FB">
      <w:r>
        <w:t xml:space="preserve">     Establish a maintenance plan for regular updates, model retraining, and bug fixes.</w:t>
      </w:r>
    </w:p>
    <w:p w:rsidR="009813FB" w:rsidRDefault="009813FB" w:rsidP="009813FB"/>
    <w:p w:rsidR="009813FB" w:rsidRDefault="009813FB" w:rsidP="009813FB">
      <w:r>
        <w:lastRenderedPageBreak/>
        <w:t xml:space="preserve">    </w:t>
      </w:r>
    </w:p>
    <w:p w:rsidR="0021308E" w:rsidRDefault="0021308E"/>
    <w:sectPr w:rsidR="0021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8C7" w:rsidRDefault="00C728C7" w:rsidP="009813FB">
      <w:pPr>
        <w:spacing w:after="0" w:line="240" w:lineRule="auto"/>
      </w:pPr>
      <w:r>
        <w:separator/>
      </w:r>
    </w:p>
  </w:endnote>
  <w:endnote w:type="continuationSeparator" w:id="0">
    <w:p w:rsidR="00C728C7" w:rsidRDefault="00C728C7" w:rsidP="0098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8C7" w:rsidRDefault="00C728C7" w:rsidP="009813FB">
      <w:pPr>
        <w:spacing w:after="0" w:line="240" w:lineRule="auto"/>
      </w:pPr>
      <w:r>
        <w:separator/>
      </w:r>
    </w:p>
  </w:footnote>
  <w:footnote w:type="continuationSeparator" w:id="0">
    <w:p w:rsidR="00C728C7" w:rsidRDefault="00C728C7" w:rsidP="0098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9006A"/>
    <w:multiLevelType w:val="hybridMultilevel"/>
    <w:tmpl w:val="A7AAB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760D4"/>
    <w:multiLevelType w:val="hybridMultilevel"/>
    <w:tmpl w:val="C1845D80"/>
    <w:lvl w:ilvl="0" w:tplc="7264D8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FB"/>
    <w:rsid w:val="0021308E"/>
    <w:rsid w:val="009813FB"/>
    <w:rsid w:val="00C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D6A34-D26C-4E87-B72C-F989554D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FB"/>
  </w:style>
  <w:style w:type="paragraph" w:styleId="Heading1">
    <w:name w:val="heading 1"/>
    <w:basedOn w:val="Normal"/>
    <w:next w:val="Normal"/>
    <w:link w:val="Heading1Char"/>
    <w:uiPriority w:val="9"/>
    <w:qFormat/>
    <w:rsid w:val="009813F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F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F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3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3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3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3F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3F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3F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FB"/>
  </w:style>
  <w:style w:type="paragraph" w:styleId="Footer">
    <w:name w:val="footer"/>
    <w:basedOn w:val="Normal"/>
    <w:link w:val="FooterChar"/>
    <w:uiPriority w:val="99"/>
    <w:unhideWhenUsed/>
    <w:rsid w:val="00981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FB"/>
  </w:style>
  <w:style w:type="character" w:customStyle="1" w:styleId="Heading2Char">
    <w:name w:val="Heading 2 Char"/>
    <w:basedOn w:val="DefaultParagraphFont"/>
    <w:link w:val="Heading2"/>
    <w:uiPriority w:val="9"/>
    <w:rsid w:val="00981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13F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3F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3F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3F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3F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3F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3F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13F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13F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813F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3F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3F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813F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813FB"/>
    <w:rPr>
      <w:i/>
      <w:iCs/>
      <w:color w:val="auto"/>
    </w:rPr>
  </w:style>
  <w:style w:type="paragraph" w:styleId="NoSpacing">
    <w:name w:val="No Spacing"/>
    <w:uiPriority w:val="1"/>
    <w:qFormat/>
    <w:rsid w:val="00981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13F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13F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3F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3F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813F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813F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13F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13F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813F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3FB"/>
    <w:pPr>
      <w:outlineLvl w:val="9"/>
    </w:pPr>
  </w:style>
  <w:style w:type="paragraph" w:styleId="ListParagraph">
    <w:name w:val="List Paragraph"/>
    <w:basedOn w:val="Normal"/>
    <w:uiPriority w:val="34"/>
    <w:qFormat/>
    <w:rsid w:val="009813FB"/>
    <w:pPr>
      <w:spacing w:line="259" w:lineRule="auto"/>
      <w:ind w:left="720"/>
      <w:contextualSpacing/>
      <w:jc w:val="left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2023-10-04T08:13:00Z</dcterms:created>
  <dcterms:modified xsi:type="dcterms:W3CDTF">2023-10-04T08:18:00Z</dcterms:modified>
</cp:coreProperties>
</file>