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07ED" w:rsidRDefault="00F07124">
      <w:pPr>
        <w:pStyle w:val="Title"/>
      </w:pPr>
      <w:r>
        <w:t>Healoo Design Document — Version 2</w:t>
      </w:r>
    </w:p>
    <w:p w:rsidR="00BE07ED" w:rsidRDefault="00F07124">
      <w:pPr>
        <w:pStyle w:val="Date"/>
      </w:pPr>
      <w:r>
        <w:t>27 September 2026 · version 2.0 · matches server v0.3 and apps 0.5</w:t>
      </w:r>
    </w:p>
    <w:p w:rsidR="00BE07ED" w:rsidRDefault="00F07124">
      <w:pPr>
        <w:pStyle w:val="BodyText"/>
      </w:pPr>
      <w:r>
        <w:t>This version replaces Healoo_Design_Document.docx (version 1, 22 September 2026). It has two parts:</w:t>
      </w:r>
    </w:p>
    <w:p w:rsidR="00BE07ED" w:rsidRDefault="00F07124">
      <w:pPr>
        <w:pStyle w:val="Compact"/>
        <w:numPr>
          <w:ilvl w:val="0"/>
          <w:numId w:val="3"/>
        </w:numPr>
      </w:pPr>
      <w:r>
        <w:rPr>
          <w:b/>
        </w:rPr>
        <w:t>Part 1 — User requirements:</w:t>
      </w:r>
      <w:r>
        <w:t xml:space="preserve"> what the app shows, how it behaves, how it lists items and sends messages, and every operation a user can perform. No technical knowledge is needed to read it.</w:t>
      </w:r>
    </w:p>
    <w:p w:rsidR="00BE07ED" w:rsidRDefault="00F07124">
      <w:pPr>
        <w:pStyle w:val="Compact"/>
        <w:numPr>
          <w:ilvl w:val="0"/>
          <w:numId w:val="3"/>
        </w:numPr>
      </w:pPr>
      <w:r>
        <w:rPr>
          <w:b/>
        </w:rPr>
        <w:t>Part 2 — Implementation:</w:t>
      </w:r>
      <w:r>
        <w:t xml:space="preserve"> how the apps (WUI) and the servers are built: minimum requirements, me</w:t>
      </w:r>
      <w:r>
        <w:t>mory, request capacity, how often data is fetched, how data is stored, caching and when screens refresh.</w:t>
      </w:r>
    </w:p>
    <w:p w:rsidR="00BE07ED" w:rsidRDefault="00F07124">
      <w:pPr>
        <w:pStyle w:val="BodyText"/>
      </w:pPr>
      <w:r>
        <w:t>Detailed specifications stay in their own files and are referred to where needed: DataItem_Design.md (the item model), PageOperations_Design.md (bottom</w:t>
      </w:r>
      <w:r>
        <w:t>-bar operations), Administration_Design.md (administrators) and userapidocumentation.txt (API reference with examples). Figures marked “measured” were taken on the LAN trial server and the Android emulator on 27 September 2026.</w:t>
      </w:r>
    </w:p>
    <w:p w:rsidR="00BE07ED" w:rsidRDefault="00F07124">
      <w:pPr>
        <w:pStyle w:val="TOCHeading"/>
      </w:pPr>
      <w:r>
        <w:t>Table of Contents</w:t>
      </w:r>
    </w:p>
    <w:p w:rsidR="00F07124" w:rsidRDefault="00BE07ED">
      <w:pPr>
        <w:pStyle w:val="TOC1"/>
        <w:tabs>
          <w:tab w:val="right" w:leader="dot" w:pos="9350"/>
        </w:tabs>
        <w:rPr>
          <w:rFonts w:eastAsiaTheme="minorEastAsia"/>
          <w:noProof/>
          <w:sz w:val="22"/>
          <w:szCs w:val="22"/>
        </w:rPr>
      </w:pPr>
      <w:r>
        <w:fldChar w:fldCharType="begin"/>
      </w:r>
      <w:r w:rsidR="00F07124">
        <w:instrText xml:space="preserve"> TOC \o "1</w:instrText>
      </w:r>
      <w:r w:rsidR="00F07124">
        <w:instrText xml:space="preserve">-2" \h \z \u </w:instrText>
      </w:r>
      <w:r>
        <w:fldChar w:fldCharType="separate"/>
      </w:r>
      <w:hyperlink w:anchor="_Toc241437585" w:history="1">
        <w:r w:rsidR="00F07124" w:rsidRPr="007F225C">
          <w:rPr>
            <w:rStyle w:val="Hyperlink"/>
            <w:noProof/>
          </w:rPr>
          <w:t>Part 1 — User requirements</w:t>
        </w:r>
        <w:r w:rsidR="00F07124">
          <w:rPr>
            <w:noProof/>
            <w:webHidden/>
          </w:rPr>
          <w:tab/>
        </w:r>
        <w:r w:rsidR="00F07124">
          <w:rPr>
            <w:noProof/>
            <w:webHidden/>
          </w:rPr>
          <w:fldChar w:fldCharType="begin"/>
        </w:r>
        <w:r w:rsidR="00F07124">
          <w:rPr>
            <w:noProof/>
            <w:webHidden/>
          </w:rPr>
          <w:instrText xml:space="preserve"> PAGEREF _Toc241437585 \h </w:instrText>
        </w:r>
        <w:r w:rsidR="00F07124">
          <w:rPr>
            <w:noProof/>
            <w:webHidden/>
          </w:rPr>
        </w:r>
        <w:r w:rsidR="00F07124">
          <w:rPr>
            <w:noProof/>
            <w:webHidden/>
          </w:rPr>
          <w:fldChar w:fldCharType="separate"/>
        </w:r>
        <w:r w:rsidR="00F07124">
          <w:rPr>
            <w:noProof/>
            <w:webHidden/>
          </w:rPr>
          <w:t>3</w:t>
        </w:r>
        <w:r w:rsidR="00F07124">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586" w:history="1">
        <w:r w:rsidRPr="007F225C">
          <w:rPr>
            <w:rStyle w:val="Hyperlink"/>
            <w:noProof/>
          </w:rPr>
          <w:t>1. Purpose and people</w:t>
        </w:r>
        <w:r>
          <w:rPr>
            <w:noProof/>
            <w:webHidden/>
          </w:rPr>
          <w:tab/>
        </w:r>
        <w:r>
          <w:rPr>
            <w:noProof/>
            <w:webHidden/>
          </w:rPr>
          <w:fldChar w:fldCharType="begin"/>
        </w:r>
        <w:r>
          <w:rPr>
            <w:noProof/>
            <w:webHidden/>
          </w:rPr>
          <w:instrText xml:space="preserve"> PAGEREF _Toc241437586 \h </w:instrText>
        </w:r>
        <w:r>
          <w:rPr>
            <w:noProof/>
            <w:webHidden/>
          </w:rPr>
        </w:r>
        <w:r>
          <w:rPr>
            <w:noProof/>
            <w:webHidden/>
          </w:rPr>
          <w:fldChar w:fldCharType="separate"/>
        </w:r>
        <w:r>
          <w:rPr>
            <w:noProof/>
            <w:webHidden/>
          </w:rPr>
          <w:t>3</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587" w:history="1">
        <w:r w:rsidRPr="007F225C">
          <w:rPr>
            <w:rStyle w:val="Hyperlink"/>
            <w:noProof/>
          </w:rPr>
          <w:t>2. Signing in and accounts</w:t>
        </w:r>
        <w:r>
          <w:rPr>
            <w:noProof/>
            <w:webHidden/>
          </w:rPr>
          <w:tab/>
        </w:r>
        <w:r>
          <w:rPr>
            <w:noProof/>
            <w:webHidden/>
          </w:rPr>
          <w:fldChar w:fldCharType="begin"/>
        </w:r>
        <w:r>
          <w:rPr>
            <w:noProof/>
            <w:webHidden/>
          </w:rPr>
          <w:instrText xml:space="preserve"> PAGEREF _Toc241437587 \h </w:instrText>
        </w:r>
        <w:r>
          <w:rPr>
            <w:noProof/>
            <w:webHidden/>
          </w:rPr>
        </w:r>
        <w:r>
          <w:rPr>
            <w:noProof/>
            <w:webHidden/>
          </w:rPr>
          <w:fldChar w:fldCharType="separate"/>
        </w:r>
        <w:r>
          <w:rPr>
            <w:noProof/>
            <w:webHidden/>
          </w:rPr>
          <w:t>3</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588" w:history="1">
        <w:r w:rsidRPr="007F225C">
          <w:rPr>
            <w:rStyle w:val="Hyperlink"/>
            <w:noProof/>
          </w:rPr>
          <w:t>3. Layout and navigation</w:t>
        </w:r>
        <w:r>
          <w:rPr>
            <w:noProof/>
            <w:webHidden/>
          </w:rPr>
          <w:tab/>
        </w:r>
        <w:r>
          <w:rPr>
            <w:noProof/>
            <w:webHidden/>
          </w:rPr>
          <w:fldChar w:fldCharType="begin"/>
        </w:r>
        <w:r>
          <w:rPr>
            <w:noProof/>
            <w:webHidden/>
          </w:rPr>
          <w:instrText xml:space="preserve"> PAGEREF _Toc241437588 \h </w:instrText>
        </w:r>
        <w:r>
          <w:rPr>
            <w:noProof/>
            <w:webHidden/>
          </w:rPr>
        </w:r>
        <w:r>
          <w:rPr>
            <w:noProof/>
            <w:webHidden/>
          </w:rPr>
          <w:fldChar w:fldCharType="separate"/>
        </w:r>
        <w:r>
          <w:rPr>
            <w:noProof/>
            <w:webHidden/>
          </w:rPr>
          <w:t>4</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589" w:history="1">
        <w:r w:rsidRPr="007F225C">
          <w:rPr>
            <w:rStyle w:val="Hyperlink"/>
            <w:noProof/>
          </w:rPr>
          <w:t>4. Landing page (Home)</w:t>
        </w:r>
        <w:r>
          <w:rPr>
            <w:noProof/>
            <w:webHidden/>
          </w:rPr>
          <w:tab/>
        </w:r>
        <w:r>
          <w:rPr>
            <w:noProof/>
            <w:webHidden/>
          </w:rPr>
          <w:fldChar w:fldCharType="begin"/>
        </w:r>
        <w:r>
          <w:rPr>
            <w:noProof/>
            <w:webHidden/>
          </w:rPr>
          <w:instrText xml:space="preserve"> PAGEREF _Toc241437589 \h </w:instrText>
        </w:r>
        <w:r>
          <w:rPr>
            <w:noProof/>
            <w:webHidden/>
          </w:rPr>
        </w:r>
        <w:r>
          <w:rPr>
            <w:noProof/>
            <w:webHidden/>
          </w:rPr>
          <w:fldChar w:fldCharType="separate"/>
        </w:r>
        <w:r>
          <w:rPr>
            <w:noProof/>
            <w:webHidden/>
          </w:rPr>
          <w:t>4</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590" w:history="1">
        <w:r w:rsidRPr="007F225C">
          <w:rPr>
            <w:rStyle w:val="Hyperlink"/>
            <w:noProof/>
          </w:rPr>
          <w:t>4.1 What it shows</w:t>
        </w:r>
        <w:r>
          <w:rPr>
            <w:noProof/>
            <w:webHidden/>
          </w:rPr>
          <w:tab/>
        </w:r>
        <w:r>
          <w:rPr>
            <w:noProof/>
            <w:webHidden/>
          </w:rPr>
          <w:fldChar w:fldCharType="begin"/>
        </w:r>
        <w:r>
          <w:rPr>
            <w:noProof/>
            <w:webHidden/>
          </w:rPr>
          <w:instrText xml:space="preserve"> PAGEREF _Toc241437590 \h </w:instrText>
        </w:r>
        <w:r>
          <w:rPr>
            <w:noProof/>
            <w:webHidden/>
          </w:rPr>
        </w:r>
        <w:r>
          <w:rPr>
            <w:noProof/>
            <w:webHidden/>
          </w:rPr>
          <w:fldChar w:fldCharType="separate"/>
        </w:r>
        <w:r>
          <w:rPr>
            <w:noProof/>
            <w:webHidden/>
          </w:rPr>
          <w:t>4</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591" w:history="1">
        <w:r w:rsidRPr="007F225C">
          <w:rPr>
            <w:rStyle w:val="Hyperlink"/>
            <w:noProof/>
          </w:rPr>
          <w:t>4.2 Dashboard tiles filter the list</w:t>
        </w:r>
        <w:r>
          <w:rPr>
            <w:noProof/>
            <w:webHidden/>
          </w:rPr>
          <w:tab/>
        </w:r>
        <w:r>
          <w:rPr>
            <w:noProof/>
            <w:webHidden/>
          </w:rPr>
          <w:fldChar w:fldCharType="begin"/>
        </w:r>
        <w:r>
          <w:rPr>
            <w:noProof/>
            <w:webHidden/>
          </w:rPr>
          <w:instrText xml:space="preserve"> PAGEREF _Toc241437591 \h </w:instrText>
        </w:r>
        <w:r>
          <w:rPr>
            <w:noProof/>
            <w:webHidden/>
          </w:rPr>
        </w:r>
        <w:r>
          <w:rPr>
            <w:noProof/>
            <w:webHidden/>
          </w:rPr>
          <w:fldChar w:fldCharType="separate"/>
        </w:r>
        <w:r>
          <w:rPr>
            <w:noProof/>
            <w:webHidden/>
          </w:rPr>
          <w:t>4</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592" w:history="1">
        <w:r w:rsidRPr="007F225C">
          <w:rPr>
            <w:rStyle w:val="Hyperlink"/>
            <w:noProof/>
          </w:rPr>
          <w:t>4.3 Listing items</w:t>
        </w:r>
        <w:r>
          <w:rPr>
            <w:noProof/>
            <w:webHidden/>
          </w:rPr>
          <w:tab/>
        </w:r>
        <w:r>
          <w:rPr>
            <w:noProof/>
            <w:webHidden/>
          </w:rPr>
          <w:fldChar w:fldCharType="begin"/>
        </w:r>
        <w:r>
          <w:rPr>
            <w:noProof/>
            <w:webHidden/>
          </w:rPr>
          <w:instrText xml:space="preserve"> PAGEREF _Toc241437592 \h </w:instrText>
        </w:r>
        <w:r>
          <w:rPr>
            <w:noProof/>
            <w:webHidden/>
          </w:rPr>
        </w:r>
        <w:r>
          <w:rPr>
            <w:noProof/>
            <w:webHidden/>
          </w:rPr>
          <w:fldChar w:fldCharType="separate"/>
        </w:r>
        <w:r>
          <w:rPr>
            <w:noProof/>
            <w:webHidden/>
          </w:rPr>
          <w:t>5</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593" w:history="1">
        <w:r w:rsidRPr="007F225C">
          <w:rPr>
            <w:rStyle w:val="Hyperlink"/>
            <w:noProof/>
          </w:rPr>
          <w:t>5. Items</w:t>
        </w:r>
        <w:r>
          <w:rPr>
            <w:noProof/>
            <w:webHidden/>
          </w:rPr>
          <w:tab/>
        </w:r>
        <w:r>
          <w:rPr>
            <w:noProof/>
            <w:webHidden/>
          </w:rPr>
          <w:fldChar w:fldCharType="begin"/>
        </w:r>
        <w:r>
          <w:rPr>
            <w:noProof/>
            <w:webHidden/>
          </w:rPr>
          <w:instrText xml:space="preserve"> PAGEREF _Toc241437593 \h </w:instrText>
        </w:r>
        <w:r>
          <w:rPr>
            <w:noProof/>
            <w:webHidden/>
          </w:rPr>
        </w:r>
        <w:r>
          <w:rPr>
            <w:noProof/>
            <w:webHidden/>
          </w:rPr>
          <w:fldChar w:fldCharType="separate"/>
        </w:r>
        <w:r>
          <w:rPr>
            <w:noProof/>
            <w:webHidden/>
          </w:rPr>
          <w:t>5</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594" w:history="1">
        <w:r w:rsidRPr="007F225C">
          <w:rPr>
            <w:rStyle w:val="Hyperlink"/>
            <w:noProof/>
          </w:rPr>
          <w:t>6. Messages</w:t>
        </w:r>
        <w:r>
          <w:rPr>
            <w:noProof/>
            <w:webHidden/>
          </w:rPr>
          <w:tab/>
        </w:r>
        <w:r>
          <w:rPr>
            <w:noProof/>
            <w:webHidden/>
          </w:rPr>
          <w:fldChar w:fldCharType="begin"/>
        </w:r>
        <w:r>
          <w:rPr>
            <w:noProof/>
            <w:webHidden/>
          </w:rPr>
          <w:instrText xml:space="preserve"> PAGEREF _Toc241437594 \h </w:instrText>
        </w:r>
        <w:r>
          <w:rPr>
            <w:noProof/>
            <w:webHidden/>
          </w:rPr>
        </w:r>
        <w:r>
          <w:rPr>
            <w:noProof/>
            <w:webHidden/>
          </w:rPr>
          <w:fldChar w:fldCharType="separate"/>
        </w:r>
        <w:r>
          <w:rPr>
            <w:noProof/>
            <w:webHidden/>
          </w:rPr>
          <w:t>6</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595" w:history="1">
        <w:r w:rsidRPr="007F225C">
          <w:rPr>
            <w:rStyle w:val="Hyperlink"/>
            <w:noProof/>
          </w:rPr>
          <w:t>6.1 Where messages live</w:t>
        </w:r>
        <w:r>
          <w:rPr>
            <w:noProof/>
            <w:webHidden/>
          </w:rPr>
          <w:tab/>
        </w:r>
        <w:r>
          <w:rPr>
            <w:noProof/>
            <w:webHidden/>
          </w:rPr>
          <w:fldChar w:fldCharType="begin"/>
        </w:r>
        <w:r>
          <w:rPr>
            <w:noProof/>
            <w:webHidden/>
          </w:rPr>
          <w:instrText xml:space="preserve"> PAGEREF _Toc241437595 \h </w:instrText>
        </w:r>
        <w:r>
          <w:rPr>
            <w:noProof/>
            <w:webHidden/>
          </w:rPr>
        </w:r>
        <w:r>
          <w:rPr>
            <w:noProof/>
            <w:webHidden/>
          </w:rPr>
          <w:fldChar w:fldCharType="separate"/>
        </w:r>
        <w:r>
          <w:rPr>
            <w:noProof/>
            <w:webHidden/>
          </w:rPr>
          <w:t>6</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596" w:history="1">
        <w:r w:rsidRPr="007F225C">
          <w:rPr>
            <w:rStyle w:val="Hyperlink"/>
            <w:noProof/>
          </w:rPr>
          <w:t>6.2 Sending a message</w:t>
        </w:r>
        <w:r>
          <w:rPr>
            <w:noProof/>
            <w:webHidden/>
          </w:rPr>
          <w:tab/>
        </w:r>
        <w:r>
          <w:rPr>
            <w:noProof/>
            <w:webHidden/>
          </w:rPr>
          <w:fldChar w:fldCharType="begin"/>
        </w:r>
        <w:r>
          <w:rPr>
            <w:noProof/>
            <w:webHidden/>
          </w:rPr>
          <w:instrText xml:space="preserve"> PAGEREF _Toc241437596 \h </w:instrText>
        </w:r>
        <w:r>
          <w:rPr>
            <w:noProof/>
            <w:webHidden/>
          </w:rPr>
        </w:r>
        <w:r>
          <w:rPr>
            <w:noProof/>
            <w:webHidden/>
          </w:rPr>
          <w:fldChar w:fldCharType="separate"/>
        </w:r>
        <w:r>
          <w:rPr>
            <w:noProof/>
            <w:webHidden/>
          </w:rPr>
          <w:t>6</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597" w:history="1">
        <w:r w:rsidRPr="007F225C">
          <w:rPr>
            <w:rStyle w:val="Hyperlink"/>
            <w:noProof/>
          </w:rPr>
          <w:t>6.3 Receiving and listing messages</w:t>
        </w:r>
        <w:r>
          <w:rPr>
            <w:noProof/>
            <w:webHidden/>
          </w:rPr>
          <w:tab/>
        </w:r>
        <w:r>
          <w:rPr>
            <w:noProof/>
            <w:webHidden/>
          </w:rPr>
          <w:fldChar w:fldCharType="begin"/>
        </w:r>
        <w:r>
          <w:rPr>
            <w:noProof/>
            <w:webHidden/>
          </w:rPr>
          <w:instrText xml:space="preserve"> PAGEREF _Toc241437597 \h </w:instrText>
        </w:r>
        <w:r>
          <w:rPr>
            <w:noProof/>
            <w:webHidden/>
          </w:rPr>
        </w:r>
        <w:r>
          <w:rPr>
            <w:noProof/>
            <w:webHidden/>
          </w:rPr>
          <w:fldChar w:fldCharType="separate"/>
        </w:r>
        <w:r>
          <w:rPr>
            <w:noProof/>
            <w:webHidden/>
          </w:rPr>
          <w:t>6</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598" w:history="1">
        <w:r w:rsidRPr="007F225C">
          <w:rPr>
            <w:rStyle w:val="Hyperlink"/>
            <w:noProof/>
          </w:rPr>
          <w:t>7. Person pages and their operations</w:t>
        </w:r>
        <w:r>
          <w:rPr>
            <w:noProof/>
            <w:webHidden/>
          </w:rPr>
          <w:tab/>
        </w:r>
        <w:r>
          <w:rPr>
            <w:noProof/>
            <w:webHidden/>
          </w:rPr>
          <w:fldChar w:fldCharType="begin"/>
        </w:r>
        <w:r>
          <w:rPr>
            <w:noProof/>
            <w:webHidden/>
          </w:rPr>
          <w:instrText xml:space="preserve"> PAGEREF _Toc241437598 \h </w:instrText>
        </w:r>
        <w:r>
          <w:rPr>
            <w:noProof/>
            <w:webHidden/>
          </w:rPr>
        </w:r>
        <w:r>
          <w:rPr>
            <w:noProof/>
            <w:webHidden/>
          </w:rPr>
          <w:fldChar w:fldCharType="separate"/>
        </w:r>
        <w:r>
          <w:rPr>
            <w:noProof/>
            <w:webHidden/>
          </w:rPr>
          <w:t>7</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599" w:history="1">
        <w:r w:rsidRPr="007F225C">
          <w:rPr>
            <w:rStyle w:val="Hyperlink"/>
            <w:noProof/>
          </w:rPr>
          <w:t>8. Upload and sharing</w:t>
        </w:r>
        <w:r>
          <w:rPr>
            <w:noProof/>
            <w:webHidden/>
          </w:rPr>
          <w:tab/>
        </w:r>
        <w:r>
          <w:rPr>
            <w:noProof/>
            <w:webHidden/>
          </w:rPr>
          <w:fldChar w:fldCharType="begin"/>
        </w:r>
        <w:r>
          <w:rPr>
            <w:noProof/>
            <w:webHidden/>
          </w:rPr>
          <w:instrText xml:space="preserve"> PAGEREF _Toc241437599 \h </w:instrText>
        </w:r>
        <w:r>
          <w:rPr>
            <w:noProof/>
            <w:webHidden/>
          </w:rPr>
        </w:r>
        <w:r>
          <w:rPr>
            <w:noProof/>
            <w:webHidden/>
          </w:rPr>
          <w:fldChar w:fldCharType="separate"/>
        </w:r>
        <w:r>
          <w:rPr>
            <w:noProof/>
            <w:webHidden/>
          </w:rPr>
          <w:t>8</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600" w:history="1">
        <w:r w:rsidRPr="007F225C">
          <w:rPr>
            <w:rStyle w:val="Hyperlink"/>
            <w:noProof/>
          </w:rPr>
          <w:t>9. Appointments, alerts and calendar</w:t>
        </w:r>
        <w:r>
          <w:rPr>
            <w:noProof/>
            <w:webHidden/>
          </w:rPr>
          <w:tab/>
        </w:r>
        <w:r>
          <w:rPr>
            <w:noProof/>
            <w:webHidden/>
          </w:rPr>
          <w:fldChar w:fldCharType="begin"/>
        </w:r>
        <w:r>
          <w:rPr>
            <w:noProof/>
            <w:webHidden/>
          </w:rPr>
          <w:instrText xml:space="preserve"> PAGEREF _Toc241437600 \h </w:instrText>
        </w:r>
        <w:r>
          <w:rPr>
            <w:noProof/>
            <w:webHidden/>
          </w:rPr>
        </w:r>
        <w:r>
          <w:rPr>
            <w:noProof/>
            <w:webHidden/>
          </w:rPr>
          <w:fldChar w:fldCharType="separate"/>
        </w:r>
        <w:r>
          <w:rPr>
            <w:noProof/>
            <w:webHidden/>
          </w:rPr>
          <w:t>8</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601" w:history="1">
        <w:r w:rsidRPr="007F225C">
          <w:rPr>
            <w:rStyle w:val="Hyperlink"/>
            <w:noProof/>
          </w:rPr>
          <w:t>10. Search, contacts, settings and administration</w:t>
        </w:r>
        <w:r>
          <w:rPr>
            <w:noProof/>
            <w:webHidden/>
          </w:rPr>
          <w:tab/>
        </w:r>
        <w:r>
          <w:rPr>
            <w:noProof/>
            <w:webHidden/>
          </w:rPr>
          <w:fldChar w:fldCharType="begin"/>
        </w:r>
        <w:r>
          <w:rPr>
            <w:noProof/>
            <w:webHidden/>
          </w:rPr>
          <w:instrText xml:space="preserve"> PAGEREF _Toc241437601 \h </w:instrText>
        </w:r>
        <w:r>
          <w:rPr>
            <w:noProof/>
            <w:webHidden/>
          </w:rPr>
        </w:r>
        <w:r>
          <w:rPr>
            <w:noProof/>
            <w:webHidden/>
          </w:rPr>
          <w:fldChar w:fldCharType="separate"/>
        </w:r>
        <w:r>
          <w:rPr>
            <w:noProof/>
            <w:webHidden/>
          </w:rPr>
          <w:t>8</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02" w:history="1">
        <w:r w:rsidRPr="007F225C">
          <w:rPr>
            <w:rStyle w:val="Hyperlink"/>
            <w:noProof/>
          </w:rPr>
          <w:t>10.1 Search and contacts</w:t>
        </w:r>
        <w:r>
          <w:rPr>
            <w:noProof/>
            <w:webHidden/>
          </w:rPr>
          <w:tab/>
        </w:r>
        <w:r>
          <w:rPr>
            <w:noProof/>
            <w:webHidden/>
          </w:rPr>
          <w:fldChar w:fldCharType="begin"/>
        </w:r>
        <w:r>
          <w:rPr>
            <w:noProof/>
            <w:webHidden/>
          </w:rPr>
          <w:instrText xml:space="preserve"> PAGEREF _Toc241437602 \h </w:instrText>
        </w:r>
        <w:r>
          <w:rPr>
            <w:noProof/>
            <w:webHidden/>
          </w:rPr>
        </w:r>
        <w:r>
          <w:rPr>
            <w:noProof/>
            <w:webHidden/>
          </w:rPr>
          <w:fldChar w:fldCharType="separate"/>
        </w:r>
        <w:r>
          <w:rPr>
            <w:noProof/>
            <w:webHidden/>
          </w:rPr>
          <w:t>8</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03" w:history="1">
        <w:r w:rsidRPr="007F225C">
          <w:rPr>
            <w:rStyle w:val="Hyperlink"/>
            <w:noProof/>
          </w:rPr>
          <w:t>10.2 Settings</w:t>
        </w:r>
        <w:r>
          <w:rPr>
            <w:noProof/>
            <w:webHidden/>
          </w:rPr>
          <w:tab/>
        </w:r>
        <w:r>
          <w:rPr>
            <w:noProof/>
            <w:webHidden/>
          </w:rPr>
          <w:fldChar w:fldCharType="begin"/>
        </w:r>
        <w:r>
          <w:rPr>
            <w:noProof/>
            <w:webHidden/>
          </w:rPr>
          <w:instrText xml:space="preserve"> PAGEREF _Toc241437603 \h </w:instrText>
        </w:r>
        <w:r>
          <w:rPr>
            <w:noProof/>
            <w:webHidden/>
          </w:rPr>
        </w:r>
        <w:r>
          <w:rPr>
            <w:noProof/>
            <w:webHidden/>
          </w:rPr>
          <w:fldChar w:fldCharType="separate"/>
        </w:r>
        <w:r>
          <w:rPr>
            <w:noProof/>
            <w:webHidden/>
          </w:rPr>
          <w:t>8</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04" w:history="1">
        <w:r w:rsidRPr="007F225C">
          <w:rPr>
            <w:rStyle w:val="Hyperlink"/>
            <w:noProof/>
          </w:rPr>
          <w:t>10.3 Administration</w:t>
        </w:r>
        <w:r>
          <w:rPr>
            <w:noProof/>
            <w:webHidden/>
          </w:rPr>
          <w:tab/>
        </w:r>
        <w:r>
          <w:rPr>
            <w:noProof/>
            <w:webHidden/>
          </w:rPr>
          <w:fldChar w:fldCharType="begin"/>
        </w:r>
        <w:r>
          <w:rPr>
            <w:noProof/>
            <w:webHidden/>
          </w:rPr>
          <w:instrText xml:space="preserve"> PAGEREF _Toc241437604 \h </w:instrText>
        </w:r>
        <w:r>
          <w:rPr>
            <w:noProof/>
            <w:webHidden/>
          </w:rPr>
        </w:r>
        <w:r>
          <w:rPr>
            <w:noProof/>
            <w:webHidden/>
          </w:rPr>
          <w:fldChar w:fldCharType="separate"/>
        </w:r>
        <w:r>
          <w:rPr>
            <w:noProof/>
            <w:webHidden/>
          </w:rPr>
          <w:t>9</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605" w:history="1">
        <w:r w:rsidRPr="007F225C">
          <w:rPr>
            <w:rStyle w:val="Hyperlink"/>
            <w:noProof/>
          </w:rPr>
          <w:t>11. Who can see what</w:t>
        </w:r>
        <w:r>
          <w:rPr>
            <w:noProof/>
            <w:webHidden/>
          </w:rPr>
          <w:tab/>
        </w:r>
        <w:r>
          <w:rPr>
            <w:noProof/>
            <w:webHidden/>
          </w:rPr>
          <w:fldChar w:fldCharType="begin"/>
        </w:r>
        <w:r>
          <w:rPr>
            <w:noProof/>
            <w:webHidden/>
          </w:rPr>
          <w:instrText xml:space="preserve"> PAGEREF _Toc241437605 \h </w:instrText>
        </w:r>
        <w:r>
          <w:rPr>
            <w:noProof/>
            <w:webHidden/>
          </w:rPr>
        </w:r>
        <w:r>
          <w:rPr>
            <w:noProof/>
            <w:webHidden/>
          </w:rPr>
          <w:fldChar w:fldCharType="separate"/>
        </w:r>
        <w:r>
          <w:rPr>
            <w:noProof/>
            <w:webHidden/>
          </w:rPr>
          <w:t>9</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606" w:history="1">
        <w:r w:rsidRPr="007F225C">
          <w:rPr>
            <w:rStyle w:val="Hyperlink"/>
            <w:noProof/>
          </w:rPr>
          <w:t>12. Viewing files</w:t>
        </w:r>
        <w:r>
          <w:rPr>
            <w:noProof/>
            <w:webHidden/>
          </w:rPr>
          <w:tab/>
        </w:r>
        <w:r>
          <w:rPr>
            <w:noProof/>
            <w:webHidden/>
          </w:rPr>
          <w:fldChar w:fldCharType="begin"/>
        </w:r>
        <w:r>
          <w:rPr>
            <w:noProof/>
            <w:webHidden/>
          </w:rPr>
          <w:instrText xml:space="preserve"> PAGEREF _Toc241437606 \h </w:instrText>
        </w:r>
        <w:r>
          <w:rPr>
            <w:noProof/>
            <w:webHidden/>
          </w:rPr>
        </w:r>
        <w:r>
          <w:rPr>
            <w:noProof/>
            <w:webHidden/>
          </w:rPr>
          <w:fldChar w:fldCharType="separate"/>
        </w:r>
        <w:r>
          <w:rPr>
            <w:noProof/>
            <w:webHidden/>
          </w:rPr>
          <w:t>10</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607" w:history="1">
        <w:r w:rsidRPr="007F225C">
          <w:rPr>
            <w:rStyle w:val="Hyperlink"/>
            <w:noProof/>
          </w:rPr>
          <w:t>13. Keeping the screen up to date</w:t>
        </w:r>
        <w:r>
          <w:rPr>
            <w:noProof/>
            <w:webHidden/>
          </w:rPr>
          <w:tab/>
        </w:r>
        <w:r>
          <w:rPr>
            <w:noProof/>
            <w:webHidden/>
          </w:rPr>
          <w:fldChar w:fldCharType="begin"/>
        </w:r>
        <w:r>
          <w:rPr>
            <w:noProof/>
            <w:webHidden/>
          </w:rPr>
          <w:instrText xml:space="preserve"> PAGEREF _Toc241437607 \h </w:instrText>
        </w:r>
        <w:r>
          <w:rPr>
            <w:noProof/>
            <w:webHidden/>
          </w:rPr>
        </w:r>
        <w:r>
          <w:rPr>
            <w:noProof/>
            <w:webHidden/>
          </w:rPr>
          <w:fldChar w:fldCharType="separate"/>
        </w:r>
        <w:r>
          <w:rPr>
            <w:noProof/>
            <w:webHidden/>
          </w:rPr>
          <w:t>10</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608" w:history="1">
        <w:r w:rsidRPr="007F225C">
          <w:rPr>
            <w:rStyle w:val="Hyperlink"/>
            <w:noProof/>
          </w:rPr>
          <w:t>Part 2 — Implementation</w:t>
        </w:r>
        <w:r>
          <w:rPr>
            <w:noProof/>
            <w:webHidden/>
          </w:rPr>
          <w:tab/>
        </w:r>
        <w:r>
          <w:rPr>
            <w:noProof/>
            <w:webHidden/>
          </w:rPr>
          <w:fldChar w:fldCharType="begin"/>
        </w:r>
        <w:r>
          <w:rPr>
            <w:noProof/>
            <w:webHidden/>
          </w:rPr>
          <w:instrText xml:space="preserve"> PAGEREF _Toc241437608 \h </w:instrText>
        </w:r>
        <w:r>
          <w:rPr>
            <w:noProof/>
            <w:webHidden/>
          </w:rPr>
        </w:r>
        <w:r>
          <w:rPr>
            <w:noProof/>
            <w:webHidden/>
          </w:rPr>
          <w:fldChar w:fldCharType="separate"/>
        </w:r>
        <w:r>
          <w:rPr>
            <w:noProof/>
            <w:webHidden/>
          </w:rPr>
          <w:t>11</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609" w:history="1">
        <w:r w:rsidRPr="007F225C">
          <w:rPr>
            <w:rStyle w:val="Hyperlink"/>
            <w:noProof/>
          </w:rPr>
          <w:t>14. Architecture</w:t>
        </w:r>
        <w:r>
          <w:rPr>
            <w:noProof/>
            <w:webHidden/>
          </w:rPr>
          <w:tab/>
        </w:r>
        <w:r>
          <w:rPr>
            <w:noProof/>
            <w:webHidden/>
          </w:rPr>
          <w:fldChar w:fldCharType="begin"/>
        </w:r>
        <w:r>
          <w:rPr>
            <w:noProof/>
            <w:webHidden/>
          </w:rPr>
          <w:instrText xml:space="preserve"> PAGEREF _Toc241437609 \h </w:instrText>
        </w:r>
        <w:r>
          <w:rPr>
            <w:noProof/>
            <w:webHidden/>
          </w:rPr>
        </w:r>
        <w:r>
          <w:rPr>
            <w:noProof/>
            <w:webHidden/>
          </w:rPr>
          <w:fldChar w:fldCharType="separate"/>
        </w:r>
        <w:r>
          <w:rPr>
            <w:noProof/>
            <w:webHidden/>
          </w:rPr>
          <w:t>11</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610" w:history="1">
        <w:r w:rsidRPr="007F225C">
          <w:rPr>
            <w:rStyle w:val="Hyperlink"/>
            <w:noProof/>
          </w:rPr>
          <w:t>15. WUI — the Android and iOS apps</w:t>
        </w:r>
        <w:r>
          <w:rPr>
            <w:noProof/>
            <w:webHidden/>
          </w:rPr>
          <w:tab/>
        </w:r>
        <w:r>
          <w:rPr>
            <w:noProof/>
            <w:webHidden/>
          </w:rPr>
          <w:fldChar w:fldCharType="begin"/>
        </w:r>
        <w:r>
          <w:rPr>
            <w:noProof/>
            <w:webHidden/>
          </w:rPr>
          <w:instrText xml:space="preserve"> PAGEREF _Toc241437610 \h </w:instrText>
        </w:r>
        <w:r>
          <w:rPr>
            <w:noProof/>
            <w:webHidden/>
          </w:rPr>
        </w:r>
        <w:r>
          <w:rPr>
            <w:noProof/>
            <w:webHidden/>
          </w:rPr>
          <w:fldChar w:fldCharType="separate"/>
        </w:r>
        <w:r>
          <w:rPr>
            <w:noProof/>
            <w:webHidden/>
          </w:rPr>
          <w:t>12</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11" w:history="1">
        <w:r w:rsidRPr="007F225C">
          <w:rPr>
            <w:rStyle w:val="Hyperlink"/>
            <w:noProof/>
          </w:rPr>
          <w:t>15.1 Technology and structure</w:t>
        </w:r>
        <w:r>
          <w:rPr>
            <w:noProof/>
            <w:webHidden/>
          </w:rPr>
          <w:tab/>
        </w:r>
        <w:r>
          <w:rPr>
            <w:noProof/>
            <w:webHidden/>
          </w:rPr>
          <w:fldChar w:fldCharType="begin"/>
        </w:r>
        <w:r>
          <w:rPr>
            <w:noProof/>
            <w:webHidden/>
          </w:rPr>
          <w:instrText xml:space="preserve"> PAGEREF _Toc241437611 \h </w:instrText>
        </w:r>
        <w:r>
          <w:rPr>
            <w:noProof/>
            <w:webHidden/>
          </w:rPr>
        </w:r>
        <w:r>
          <w:rPr>
            <w:noProof/>
            <w:webHidden/>
          </w:rPr>
          <w:fldChar w:fldCharType="separate"/>
        </w:r>
        <w:r>
          <w:rPr>
            <w:noProof/>
            <w:webHidden/>
          </w:rPr>
          <w:t>12</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12" w:history="1">
        <w:r w:rsidRPr="007F225C">
          <w:rPr>
            <w:rStyle w:val="Hyperlink"/>
            <w:noProof/>
          </w:rPr>
          <w:t>15.2 Minimum requirements</w:t>
        </w:r>
        <w:r>
          <w:rPr>
            <w:noProof/>
            <w:webHidden/>
          </w:rPr>
          <w:tab/>
        </w:r>
        <w:r>
          <w:rPr>
            <w:noProof/>
            <w:webHidden/>
          </w:rPr>
          <w:fldChar w:fldCharType="begin"/>
        </w:r>
        <w:r>
          <w:rPr>
            <w:noProof/>
            <w:webHidden/>
          </w:rPr>
          <w:instrText xml:space="preserve"> PAGEREF _Toc241437612 \h </w:instrText>
        </w:r>
        <w:r>
          <w:rPr>
            <w:noProof/>
            <w:webHidden/>
          </w:rPr>
        </w:r>
        <w:r>
          <w:rPr>
            <w:noProof/>
            <w:webHidden/>
          </w:rPr>
          <w:fldChar w:fldCharType="separate"/>
        </w:r>
        <w:r>
          <w:rPr>
            <w:noProof/>
            <w:webHidden/>
          </w:rPr>
          <w:t>12</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13" w:history="1">
        <w:r w:rsidRPr="007F225C">
          <w:rPr>
            <w:rStyle w:val="Hyperlink"/>
            <w:noProof/>
          </w:rPr>
          <w:t>15.3 Memory and size</w:t>
        </w:r>
        <w:r>
          <w:rPr>
            <w:noProof/>
            <w:webHidden/>
          </w:rPr>
          <w:tab/>
        </w:r>
        <w:r>
          <w:rPr>
            <w:noProof/>
            <w:webHidden/>
          </w:rPr>
          <w:fldChar w:fldCharType="begin"/>
        </w:r>
        <w:r>
          <w:rPr>
            <w:noProof/>
            <w:webHidden/>
          </w:rPr>
          <w:instrText xml:space="preserve"> PAGEREF _Toc241437613 \h </w:instrText>
        </w:r>
        <w:r>
          <w:rPr>
            <w:noProof/>
            <w:webHidden/>
          </w:rPr>
        </w:r>
        <w:r>
          <w:rPr>
            <w:noProof/>
            <w:webHidden/>
          </w:rPr>
          <w:fldChar w:fldCharType="separate"/>
        </w:r>
        <w:r>
          <w:rPr>
            <w:noProof/>
            <w:webHidden/>
          </w:rPr>
          <w:t>13</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14" w:history="1">
        <w:r w:rsidRPr="007F225C">
          <w:rPr>
            <w:rStyle w:val="Hyperlink"/>
            <w:noProof/>
          </w:rPr>
          <w:t>15.4 When data is fetched</w:t>
        </w:r>
        <w:r>
          <w:rPr>
            <w:noProof/>
            <w:webHidden/>
          </w:rPr>
          <w:tab/>
        </w:r>
        <w:r>
          <w:rPr>
            <w:noProof/>
            <w:webHidden/>
          </w:rPr>
          <w:fldChar w:fldCharType="begin"/>
        </w:r>
        <w:r>
          <w:rPr>
            <w:noProof/>
            <w:webHidden/>
          </w:rPr>
          <w:instrText xml:space="preserve"> PAGEREF _Toc241437614 \h </w:instrText>
        </w:r>
        <w:r>
          <w:rPr>
            <w:noProof/>
            <w:webHidden/>
          </w:rPr>
        </w:r>
        <w:r>
          <w:rPr>
            <w:noProof/>
            <w:webHidden/>
          </w:rPr>
          <w:fldChar w:fldCharType="separate"/>
        </w:r>
        <w:r>
          <w:rPr>
            <w:noProof/>
            <w:webHidden/>
          </w:rPr>
          <w:t>13</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15" w:history="1">
        <w:r w:rsidRPr="007F225C">
          <w:rPr>
            <w:rStyle w:val="Hyperlink"/>
            <w:noProof/>
          </w:rPr>
          <w:t>15.5 Live updates and refresh</w:t>
        </w:r>
        <w:r>
          <w:rPr>
            <w:noProof/>
            <w:webHidden/>
          </w:rPr>
          <w:tab/>
        </w:r>
        <w:r>
          <w:rPr>
            <w:noProof/>
            <w:webHidden/>
          </w:rPr>
          <w:fldChar w:fldCharType="begin"/>
        </w:r>
        <w:r>
          <w:rPr>
            <w:noProof/>
            <w:webHidden/>
          </w:rPr>
          <w:instrText xml:space="preserve"> PAGEREF _Toc241437615 \h </w:instrText>
        </w:r>
        <w:r>
          <w:rPr>
            <w:noProof/>
            <w:webHidden/>
          </w:rPr>
        </w:r>
        <w:r>
          <w:rPr>
            <w:noProof/>
            <w:webHidden/>
          </w:rPr>
          <w:fldChar w:fldCharType="separate"/>
        </w:r>
        <w:r>
          <w:rPr>
            <w:noProof/>
            <w:webHidden/>
          </w:rPr>
          <w:t>14</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16" w:history="1">
        <w:r w:rsidRPr="007F225C">
          <w:rPr>
            <w:rStyle w:val="Hyperlink"/>
            <w:noProof/>
          </w:rPr>
          <w:t>15.6 Local storage and caching</w:t>
        </w:r>
        <w:r>
          <w:rPr>
            <w:noProof/>
            <w:webHidden/>
          </w:rPr>
          <w:tab/>
        </w:r>
        <w:r>
          <w:rPr>
            <w:noProof/>
            <w:webHidden/>
          </w:rPr>
          <w:fldChar w:fldCharType="begin"/>
        </w:r>
        <w:r>
          <w:rPr>
            <w:noProof/>
            <w:webHidden/>
          </w:rPr>
          <w:instrText xml:space="preserve"> PAGEREF _Toc241437616 \h </w:instrText>
        </w:r>
        <w:r>
          <w:rPr>
            <w:noProof/>
            <w:webHidden/>
          </w:rPr>
        </w:r>
        <w:r>
          <w:rPr>
            <w:noProof/>
            <w:webHidden/>
          </w:rPr>
          <w:fldChar w:fldCharType="separate"/>
        </w:r>
        <w:r>
          <w:rPr>
            <w:noProof/>
            <w:webHidden/>
          </w:rPr>
          <w:t>14</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17" w:history="1">
        <w:r w:rsidRPr="007F225C">
          <w:rPr>
            <w:rStyle w:val="Hyperlink"/>
            <w:noProof/>
          </w:rPr>
          <w:t>15.7 Configuration</w:t>
        </w:r>
        <w:r>
          <w:rPr>
            <w:noProof/>
            <w:webHidden/>
          </w:rPr>
          <w:tab/>
        </w:r>
        <w:r>
          <w:rPr>
            <w:noProof/>
            <w:webHidden/>
          </w:rPr>
          <w:fldChar w:fldCharType="begin"/>
        </w:r>
        <w:r>
          <w:rPr>
            <w:noProof/>
            <w:webHidden/>
          </w:rPr>
          <w:instrText xml:space="preserve"> PAGEREF _Toc241437617 \h </w:instrText>
        </w:r>
        <w:r>
          <w:rPr>
            <w:noProof/>
            <w:webHidden/>
          </w:rPr>
        </w:r>
        <w:r>
          <w:rPr>
            <w:noProof/>
            <w:webHidden/>
          </w:rPr>
          <w:fldChar w:fldCharType="separate"/>
        </w:r>
        <w:r>
          <w:rPr>
            <w:noProof/>
            <w:webHidden/>
          </w:rPr>
          <w:t>15</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18" w:history="1">
        <w:r w:rsidRPr="007F225C">
          <w:rPr>
            <w:rStyle w:val="Hyperlink"/>
            <w:noProof/>
          </w:rPr>
          <w:t>15.8 App size and performance</w:t>
        </w:r>
        <w:r>
          <w:rPr>
            <w:noProof/>
            <w:webHidden/>
          </w:rPr>
          <w:tab/>
        </w:r>
        <w:r>
          <w:rPr>
            <w:noProof/>
            <w:webHidden/>
          </w:rPr>
          <w:fldChar w:fldCharType="begin"/>
        </w:r>
        <w:r>
          <w:rPr>
            <w:noProof/>
            <w:webHidden/>
          </w:rPr>
          <w:instrText xml:space="preserve"> PAGEREF _Toc241437618 \h </w:instrText>
        </w:r>
        <w:r>
          <w:rPr>
            <w:noProof/>
            <w:webHidden/>
          </w:rPr>
        </w:r>
        <w:r>
          <w:rPr>
            <w:noProof/>
            <w:webHidden/>
          </w:rPr>
          <w:fldChar w:fldCharType="separate"/>
        </w:r>
        <w:r>
          <w:rPr>
            <w:noProof/>
            <w:webHidden/>
          </w:rPr>
          <w:t>16</w:t>
        </w:r>
        <w:r>
          <w:rPr>
            <w:noProof/>
            <w:webHidden/>
          </w:rPr>
          <w:fldChar w:fldCharType="end"/>
        </w:r>
      </w:hyperlink>
    </w:p>
    <w:p w:rsidR="00F07124" w:rsidRDefault="00F07124">
      <w:pPr>
        <w:pStyle w:val="TOC1"/>
        <w:tabs>
          <w:tab w:val="right" w:leader="dot" w:pos="9350"/>
        </w:tabs>
        <w:rPr>
          <w:rFonts w:eastAsiaTheme="minorEastAsia"/>
          <w:noProof/>
          <w:sz w:val="22"/>
          <w:szCs w:val="22"/>
        </w:rPr>
      </w:pPr>
      <w:hyperlink w:anchor="_Toc241437619" w:history="1">
        <w:r w:rsidRPr="007F225C">
          <w:rPr>
            <w:rStyle w:val="Hyperlink"/>
            <w:noProof/>
          </w:rPr>
          <w:t>16. Servers</w:t>
        </w:r>
        <w:r>
          <w:rPr>
            <w:noProof/>
            <w:webHidden/>
          </w:rPr>
          <w:tab/>
        </w:r>
        <w:r>
          <w:rPr>
            <w:noProof/>
            <w:webHidden/>
          </w:rPr>
          <w:fldChar w:fldCharType="begin"/>
        </w:r>
        <w:r>
          <w:rPr>
            <w:noProof/>
            <w:webHidden/>
          </w:rPr>
          <w:instrText xml:space="preserve"> PAGEREF _Toc241437619 \h </w:instrText>
        </w:r>
        <w:r>
          <w:rPr>
            <w:noProof/>
            <w:webHidden/>
          </w:rPr>
        </w:r>
        <w:r>
          <w:rPr>
            <w:noProof/>
            <w:webHidden/>
          </w:rPr>
          <w:fldChar w:fldCharType="separate"/>
        </w:r>
        <w:r>
          <w:rPr>
            <w:noProof/>
            <w:webHidden/>
          </w:rPr>
          <w:t>17</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20" w:history="1">
        <w:r w:rsidRPr="007F225C">
          <w:rPr>
            <w:rStyle w:val="Hyperlink"/>
            <w:noProof/>
          </w:rPr>
          <w:t>16.1 Components</w:t>
        </w:r>
        <w:r>
          <w:rPr>
            <w:noProof/>
            <w:webHidden/>
          </w:rPr>
          <w:tab/>
        </w:r>
        <w:r>
          <w:rPr>
            <w:noProof/>
            <w:webHidden/>
          </w:rPr>
          <w:fldChar w:fldCharType="begin"/>
        </w:r>
        <w:r>
          <w:rPr>
            <w:noProof/>
            <w:webHidden/>
          </w:rPr>
          <w:instrText xml:space="preserve"> PAGEREF _Toc241437620 \h </w:instrText>
        </w:r>
        <w:r>
          <w:rPr>
            <w:noProof/>
            <w:webHidden/>
          </w:rPr>
        </w:r>
        <w:r>
          <w:rPr>
            <w:noProof/>
            <w:webHidden/>
          </w:rPr>
          <w:fldChar w:fldCharType="separate"/>
        </w:r>
        <w:r>
          <w:rPr>
            <w:noProof/>
            <w:webHidden/>
          </w:rPr>
          <w:t>17</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21" w:history="1">
        <w:r w:rsidRPr="007F225C">
          <w:rPr>
            <w:rStyle w:val="Hyperlink"/>
            <w:noProof/>
          </w:rPr>
          <w:t>16.2 Minimum requirements</w:t>
        </w:r>
        <w:r>
          <w:rPr>
            <w:noProof/>
            <w:webHidden/>
          </w:rPr>
          <w:tab/>
        </w:r>
        <w:r>
          <w:rPr>
            <w:noProof/>
            <w:webHidden/>
          </w:rPr>
          <w:fldChar w:fldCharType="begin"/>
        </w:r>
        <w:r>
          <w:rPr>
            <w:noProof/>
            <w:webHidden/>
          </w:rPr>
          <w:instrText xml:space="preserve"> PAGEREF _Toc241437621 \h </w:instrText>
        </w:r>
        <w:r>
          <w:rPr>
            <w:noProof/>
            <w:webHidden/>
          </w:rPr>
        </w:r>
        <w:r>
          <w:rPr>
            <w:noProof/>
            <w:webHidden/>
          </w:rPr>
          <w:fldChar w:fldCharType="separate"/>
        </w:r>
        <w:r>
          <w:rPr>
            <w:noProof/>
            <w:webHidden/>
          </w:rPr>
          <w:t>17</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22" w:history="1">
        <w:r w:rsidRPr="007F225C">
          <w:rPr>
            <w:rStyle w:val="Hyperlink"/>
            <w:noProof/>
          </w:rPr>
          <w:t>16.3 Memory use</w:t>
        </w:r>
        <w:r>
          <w:rPr>
            <w:noProof/>
            <w:webHidden/>
          </w:rPr>
          <w:tab/>
        </w:r>
        <w:r>
          <w:rPr>
            <w:noProof/>
            <w:webHidden/>
          </w:rPr>
          <w:fldChar w:fldCharType="begin"/>
        </w:r>
        <w:r>
          <w:rPr>
            <w:noProof/>
            <w:webHidden/>
          </w:rPr>
          <w:instrText xml:space="preserve"> PAGEREF _Toc241437622 \h </w:instrText>
        </w:r>
        <w:r>
          <w:rPr>
            <w:noProof/>
            <w:webHidden/>
          </w:rPr>
        </w:r>
        <w:r>
          <w:rPr>
            <w:noProof/>
            <w:webHidden/>
          </w:rPr>
          <w:fldChar w:fldCharType="separate"/>
        </w:r>
        <w:r>
          <w:rPr>
            <w:noProof/>
            <w:webHidden/>
          </w:rPr>
          <w:t>18</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23" w:history="1">
        <w:r w:rsidRPr="007F225C">
          <w:rPr>
            <w:rStyle w:val="Hyperlink"/>
            <w:noProof/>
          </w:rPr>
          <w:t>16.4 Request capacity and limits</w:t>
        </w:r>
        <w:r>
          <w:rPr>
            <w:noProof/>
            <w:webHidden/>
          </w:rPr>
          <w:tab/>
        </w:r>
        <w:r>
          <w:rPr>
            <w:noProof/>
            <w:webHidden/>
          </w:rPr>
          <w:fldChar w:fldCharType="begin"/>
        </w:r>
        <w:r>
          <w:rPr>
            <w:noProof/>
            <w:webHidden/>
          </w:rPr>
          <w:instrText xml:space="preserve"> PAGEREF _Toc241437623 \h </w:instrText>
        </w:r>
        <w:r>
          <w:rPr>
            <w:noProof/>
            <w:webHidden/>
          </w:rPr>
        </w:r>
        <w:r>
          <w:rPr>
            <w:noProof/>
            <w:webHidden/>
          </w:rPr>
          <w:fldChar w:fldCharType="separate"/>
        </w:r>
        <w:r>
          <w:rPr>
            <w:noProof/>
            <w:webHidden/>
          </w:rPr>
          <w:t>18</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24" w:history="1">
        <w:r w:rsidRPr="007F225C">
          <w:rPr>
            <w:rStyle w:val="Hyperlink"/>
            <w:noProof/>
          </w:rPr>
          <w:t>16.5 How data is stored</w:t>
        </w:r>
        <w:r>
          <w:rPr>
            <w:noProof/>
            <w:webHidden/>
          </w:rPr>
          <w:tab/>
        </w:r>
        <w:r>
          <w:rPr>
            <w:noProof/>
            <w:webHidden/>
          </w:rPr>
          <w:fldChar w:fldCharType="begin"/>
        </w:r>
        <w:r>
          <w:rPr>
            <w:noProof/>
            <w:webHidden/>
          </w:rPr>
          <w:instrText xml:space="preserve"> PAGEREF _Toc241437624 \h </w:instrText>
        </w:r>
        <w:r>
          <w:rPr>
            <w:noProof/>
            <w:webHidden/>
          </w:rPr>
        </w:r>
        <w:r>
          <w:rPr>
            <w:noProof/>
            <w:webHidden/>
          </w:rPr>
          <w:fldChar w:fldCharType="separate"/>
        </w:r>
        <w:r>
          <w:rPr>
            <w:noProof/>
            <w:webHidden/>
          </w:rPr>
          <w:t>19</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25" w:history="1">
        <w:r w:rsidRPr="007F225C">
          <w:rPr>
            <w:rStyle w:val="Hyperlink"/>
            <w:noProof/>
          </w:rPr>
          <w:t>16.6 Background jobs and timing</w:t>
        </w:r>
        <w:r>
          <w:rPr>
            <w:noProof/>
            <w:webHidden/>
          </w:rPr>
          <w:tab/>
        </w:r>
        <w:r>
          <w:rPr>
            <w:noProof/>
            <w:webHidden/>
          </w:rPr>
          <w:fldChar w:fldCharType="begin"/>
        </w:r>
        <w:r>
          <w:rPr>
            <w:noProof/>
            <w:webHidden/>
          </w:rPr>
          <w:instrText xml:space="preserve"> PAGEREF _Toc241437625 \h </w:instrText>
        </w:r>
        <w:r>
          <w:rPr>
            <w:noProof/>
            <w:webHidden/>
          </w:rPr>
        </w:r>
        <w:r>
          <w:rPr>
            <w:noProof/>
            <w:webHidden/>
          </w:rPr>
          <w:fldChar w:fldCharType="separate"/>
        </w:r>
        <w:r>
          <w:rPr>
            <w:noProof/>
            <w:webHidden/>
          </w:rPr>
          <w:t>20</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26" w:history="1">
        <w:r w:rsidRPr="007F225C">
          <w:rPr>
            <w:rStyle w:val="Hyperlink"/>
            <w:noProof/>
          </w:rPr>
          <w:t>16.7 Server caching</w:t>
        </w:r>
        <w:r>
          <w:rPr>
            <w:noProof/>
            <w:webHidden/>
          </w:rPr>
          <w:tab/>
        </w:r>
        <w:r>
          <w:rPr>
            <w:noProof/>
            <w:webHidden/>
          </w:rPr>
          <w:fldChar w:fldCharType="begin"/>
        </w:r>
        <w:r>
          <w:rPr>
            <w:noProof/>
            <w:webHidden/>
          </w:rPr>
          <w:instrText xml:space="preserve"> PAGEREF _Toc241437626 \h </w:instrText>
        </w:r>
        <w:r>
          <w:rPr>
            <w:noProof/>
            <w:webHidden/>
          </w:rPr>
        </w:r>
        <w:r>
          <w:rPr>
            <w:noProof/>
            <w:webHidden/>
          </w:rPr>
          <w:fldChar w:fldCharType="separate"/>
        </w:r>
        <w:r>
          <w:rPr>
            <w:noProof/>
            <w:webHidden/>
          </w:rPr>
          <w:t>21</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27" w:history="1">
        <w:r w:rsidRPr="007F225C">
          <w:rPr>
            <w:rStyle w:val="Hyperlink"/>
            <w:noProof/>
          </w:rPr>
          <w:t>16.8 Authentication and access control</w:t>
        </w:r>
        <w:r>
          <w:rPr>
            <w:noProof/>
            <w:webHidden/>
          </w:rPr>
          <w:tab/>
        </w:r>
        <w:r>
          <w:rPr>
            <w:noProof/>
            <w:webHidden/>
          </w:rPr>
          <w:fldChar w:fldCharType="begin"/>
        </w:r>
        <w:r>
          <w:rPr>
            <w:noProof/>
            <w:webHidden/>
          </w:rPr>
          <w:instrText xml:space="preserve"> PAGEREF _Toc241437627 \h </w:instrText>
        </w:r>
        <w:r>
          <w:rPr>
            <w:noProof/>
            <w:webHidden/>
          </w:rPr>
        </w:r>
        <w:r>
          <w:rPr>
            <w:noProof/>
            <w:webHidden/>
          </w:rPr>
          <w:fldChar w:fldCharType="separate"/>
        </w:r>
        <w:r>
          <w:rPr>
            <w:noProof/>
            <w:webHidden/>
          </w:rPr>
          <w:t>21</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28" w:history="1">
        <w:r w:rsidRPr="007F225C">
          <w:rPr>
            <w:rStyle w:val="Hyperlink"/>
            <w:noProof/>
          </w:rPr>
          <w:t>16.9 API</w:t>
        </w:r>
        <w:r>
          <w:rPr>
            <w:noProof/>
            <w:webHidden/>
          </w:rPr>
          <w:tab/>
        </w:r>
        <w:r>
          <w:rPr>
            <w:noProof/>
            <w:webHidden/>
          </w:rPr>
          <w:fldChar w:fldCharType="begin"/>
        </w:r>
        <w:r>
          <w:rPr>
            <w:noProof/>
            <w:webHidden/>
          </w:rPr>
          <w:instrText xml:space="preserve"> PAGEREF _Toc241437628 \h </w:instrText>
        </w:r>
        <w:r>
          <w:rPr>
            <w:noProof/>
            <w:webHidden/>
          </w:rPr>
        </w:r>
        <w:r>
          <w:rPr>
            <w:noProof/>
            <w:webHidden/>
          </w:rPr>
          <w:fldChar w:fldCharType="separate"/>
        </w:r>
        <w:r>
          <w:rPr>
            <w:noProof/>
            <w:webHidden/>
          </w:rPr>
          <w:t>22</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29" w:history="1">
        <w:r w:rsidRPr="007F225C">
          <w:rPr>
            <w:rStyle w:val="Hyperlink"/>
            <w:noProof/>
          </w:rPr>
          <w:t>16.10 Deployment profiles</w:t>
        </w:r>
        <w:r>
          <w:rPr>
            <w:noProof/>
            <w:webHidden/>
          </w:rPr>
          <w:tab/>
        </w:r>
        <w:r>
          <w:rPr>
            <w:noProof/>
            <w:webHidden/>
          </w:rPr>
          <w:fldChar w:fldCharType="begin"/>
        </w:r>
        <w:r>
          <w:rPr>
            <w:noProof/>
            <w:webHidden/>
          </w:rPr>
          <w:instrText xml:space="preserve"> PAGEREF _Toc241437629 \h </w:instrText>
        </w:r>
        <w:r>
          <w:rPr>
            <w:noProof/>
            <w:webHidden/>
          </w:rPr>
        </w:r>
        <w:r>
          <w:rPr>
            <w:noProof/>
            <w:webHidden/>
          </w:rPr>
          <w:fldChar w:fldCharType="separate"/>
        </w:r>
        <w:r>
          <w:rPr>
            <w:noProof/>
            <w:webHidden/>
          </w:rPr>
          <w:t>22</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30" w:history="1">
        <w:r w:rsidRPr="007F225C">
          <w:rPr>
            <w:rStyle w:val="Hyperlink"/>
            <w:noProof/>
          </w:rPr>
          <w:t>16.11 Tests and trial accounts</w:t>
        </w:r>
        <w:r>
          <w:rPr>
            <w:noProof/>
            <w:webHidden/>
          </w:rPr>
          <w:tab/>
        </w:r>
        <w:r>
          <w:rPr>
            <w:noProof/>
            <w:webHidden/>
          </w:rPr>
          <w:fldChar w:fldCharType="begin"/>
        </w:r>
        <w:r>
          <w:rPr>
            <w:noProof/>
            <w:webHidden/>
          </w:rPr>
          <w:instrText xml:space="preserve"> PAGEREF _Toc241437630 \h </w:instrText>
        </w:r>
        <w:r>
          <w:rPr>
            <w:noProof/>
            <w:webHidden/>
          </w:rPr>
        </w:r>
        <w:r>
          <w:rPr>
            <w:noProof/>
            <w:webHidden/>
          </w:rPr>
          <w:fldChar w:fldCharType="separate"/>
        </w:r>
        <w:r>
          <w:rPr>
            <w:noProof/>
            <w:webHidden/>
          </w:rPr>
          <w:t>23</w:t>
        </w:r>
        <w:r>
          <w:rPr>
            <w:noProof/>
            <w:webHidden/>
          </w:rPr>
          <w:fldChar w:fldCharType="end"/>
        </w:r>
      </w:hyperlink>
    </w:p>
    <w:p w:rsidR="00F07124" w:rsidRDefault="00F07124">
      <w:pPr>
        <w:pStyle w:val="TOC2"/>
        <w:tabs>
          <w:tab w:val="right" w:leader="dot" w:pos="9350"/>
        </w:tabs>
        <w:rPr>
          <w:rFonts w:eastAsiaTheme="minorEastAsia"/>
          <w:noProof/>
          <w:sz w:val="22"/>
          <w:szCs w:val="22"/>
        </w:rPr>
      </w:pPr>
      <w:hyperlink w:anchor="_Toc241437631" w:history="1">
        <w:r w:rsidRPr="007F225C">
          <w:rPr>
            <w:rStyle w:val="Hyperlink"/>
            <w:noProof/>
          </w:rPr>
          <w:t>16.12 Before real patient data</w:t>
        </w:r>
        <w:r>
          <w:rPr>
            <w:noProof/>
            <w:webHidden/>
          </w:rPr>
          <w:tab/>
        </w:r>
        <w:r>
          <w:rPr>
            <w:noProof/>
            <w:webHidden/>
          </w:rPr>
          <w:fldChar w:fldCharType="begin"/>
        </w:r>
        <w:r>
          <w:rPr>
            <w:noProof/>
            <w:webHidden/>
          </w:rPr>
          <w:instrText xml:space="preserve"> PAGEREF _Toc241437631 \h </w:instrText>
        </w:r>
        <w:r>
          <w:rPr>
            <w:noProof/>
            <w:webHidden/>
          </w:rPr>
        </w:r>
        <w:r>
          <w:rPr>
            <w:noProof/>
            <w:webHidden/>
          </w:rPr>
          <w:fldChar w:fldCharType="separate"/>
        </w:r>
        <w:r>
          <w:rPr>
            <w:noProof/>
            <w:webHidden/>
          </w:rPr>
          <w:t>23</w:t>
        </w:r>
        <w:r>
          <w:rPr>
            <w:noProof/>
            <w:webHidden/>
          </w:rPr>
          <w:fldChar w:fldCharType="end"/>
        </w:r>
      </w:hyperlink>
    </w:p>
    <w:p w:rsidR="00BE07ED" w:rsidRDefault="00BE07ED">
      <w:r>
        <w:fldChar w:fldCharType="end"/>
      </w:r>
    </w:p>
    <w:p w:rsidR="00BE07ED" w:rsidRDefault="00F07124">
      <w:pPr>
        <w:pStyle w:val="Heading1"/>
        <w:pageBreakBefore/>
      </w:pPr>
      <w:bookmarkStart w:id="0" w:name="_Toc241437585"/>
      <w:r>
        <w:lastRenderedPageBreak/>
        <w:t>Part 1 — User requirements</w:t>
      </w:r>
      <w:bookmarkEnd w:id="0"/>
    </w:p>
    <w:p w:rsidR="00BE07ED" w:rsidRDefault="00F07124">
      <w:pPr>
        <w:pStyle w:val="Heading1"/>
      </w:pPr>
      <w:bookmarkStart w:id="1" w:name="_Toc241437586"/>
      <w:r>
        <w:t>1. Purpose and people</w:t>
      </w:r>
      <w:bookmarkEnd w:id="1"/>
    </w:p>
    <w:p w:rsidR="00BE07ED" w:rsidRDefault="00F07124">
      <w:pPr>
        <w:pStyle w:val="BodyText"/>
      </w:pPr>
      <w:r>
        <w:t>Healoo connects patients with doctors, hospitals, labs and assistants. Each patient’s health information (reports, discussi</w:t>
      </w:r>
      <w:r>
        <w:t xml:space="preserve">ons, appointments and reminders) is kept in </w:t>
      </w:r>
      <w:r>
        <w:rPr>
          <w:b/>
        </w:rPr>
        <w:t>items</w:t>
      </w:r>
      <w:r>
        <w:t xml:space="preserve"> that the patient owns and chooses to share. Nobody sees a patient’s data unless it has been shared with them.</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872"/>
        <w:gridCol w:w="2808"/>
        <w:gridCol w:w="4680"/>
      </w:tblGrid>
      <w:tr w:rsidR="00BE07ED" w:rsidTr="00BE07ED">
        <w:trPr>
          <w:cnfStyle w:val="100000000000"/>
          <w:tblHeader/>
        </w:trPr>
        <w:tc>
          <w:tcPr>
            <w:tcW w:w="1872" w:type="dxa"/>
            <w:shd w:val="clear" w:color="auto" w:fill="DCE6F2"/>
          </w:tcPr>
          <w:p w:rsidR="00BE07ED" w:rsidRDefault="00F07124">
            <w:pPr>
              <w:pStyle w:val="Compact"/>
            </w:pPr>
            <w:r>
              <w:rPr>
                <w:b/>
              </w:rPr>
              <w:t>Role</w:t>
            </w:r>
          </w:p>
        </w:tc>
        <w:tc>
          <w:tcPr>
            <w:tcW w:w="2808" w:type="dxa"/>
            <w:shd w:val="clear" w:color="auto" w:fill="DCE6F2"/>
          </w:tcPr>
          <w:p w:rsidR="00BE07ED" w:rsidRDefault="00F07124">
            <w:pPr>
              <w:pStyle w:val="Compact"/>
            </w:pPr>
            <w:r>
              <w:rPr>
                <w:b/>
              </w:rPr>
              <w:t>Who</w:t>
            </w:r>
          </w:p>
        </w:tc>
        <w:tc>
          <w:tcPr>
            <w:tcW w:w="4680" w:type="dxa"/>
            <w:shd w:val="clear" w:color="auto" w:fill="DCE6F2"/>
          </w:tcPr>
          <w:p w:rsidR="00BE07ED" w:rsidRDefault="00F07124">
            <w:pPr>
              <w:pStyle w:val="Compact"/>
            </w:pPr>
            <w:r>
              <w:rPr>
                <w:b/>
              </w:rPr>
              <w:t>What they do in the app</w:t>
            </w:r>
          </w:p>
        </w:tc>
      </w:tr>
      <w:tr w:rsidR="00BE07ED" w:rsidTr="00BE07ED">
        <w:trPr>
          <w:cantSplit/>
        </w:trPr>
        <w:tc>
          <w:tcPr>
            <w:tcW w:w="1872" w:type="dxa"/>
          </w:tcPr>
          <w:p w:rsidR="00BE07ED" w:rsidRDefault="00F07124">
            <w:pPr>
              <w:pStyle w:val="Compact"/>
            </w:pPr>
            <w:r>
              <w:t>Patient (“User”)</w:t>
            </w:r>
          </w:p>
        </w:tc>
        <w:tc>
          <w:tcPr>
            <w:tcW w:w="2808" w:type="dxa"/>
          </w:tcPr>
          <w:p w:rsidR="00BE07ED" w:rsidRDefault="00F07124">
            <w:pPr>
              <w:pStyle w:val="Compact"/>
            </w:pPr>
            <w:r>
              <w:t>Person seeking care</w:t>
            </w:r>
          </w:p>
        </w:tc>
        <w:tc>
          <w:tcPr>
            <w:tcW w:w="4680" w:type="dxa"/>
          </w:tcPr>
          <w:p w:rsidR="00BE07ED" w:rsidRDefault="00F07124">
            <w:pPr>
              <w:pStyle w:val="Compact"/>
            </w:pPr>
            <w:r>
              <w:t>Owns their items; shares and stops sharing them; messages the people they are connected to; books appointments; sets reminders; closes items and rates the care</w:t>
            </w:r>
          </w:p>
        </w:tc>
      </w:tr>
      <w:tr w:rsidR="00BE07ED" w:rsidTr="00BE07ED">
        <w:trPr>
          <w:cantSplit/>
        </w:trPr>
        <w:tc>
          <w:tcPr>
            <w:tcW w:w="1872" w:type="dxa"/>
          </w:tcPr>
          <w:p w:rsidR="00BE07ED" w:rsidRDefault="00F07124">
            <w:pPr>
              <w:pStyle w:val="Compact"/>
            </w:pPr>
            <w:r>
              <w:t>Doctor</w:t>
            </w:r>
          </w:p>
        </w:tc>
        <w:tc>
          <w:tcPr>
            <w:tcW w:w="2808" w:type="dxa"/>
          </w:tcPr>
          <w:p w:rsidR="00BE07ED" w:rsidRDefault="00F07124">
            <w:pPr>
              <w:pStyle w:val="Compact"/>
            </w:pPr>
            <w:r>
              <w:t>Independent, or working at a hospital. A designation (for example Cardiologist, Urologist, Paediatrician) is shown under the name</w:t>
            </w:r>
          </w:p>
        </w:tc>
        <w:tc>
          <w:tcPr>
            <w:tcW w:w="4680" w:type="dxa"/>
          </w:tcPr>
          <w:p w:rsidR="00BE07ED" w:rsidRDefault="00F07124">
            <w:pPr>
              <w:pStyle w:val="Compact"/>
            </w:pPr>
            <w:r>
              <w:t>Reads items shared with them or with their hospital; messages, books visits, sets alerts; can refer an item to another doctor</w:t>
            </w:r>
          </w:p>
        </w:tc>
      </w:tr>
      <w:tr w:rsidR="00BE07ED" w:rsidTr="00BE07ED">
        <w:trPr>
          <w:cantSplit/>
        </w:trPr>
        <w:tc>
          <w:tcPr>
            <w:tcW w:w="1872" w:type="dxa"/>
          </w:tcPr>
          <w:p w:rsidR="00BE07ED" w:rsidRDefault="00F07124">
            <w:pPr>
              <w:pStyle w:val="Compact"/>
            </w:pPr>
            <w:r>
              <w:t>Hospital</w:t>
            </w:r>
          </w:p>
        </w:tc>
        <w:tc>
          <w:tcPr>
            <w:tcW w:w="2808" w:type="dxa"/>
          </w:tcPr>
          <w:p w:rsidR="00BE07ED" w:rsidRDefault="00F07124">
            <w:pPr>
              <w:pStyle w:val="Compact"/>
            </w:pPr>
            <w:r>
              <w:t>An organisation</w:t>
            </w:r>
          </w:p>
        </w:tc>
        <w:tc>
          <w:tcPr>
            <w:tcW w:w="4680" w:type="dxa"/>
          </w:tcPr>
          <w:p w:rsidR="00BE07ED" w:rsidRDefault="00F07124">
            <w:pPr>
              <w:pStyle w:val="Compact"/>
            </w:pPr>
            <w:r>
              <w:t>Receives shared items for its doctors; lists its doctors so patients can book; uploads for its patients</w:t>
            </w:r>
          </w:p>
        </w:tc>
      </w:tr>
      <w:tr w:rsidR="00BE07ED" w:rsidTr="00BE07ED">
        <w:trPr>
          <w:cantSplit/>
        </w:trPr>
        <w:tc>
          <w:tcPr>
            <w:tcW w:w="1872" w:type="dxa"/>
          </w:tcPr>
          <w:p w:rsidR="00BE07ED" w:rsidRDefault="00F07124">
            <w:pPr>
              <w:pStyle w:val="Compact"/>
            </w:pPr>
            <w:r>
              <w:t>Lab</w:t>
            </w:r>
          </w:p>
        </w:tc>
        <w:tc>
          <w:tcPr>
            <w:tcW w:w="2808" w:type="dxa"/>
          </w:tcPr>
          <w:p w:rsidR="00BE07ED" w:rsidRDefault="00F07124">
            <w:pPr>
              <w:pStyle w:val="Compact"/>
            </w:pPr>
            <w:r>
              <w:t>Diagnostic lab</w:t>
            </w:r>
          </w:p>
        </w:tc>
        <w:tc>
          <w:tcPr>
            <w:tcW w:w="4680" w:type="dxa"/>
          </w:tcPr>
          <w:p w:rsidR="00BE07ED" w:rsidRDefault="00F07124">
            <w:pPr>
              <w:pStyle w:val="Compact"/>
            </w:pPr>
            <w:r>
              <w:t>Uploads reports for its patients; can pass a report on to a doctor</w:t>
            </w:r>
          </w:p>
        </w:tc>
      </w:tr>
      <w:tr w:rsidR="00BE07ED" w:rsidTr="00BE07ED">
        <w:trPr>
          <w:cantSplit/>
        </w:trPr>
        <w:tc>
          <w:tcPr>
            <w:tcW w:w="1872" w:type="dxa"/>
          </w:tcPr>
          <w:p w:rsidR="00BE07ED" w:rsidRDefault="00F07124">
            <w:pPr>
              <w:pStyle w:val="Compact"/>
            </w:pPr>
            <w:r>
              <w:t>Assistant</w:t>
            </w:r>
          </w:p>
        </w:tc>
        <w:tc>
          <w:tcPr>
            <w:tcW w:w="2808" w:type="dxa"/>
          </w:tcPr>
          <w:p w:rsidR="00BE07ED" w:rsidRDefault="00F07124">
            <w:pPr>
              <w:pStyle w:val="Compact"/>
            </w:pPr>
            <w:r>
              <w:t>Works for one doctor</w:t>
            </w:r>
          </w:p>
        </w:tc>
        <w:tc>
          <w:tcPr>
            <w:tcW w:w="4680" w:type="dxa"/>
          </w:tcPr>
          <w:p w:rsidR="00BE07ED" w:rsidRDefault="00F07124">
            <w:pPr>
              <w:pStyle w:val="Compact"/>
            </w:pPr>
            <w:r>
              <w:t>Sees da</w:t>
            </w:r>
            <w:r>
              <w:t>tes and status of the doctor’s patients’ items; sees content only for patients the doctor has delegated</w:t>
            </w:r>
          </w:p>
        </w:tc>
      </w:tr>
      <w:tr w:rsidR="00BE07ED" w:rsidTr="00BE07ED">
        <w:trPr>
          <w:cantSplit/>
        </w:trPr>
        <w:tc>
          <w:tcPr>
            <w:tcW w:w="1872" w:type="dxa"/>
          </w:tcPr>
          <w:p w:rsidR="00BE07ED" w:rsidRDefault="00F07124">
            <w:pPr>
              <w:pStyle w:val="Compact"/>
            </w:pPr>
            <w:r>
              <w:t>Hospital administrator</w:t>
            </w:r>
          </w:p>
        </w:tc>
        <w:tc>
          <w:tcPr>
            <w:tcW w:w="2808" w:type="dxa"/>
          </w:tcPr>
          <w:p w:rsidR="00BE07ED" w:rsidRDefault="00F07124">
            <w:pPr>
              <w:pStyle w:val="Compact"/>
            </w:pPr>
            <w:r>
              <w:t>Manages one hospital</w:t>
            </w:r>
          </w:p>
        </w:tc>
        <w:tc>
          <w:tcPr>
            <w:tcW w:w="4680" w:type="dxa"/>
          </w:tcPr>
          <w:p w:rsidR="00BE07ED" w:rsidRDefault="00F07124">
            <w:pPr>
              <w:pStyle w:val="Compact"/>
            </w:pPr>
            <w:r>
              <w:t>Adds users and doctors, deletes (deactivates) and reactivates the hospital’s doctors</w:t>
            </w:r>
          </w:p>
        </w:tc>
      </w:tr>
      <w:tr w:rsidR="00BE07ED" w:rsidTr="00BE07ED">
        <w:trPr>
          <w:cantSplit/>
        </w:trPr>
        <w:tc>
          <w:tcPr>
            <w:tcW w:w="1872" w:type="dxa"/>
          </w:tcPr>
          <w:p w:rsidR="00BE07ED" w:rsidRDefault="00F07124">
            <w:pPr>
              <w:pStyle w:val="Compact"/>
            </w:pPr>
            <w:r>
              <w:t>Platform administrator</w:t>
            </w:r>
          </w:p>
        </w:tc>
        <w:tc>
          <w:tcPr>
            <w:tcW w:w="2808" w:type="dxa"/>
          </w:tcPr>
          <w:p w:rsidR="00BE07ED" w:rsidRDefault="00F07124">
            <w:pPr>
              <w:pStyle w:val="Compact"/>
            </w:pPr>
            <w:r>
              <w:t>Runs Healoo</w:t>
            </w:r>
          </w:p>
        </w:tc>
        <w:tc>
          <w:tcPr>
            <w:tcW w:w="4680" w:type="dxa"/>
          </w:tcPr>
          <w:p w:rsidR="00BE07ED" w:rsidRDefault="00F07124">
            <w:pPr>
              <w:pStyle w:val="Compact"/>
            </w:pPr>
            <w:r>
              <w:t>Same as a hospital administrator, for any hospital; no access to health data by default</w:t>
            </w:r>
          </w:p>
        </w:tc>
      </w:tr>
    </w:tbl>
    <w:p w:rsidR="00BE07ED" w:rsidRDefault="00BE07ED">
      <w:pPr>
        <w:pStyle w:val="Compact"/>
      </w:pPr>
    </w:p>
    <w:p w:rsidR="00BE07ED" w:rsidRDefault="00F07124">
      <w:pPr>
        <w:pStyle w:val="Heading1"/>
      </w:pPr>
      <w:bookmarkStart w:id="2" w:name="_Toc241437587"/>
      <w:r>
        <w:t>2. Signing in and accounts</w:t>
      </w:r>
      <w:bookmarkEnd w:id="2"/>
    </w:p>
    <w:p w:rsidR="00BE07ED" w:rsidRDefault="00F07124">
      <w:pPr>
        <w:pStyle w:val="Compact"/>
        <w:numPr>
          <w:ilvl w:val="0"/>
          <w:numId w:val="3"/>
        </w:numPr>
      </w:pPr>
      <w:r>
        <w:t xml:space="preserve">Users sign in on a secure Healoo (Auth0) page and return to the app. They stay signed in until they log </w:t>
      </w:r>
      <w:r>
        <w:t>out from Settings.</w:t>
      </w:r>
    </w:p>
    <w:p w:rsidR="00BE07ED" w:rsidRDefault="00F07124">
      <w:pPr>
        <w:pStyle w:val="Compact"/>
        <w:numPr>
          <w:ilvl w:val="0"/>
          <w:numId w:val="3"/>
        </w:numPr>
      </w:pPr>
      <w:r>
        <w:t>The first sign-in creates a patient account with a short Healoo ID (for example HL-2M9P4) that others can search for. Other roles are given by administrators.</w:t>
      </w:r>
    </w:p>
    <w:p w:rsidR="00BE07ED" w:rsidRDefault="00F07124">
      <w:pPr>
        <w:pStyle w:val="Compact"/>
        <w:numPr>
          <w:ilvl w:val="0"/>
          <w:numId w:val="3"/>
        </w:numPr>
      </w:pPr>
      <w:r>
        <w:lastRenderedPageBreak/>
        <w:t>If an administrator has already created an account for the person’s email, the</w:t>
      </w:r>
      <w:r>
        <w:t xml:space="preserve"> first sign-in with that verified email opens that account instead of creating a new one.</w:t>
      </w:r>
    </w:p>
    <w:p w:rsidR="00BE07ED" w:rsidRDefault="00F07124">
      <w:pPr>
        <w:pStyle w:val="Compact"/>
        <w:numPr>
          <w:ilvl w:val="0"/>
          <w:numId w:val="3"/>
        </w:numPr>
      </w:pPr>
      <w:r>
        <w:t>A deactivated account can’t sign in; the app says the account has been deactivated by an administrator.</w:t>
      </w:r>
    </w:p>
    <w:p w:rsidR="00BE07ED" w:rsidRDefault="00F07124">
      <w:pPr>
        <w:pStyle w:val="Compact"/>
        <w:numPr>
          <w:ilvl w:val="0"/>
          <w:numId w:val="3"/>
        </w:numPr>
      </w:pPr>
      <w:r>
        <w:t>Test builds only: a developer sign-in screen lists the trial s</w:t>
      </w:r>
      <w:r>
        <w:t>erver’s test accounts (all of them, in a scrolling list) and accepts a Healoo ID. Demo builds sign in to sample data without a server.</w:t>
      </w:r>
    </w:p>
    <w:p w:rsidR="00BE07ED" w:rsidRDefault="00F07124">
      <w:pPr>
        <w:pStyle w:val="Heading1"/>
      </w:pPr>
      <w:bookmarkStart w:id="3" w:name="_Toc241437588"/>
      <w:r>
        <w:t>3. Layout and navigation</w:t>
      </w:r>
      <w:bookmarkEnd w:id="3"/>
    </w:p>
    <w:p w:rsidR="00BE07ED" w:rsidRDefault="00F07124">
      <w:pPr>
        <w:pStyle w:val="Compact"/>
        <w:numPr>
          <w:ilvl w:val="0"/>
          <w:numId w:val="3"/>
        </w:numPr>
      </w:pPr>
      <w:r>
        <w:t xml:space="preserve">Global screens: </w:t>
      </w:r>
      <w:r>
        <w:rPr>
          <w:b/>
        </w:rPr>
        <w:t>Home</w:t>
      </w:r>
      <w:r>
        <w:t xml:space="preserve"> (landing page), </w:t>
      </w:r>
      <w:r>
        <w:rPr>
          <w:b/>
        </w:rPr>
        <w:t>Search</w:t>
      </w:r>
      <w:r>
        <w:t xml:space="preserve">, </w:t>
      </w:r>
      <w:r>
        <w:rPr>
          <w:b/>
        </w:rPr>
        <w:t>Upload</w:t>
      </w:r>
      <w:r>
        <w:t xml:space="preserve">, </w:t>
      </w:r>
      <w:r>
        <w:rPr>
          <w:b/>
        </w:rPr>
        <w:t>Messages</w:t>
      </w:r>
      <w:r>
        <w:t xml:space="preserve"> and </w:t>
      </w:r>
      <w:r>
        <w:rPr>
          <w:b/>
        </w:rPr>
        <w:t>Settings</w:t>
      </w:r>
      <w:r>
        <w:t>. A bottom bar switches between them.</w:t>
      </w:r>
    </w:p>
    <w:p w:rsidR="00BE07ED" w:rsidRDefault="00F07124">
      <w:pPr>
        <w:pStyle w:val="Compact"/>
        <w:numPr>
          <w:ilvl w:val="0"/>
          <w:numId w:val="3"/>
        </w:numPr>
      </w:pPr>
      <w:r>
        <w:t xml:space="preserve">The bottom bar shows at most four operations. Any more go behind a three-dot </w:t>
      </w:r>
      <w:r>
        <w:rPr>
          <w:b/>
        </w:rPr>
        <w:t>More</w:t>
      </w:r>
      <w:r>
        <w:t xml:space="preserve"> button (on the global screens, Settings is under More).</w:t>
      </w:r>
    </w:p>
    <w:p w:rsidR="00BE07ED" w:rsidRDefault="00F07124">
      <w:pPr>
        <w:pStyle w:val="Compact"/>
        <w:numPr>
          <w:ilvl w:val="0"/>
          <w:numId w:val="3"/>
        </w:numPr>
      </w:pPr>
      <w:r>
        <w:rPr>
          <w:b/>
        </w:rPr>
        <w:t>Home always opens the landing page</w:t>
      </w:r>
      <w:r>
        <w:t>, whatever was opened from it before. The othe</w:t>
      </w:r>
      <w:r>
        <w:t>r tabs remember where the user was.</w:t>
      </w:r>
    </w:p>
    <w:p w:rsidR="00BE07ED" w:rsidRDefault="00F07124">
      <w:pPr>
        <w:pStyle w:val="Compact"/>
        <w:numPr>
          <w:ilvl w:val="0"/>
          <w:numId w:val="3"/>
        </w:numPr>
      </w:pPr>
      <w:r>
        <w:t>Headers take a fixed share of the screen: 20% on the landing page, 25% on a person’s page, and 10% (pinned) on an item page once the user scrolls.</w:t>
      </w:r>
    </w:p>
    <w:p w:rsidR="00BE07ED" w:rsidRDefault="00F07124">
      <w:pPr>
        <w:pStyle w:val="Compact"/>
        <w:numPr>
          <w:ilvl w:val="0"/>
          <w:numId w:val="3"/>
        </w:numPr>
      </w:pPr>
      <w:r>
        <w:t>Every list or page that can be taller than the screen scrolls and shows a scroll bar, so the user can see there is more.</w:t>
      </w:r>
    </w:p>
    <w:p w:rsidR="00BE07ED" w:rsidRDefault="00F07124">
      <w:pPr>
        <w:pStyle w:val="Compact"/>
        <w:numPr>
          <w:ilvl w:val="0"/>
          <w:numId w:val="3"/>
        </w:numPr>
      </w:pPr>
      <w:r>
        <w:t>Text uses Fraunces for titles and Figtree for body text.</w:t>
      </w:r>
    </w:p>
    <w:p w:rsidR="00BE07ED" w:rsidRDefault="00F07124">
      <w:pPr>
        <w:pStyle w:val="Compact"/>
        <w:numPr>
          <w:ilvl w:val="0"/>
          <w:numId w:val="3"/>
        </w:numPr>
      </w:pPr>
      <w:r>
        <w:t>Theme colour: sage green #2F6B5E for headers, buttons, selected chips and tile</w:t>
      </w:r>
      <w:r>
        <w:t>s, with white text on it; links and icons use the same green.</w:t>
      </w:r>
    </w:p>
    <w:p w:rsidR="00BE07ED" w:rsidRDefault="00F07124">
      <w:pPr>
        <w:pStyle w:val="Heading1"/>
      </w:pPr>
      <w:bookmarkStart w:id="4" w:name="_Toc241437589"/>
      <w:r>
        <w:t>4. Landing page (Home)</w:t>
      </w:r>
      <w:bookmarkEnd w:id="4"/>
    </w:p>
    <w:p w:rsidR="00BE07ED" w:rsidRDefault="00F07124">
      <w:pPr>
        <w:pStyle w:val="Heading2"/>
      </w:pPr>
      <w:bookmarkStart w:id="5" w:name="_Toc241437590"/>
      <w:r>
        <w:t>4.1 What it shows</w:t>
      </w:r>
      <w:bookmarkEnd w:id="5"/>
    </w:p>
    <w:p w:rsidR="00BE07ED" w:rsidRDefault="00F07124">
      <w:pPr>
        <w:pStyle w:val="Compact"/>
        <w:numPr>
          <w:ilvl w:val="0"/>
          <w:numId w:val="3"/>
        </w:numPr>
      </w:pPr>
      <w:r>
        <w:t>Date, a greeting with the user’s first name, and their initials (tap to open Settings).</w:t>
      </w:r>
    </w:p>
    <w:p w:rsidR="00BE07ED" w:rsidRDefault="00F07124">
      <w:pPr>
        <w:pStyle w:val="Compact"/>
        <w:numPr>
          <w:ilvl w:val="0"/>
          <w:numId w:val="3"/>
        </w:numPr>
      </w:pPr>
      <w:r>
        <w:t xml:space="preserve">Three dashboard tiles: </w:t>
      </w:r>
      <w:r>
        <w:rPr>
          <w:b/>
        </w:rPr>
        <w:t>Open reports</w:t>
      </w:r>
      <w:r>
        <w:t xml:space="preserve"> (open items containing a repo</w:t>
      </w:r>
      <w:r>
        <w:t xml:space="preserve">rt), </w:t>
      </w:r>
      <w:r>
        <w:rPr>
          <w:b/>
        </w:rPr>
        <w:t>Unread messages</w:t>
      </w:r>
      <w:r>
        <w:t xml:space="preserve"> (messages not yet read, across all discussions) and </w:t>
      </w:r>
      <w:r>
        <w:rPr>
          <w:b/>
        </w:rPr>
        <w:t>Appointments</w:t>
      </w:r>
      <w:r>
        <w:t xml:space="preserve"> (scheduled visits in the next 7 days).</w:t>
      </w:r>
    </w:p>
    <w:p w:rsidR="00BE07ED" w:rsidRDefault="00F07124">
      <w:pPr>
        <w:pStyle w:val="Compact"/>
        <w:numPr>
          <w:ilvl w:val="0"/>
          <w:numId w:val="3"/>
        </w:numPr>
      </w:pPr>
      <w:r>
        <w:t>A compact search box and small role chips (All, Doctors, Users, Hospitals, Labs). Searching or tapping a chip opens Search with tha</w:t>
      </w:r>
      <w:r>
        <w:t>t filter. A fine line separates this Find section from Open items, without adding space.</w:t>
      </w:r>
    </w:p>
    <w:p w:rsidR="00BE07ED" w:rsidRDefault="00F07124">
      <w:pPr>
        <w:pStyle w:val="Compact"/>
        <w:numPr>
          <w:ilvl w:val="0"/>
          <w:numId w:val="3"/>
        </w:numPr>
      </w:pPr>
      <w:r>
        <w:t xml:space="preserve">The </w:t>
      </w:r>
      <w:r>
        <w:rPr>
          <w:b/>
        </w:rPr>
        <w:t>Open items</w:t>
      </w:r>
      <w:r>
        <w:t xml:space="preserve"> list: the 20 most recently changed open items, newest first. Any addition to an item (message, file, appointment, alert) moves it to the top.</w:t>
      </w:r>
    </w:p>
    <w:p w:rsidR="00BE07ED" w:rsidRDefault="00F07124">
      <w:pPr>
        <w:pStyle w:val="Heading2"/>
      </w:pPr>
      <w:bookmarkStart w:id="6" w:name="_Toc241437591"/>
      <w:r>
        <w:t>4.2 Dashbo</w:t>
      </w:r>
      <w:r>
        <w:t>ard tiles filter the list</w:t>
      </w:r>
      <w:bookmarkEnd w:id="6"/>
    </w:p>
    <w:p w:rsidR="00BE07ED" w:rsidRDefault="00F07124">
      <w:pPr>
        <w:pStyle w:val="Compact"/>
        <w:numPr>
          <w:ilvl w:val="0"/>
          <w:numId w:val="3"/>
        </w:numPr>
      </w:pPr>
      <w:r>
        <w:t>Tapping a tile highlights it (the tile turns white) and filters Open items to items containing that kind of content: reports, messages or appointments. The heading changes to, for example, “Open items · Reports”.</w:t>
      </w:r>
    </w:p>
    <w:p w:rsidR="00BE07ED" w:rsidRDefault="00F07124">
      <w:pPr>
        <w:pStyle w:val="Compact"/>
        <w:numPr>
          <w:ilvl w:val="0"/>
          <w:numId w:val="3"/>
        </w:numPr>
      </w:pPr>
      <w:r>
        <w:t>Tapping the highl</w:t>
      </w:r>
      <w:r>
        <w:t xml:space="preserve">ighted tile again, or </w:t>
      </w:r>
      <w:r>
        <w:rPr>
          <w:b/>
        </w:rPr>
        <w:t>Clear filter</w:t>
      </w:r>
      <w:r>
        <w:t>, shows all open items again. Only one tile can be selected at a time.</w:t>
      </w:r>
    </w:p>
    <w:p w:rsidR="00BE07ED" w:rsidRDefault="00F07124">
      <w:pPr>
        <w:pStyle w:val="Compact"/>
        <w:numPr>
          <w:ilvl w:val="0"/>
          <w:numId w:val="3"/>
        </w:numPr>
      </w:pPr>
      <w:r>
        <w:lastRenderedPageBreak/>
        <w:t>If nothing matches, the list says so (for example “No open items with reports.”).</w:t>
      </w:r>
    </w:p>
    <w:p w:rsidR="00BE07ED" w:rsidRDefault="00F07124">
      <w:pPr>
        <w:pStyle w:val="Heading2"/>
      </w:pPr>
      <w:bookmarkStart w:id="7" w:name="_Toc241437592"/>
      <w:r>
        <w:t>4.3 Listing items</w:t>
      </w:r>
      <w:bookmarkEnd w:id="7"/>
    </w:p>
    <w:p w:rsidR="00BE07ED" w:rsidRDefault="00F07124">
      <w:pPr>
        <w:pStyle w:val="Compact"/>
        <w:numPr>
          <w:ilvl w:val="0"/>
          <w:numId w:val="3"/>
        </w:numPr>
      </w:pPr>
      <w:r>
        <w:t>Each row shows an icon for the item’s kind, its tit</w:t>
      </w:r>
      <w:r>
        <w:t>le, a short description, when it last changed, in the phone’s time zone (“6.37pm, Fri 4/16” this year, “6.37pm 4/16/2025” for earlier years) and a coloured label (Report, Message, Appointment, Alert).</w:t>
      </w:r>
    </w:p>
    <w:p w:rsidR="00BE07ED" w:rsidRDefault="00F07124">
      <w:pPr>
        <w:pStyle w:val="Compact"/>
        <w:numPr>
          <w:ilvl w:val="0"/>
          <w:numId w:val="3"/>
        </w:numPr>
      </w:pPr>
      <w:r>
        <w:t xml:space="preserve">When there are 20 or more open items, </w:t>
      </w:r>
      <w:r>
        <w:rPr>
          <w:b/>
        </w:rPr>
        <w:t>See all</w:t>
      </w:r>
      <w:r>
        <w:t xml:space="preserve"> expands t</w:t>
      </w:r>
      <w:r>
        <w:t xml:space="preserve">he list in place to up to 100 items; </w:t>
      </w:r>
      <w:r>
        <w:rPr>
          <w:b/>
        </w:rPr>
        <w:t>Show fewer</w:t>
      </w:r>
      <w:r>
        <w:t xml:space="preserve"> returns to 20. See all never leaves the landing page.</w:t>
      </w:r>
    </w:p>
    <w:p w:rsidR="00BE07ED" w:rsidRDefault="00F07124">
      <w:pPr>
        <w:pStyle w:val="Compact"/>
        <w:numPr>
          <w:ilvl w:val="0"/>
          <w:numId w:val="3"/>
        </w:numPr>
      </w:pPr>
      <w:r>
        <w:t>Tapping a row opens the item.</w:t>
      </w:r>
    </w:p>
    <w:p w:rsidR="00BE07ED" w:rsidRDefault="00F07124">
      <w:pPr>
        <w:pStyle w:val="Compact"/>
        <w:numPr>
          <w:ilvl w:val="0"/>
          <w:numId w:val="3"/>
        </w:numPr>
      </w:pPr>
      <w:r>
        <w:t>The list and the counters update by themselves when something changes while the app is open (section 11).</w:t>
      </w:r>
    </w:p>
    <w:p w:rsidR="00BE07ED" w:rsidRDefault="00F07124">
      <w:pPr>
        <w:pStyle w:val="Heading1"/>
      </w:pPr>
      <w:bookmarkStart w:id="8" w:name="_Toc241437593"/>
      <w:r>
        <w:t>5. Items</w:t>
      </w:r>
      <w:bookmarkEnd w:id="8"/>
    </w:p>
    <w:p w:rsidR="00BE07ED" w:rsidRDefault="00F07124">
      <w:pPr>
        <w:pStyle w:val="BodyText"/>
      </w:pPr>
      <w:r>
        <w:t>An item i</w:t>
      </w:r>
      <w:r>
        <w:t>s one case: for example “CBC – Complete blood count” or “Appointment with Dr. Anitha Rao”. It is created from one primary part, then grows as people add to it.</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2674"/>
        <w:gridCol w:w="6686"/>
      </w:tblGrid>
      <w:tr w:rsidR="00BE07ED" w:rsidTr="00BE07ED">
        <w:trPr>
          <w:cnfStyle w:val="100000000000"/>
          <w:tblHeader/>
        </w:trPr>
        <w:tc>
          <w:tcPr>
            <w:tcW w:w="2674" w:type="dxa"/>
            <w:shd w:val="clear" w:color="auto" w:fill="DCE6F2"/>
          </w:tcPr>
          <w:p w:rsidR="00BE07ED" w:rsidRDefault="00F07124">
            <w:pPr>
              <w:pStyle w:val="Compact"/>
            </w:pPr>
            <w:r>
              <w:rPr>
                <w:b/>
              </w:rPr>
              <w:t>Part</w:t>
            </w:r>
          </w:p>
        </w:tc>
        <w:tc>
          <w:tcPr>
            <w:tcW w:w="6686" w:type="dxa"/>
            <w:shd w:val="clear" w:color="auto" w:fill="DCE6F2"/>
          </w:tcPr>
          <w:p w:rsidR="00BE07ED" w:rsidRDefault="00F07124">
            <w:pPr>
              <w:pStyle w:val="Compact"/>
            </w:pPr>
            <w:r>
              <w:rPr>
                <w:b/>
              </w:rPr>
              <w:t>Requirement</w:t>
            </w:r>
          </w:p>
        </w:tc>
      </w:tr>
      <w:tr w:rsidR="00BE07ED" w:rsidTr="00BE07ED">
        <w:trPr>
          <w:cantSplit/>
        </w:trPr>
        <w:tc>
          <w:tcPr>
            <w:tcW w:w="2674" w:type="dxa"/>
          </w:tcPr>
          <w:p w:rsidR="00BE07ED" w:rsidRDefault="00F07124">
            <w:pPr>
              <w:pStyle w:val="Compact"/>
            </w:pPr>
            <w:r>
              <w:t>Primary kind</w:t>
            </w:r>
          </w:p>
        </w:tc>
        <w:tc>
          <w:tcPr>
            <w:tcW w:w="6686" w:type="dxa"/>
          </w:tcPr>
          <w:p w:rsidR="00BE07ED" w:rsidRDefault="00F07124">
            <w:pPr>
              <w:pStyle w:val="Compact"/>
            </w:pPr>
            <w:r>
              <w:t>Chosen when the item is created and never changes: Appointment, Message, Alert or Report. It sets the icon and default title.</w:t>
            </w:r>
          </w:p>
        </w:tc>
      </w:tr>
      <w:tr w:rsidR="00BE07ED" w:rsidTr="00BE07ED">
        <w:trPr>
          <w:cantSplit/>
        </w:trPr>
        <w:tc>
          <w:tcPr>
            <w:tcW w:w="2674" w:type="dxa"/>
          </w:tcPr>
          <w:p w:rsidR="00BE07ED" w:rsidRDefault="00F07124">
            <w:pPr>
              <w:pStyle w:val="Compact"/>
            </w:pPr>
            <w:r>
              <w:t>Messages</w:t>
            </w:r>
          </w:p>
        </w:tc>
        <w:tc>
          <w:tcPr>
            <w:tcW w:w="6686" w:type="dxa"/>
          </w:tcPr>
          <w:p w:rsidR="00BE07ED" w:rsidRDefault="00F07124">
            <w:pPr>
              <w:pStyle w:val="Compact"/>
            </w:pPr>
            <w:r>
              <w:t>The discussion about this case. Anyone with full access can write (section 6).</w:t>
            </w:r>
          </w:p>
        </w:tc>
      </w:tr>
      <w:tr w:rsidR="00BE07ED" w:rsidTr="00BE07ED">
        <w:trPr>
          <w:cantSplit/>
        </w:trPr>
        <w:tc>
          <w:tcPr>
            <w:tcW w:w="2674" w:type="dxa"/>
          </w:tcPr>
          <w:p w:rsidR="00BE07ED" w:rsidRDefault="00F07124">
            <w:pPr>
              <w:pStyle w:val="Compact"/>
            </w:pPr>
            <w:r>
              <w:t>Attachments</w:t>
            </w:r>
          </w:p>
        </w:tc>
        <w:tc>
          <w:tcPr>
            <w:tcW w:w="6686" w:type="dxa"/>
          </w:tcPr>
          <w:p w:rsidR="00BE07ED" w:rsidRDefault="00F07124">
            <w:pPr>
              <w:pStyle w:val="Compact"/>
            </w:pPr>
            <w:r>
              <w:t>Images and PDFs, shown in th</w:t>
            </w:r>
            <w:r>
              <w:t>e order they were added; up to 20 files per upload, images up to 10 MB, PDFs up to 25 MB.</w:t>
            </w:r>
          </w:p>
        </w:tc>
      </w:tr>
      <w:tr w:rsidR="00BE07ED" w:rsidTr="00BE07ED">
        <w:trPr>
          <w:cantSplit/>
        </w:trPr>
        <w:tc>
          <w:tcPr>
            <w:tcW w:w="2674" w:type="dxa"/>
          </w:tcPr>
          <w:p w:rsidR="00BE07ED" w:rsidRDefault="00F07124">
            <w:pPr>
              <w:pStyle w:val="Compact"/>
            </w:pPr>
            <w:r>
              <w:t>Appointments</w:t>
            </w:r>
          </w:p>
        </w:tc>
        <w:tc>
          <w:tcPr>
            <w:tcW w:w="6686" w:type="dxa"/>
          </w:tcPr>
          <w:p w:rsidR="00BE07ED" w:rsidRDefault="00F07124">
            <w:pPr>
              <w:pStyle w:val="Compact"/>
            </w:pPr>
            <w:r>
              <w:t>Visits with a doctor, optionally at a hospital; can repeat (section 9).</w:t>
            </w:r>
          </w:p>
        </w:tc>
      </w:tr>
      <w:tr w:rsidR="00BE07ED" w:rsidTr="00BE07ED">
        <w:trPr>
          <w:cantSplit/>
        </w:trPr>
        <w:tc>
          <w:tcPr>
            <w:tcW w:w="2674" w:type="dxa"/>
          </w:tcPr>
          <w:p w:rsidR="00BE07ED" w:rsidRDefault="00F07124">
            <w:pPr>
              <w:pStyle w:val="Compact"/>
            </w:pPr>
            <w:r>
              <w:t>Alerts</w:t>
            </w:r>
          </w:p>
        </w:tc>
        <w:tc>
          <w:tcPr>
            <w:tcW w:w="6686" w:type="dxa"/>
          </w:tcPr>
          <w:p w:rsidR="00BE07ED" w:rsidRDefault="00F07124">
            <w:pPr>
              <w:pStyle w:val="Compact"/>
            </w:pPr>
            <w:r>
              <w:t>Reminders: medication, appointment reminder, follow-up, result ready or custom; can repeat.</w:t>
            </w:r>
          </w:p>
        </w:tc>
      </w:tr>
      <w:tr w:rsidR="00BE07ED" w:rsidTr="00BE07ED">
        <w:trPr>
          <w:cantSplit/>
        </w:trPr>
        <w:tc>
          <w:tcPr>
            <w:tcW w:w="2674" w:type="dxa"/>
          </w:tcPr>
          <w:p w:rsidR="00BE07ED" w:rsidRDefault="00F07124">
            <w:pPr>
              <w:pStyle w:val="Compact"/>
            </w:pPr>
            <w:r>
              <w:t>Status</w:t>
            </w:r>
          </w:p>
        </w:tc>
        <w:tc>
          <w:tcPr>
            <w:tcW w:w="6686" w:type="dxa"/>
          </w:tcPr>
          <w:p w:rsidR="00BE07ED" w:rsidRDefault="00F07124">
            <w:pPr>
              <w:pStyle w:val="Compact"/>
            </w:pPr>
            <w:r>
              <w:t>Open or Closed. Closing asks for optional feedback; only the patient may add a 1–5 star rating. Closed items are shown in a grey shade wherever they are lis</w:t>
            </w:r>
            <w:r>
              <w:t>ted; open items are white. A closed item can be reopened. Nothing can be added to a closed item.</w:t>
            </w:r>
          </w:p>
        </w:tc>
      </w:tr>
      <w:tr w:rsidR="00BE07ED" w:rsidTr="00BE07ED">
        <w:trPr>
          <w:cantSplit/>
        </w:trPr>
        <w:tc>
          <w:tcPr>
            <w:tcW w:w="2674" w:type="dxa"/>
          </w:tcPr>
          <w:p w:rsidR="00BE07ED" w:rsidRDefault="00F07124">
            <w:pPr>
              <w:pStyle w:val="Compact"/>
            </w:pPr>
            <w:r>
              <w:t>Owner</w:t>
            </w:r>
          </w:p>
        </w:tc>
        <w:tc>
          <w:tcPr>
            <w:tcW w:w="6686" w:type="dxa"/>
          </w:tcPr>
          <w:p w:rsidR="00BE07ED" w:rsidRDefault="00F07124">
            <w:pPr>
              <w:pStyle w:val="Compact"/>
            </w:pPr>
            <w:r>
              <w:t>Always the patient, even when a doctor, lab or hospital created the item for them.</w:t>
            </w:r>
          </w:p>
        </w:tc>
      </w:tr>
    </w:tbl>
    <w:p w:rsidR="00BE07ED" w:rsidRDefault="00BE07ED">
      <w:pPr>
        <w:pStyle w:val="Compact"/>
      </w:pPr>
    </w:p>
    <w:p w:rsidR="00BE07ED" w:rsidRDefault="00F07124">
      <w:pPr>
        <w:pStyle w:val="BodyText"/>
      </w:pPr>
      <w:r>
        <w:t>The item page shows the header (title, kind, status, keywords, who it is shared with), then sections for attachments, discussion, appointments and alerts, each with an Add action for people with full access.</w:t>
      </w:r>
    </w:p>
    <w:p w:rsidR="00BE07ED" w:rsidRDefault="00F07124">
      <w:pPr>
        <w:pStyle w:val="Heading1"/>
      </w:pPr>
      <w:bookmarkStart w:id="9" w:name="_Toc241437594"/>
      <w:r>
        <w:lastRenderedPageBreak/>
        <w:t>6. Messages</w:t>
      </w:r>
      <w:bookmarkEnd w:id="9"/>
    </w:p>
    <w:p w:rsidR="00BE07ED" w:rsidRDefault="00F07124">
      <w:pPr>
        <w:pStyle w:val="Heading2"/>
      </w:pPr>
      <w:bookmarkStart w:id="10" w:name="_Toc241437595"/>
      <w:r>
        <w:t>6.1 Where messages live</w:t>
      </w:r>
      <w:bookmarkEnd w:id="10"/>
    </w:p>
    <w:p w:rsidR="00BE07ED" w:rsidRDefault="00F07124">
      <w:pPr>
        <w:pStyle w:val="Compact"/>
        <w:numPr>
          <w:ilvl w:val="0"/>
          <w:numId w:val="3"/>
        </w:numPr>
      </w:pPr>
      <w:r>
        <w:rPr>
          <w:b/>
        </w:rPr>
        <w:t>Every messag</w:t>
      </w:r>
      <w:r>
        <w:rPr>
          <w:b/>
        </w:rPr>
        <w:t>e belongs to an item.</w:t>
      </w:r>
      <w:r>
        <w:t xml:space="preserve"> There are no separate chats: a conversation is always about a case.</w:t>
      </w:r>
    </w:p>
    <w:p w:rsidR="00BE07ED" w:rsidRDefault="00F07124">
      <w:pPr>
        <w:pStyle w:val="Compact"/>
        <w:numPr>
          <w:ilvl w:val="0"/>
          <w:numId w:val="3"/>
        </w:numPr>
      </w:pPr>
      <w:r>
        <w:t xml:space="preserve">A new conversation is started with </w:t>
      </w:r>
      <w:r>
        <w:rPr>
          <w:b/>
        </w:rPr>
        <w:t>Message</w:t>
      </w:r>
      <w:r>
        <w:t xml:space="preserve"> on a person’s page. It creates a Message item shared with the chosen people and opens its discussion.</w:t>
      </w:r>
    </w:p>
    <w:p w:rsidR="00BE07ED" w:rsidRDefault="00F07124">
      <w:pPr>
        <w:pStyle w:val="Compact"/>
        <w:numPr>
          <w:ilvl w:val="0"/>
          <w:numId w:val="3"/>
        </w:numPr>
      </w:pPr>
      <w:r>
        <w:t>Anyone with full access to an item can also discuss it from the item page (Start discussion / Discussion).</w:t>
      </w:r>
    </w:p>
    <w:p w:rsidR="00BE07ED" w:rsidRDefault="00F07124">
      <w:pPr>
        <w:pStyle w:val="Heading2"/>
      </w:pPr>
      <w:bookmarkStart w:id="11" w:name="_Toc241437596"/>
      <w:r>
        <w:t>6.2 Sending a message</w:t>
      </w:r>
      <w:bookmarkEnd w:id="11"/>
    </w:p>
    <w:p w:rsidR="00BE07ED" w:rsidRDefault="00F07124">
      <w:pPr>
        <w:pStyle w:val="Compact"/>
        <w:numPr>
          <w:ilvl w:val="0"/>
          <w:numId w:val="3"/>
        </w:numPr>
      </w:pPr>
      <w:r>
        <w:t xml:space="preserve">Recipients: on a person’s page, that person is always a recipient and can’t be removed. More people are added with the </w:t>
      </w:r>
      <w:r>
        <w:rPr>
          <w:b/>
        </w:rPr>
        <w:t>Filtered</w:t>
      </w:r>
      <w:r>
        <w:rPr>
          <w:b/>
        </w:rPr>
        <w:t xml:space="preserve"> Search Bar</w:t>
      </w:r>
      <w:r>
        <w:t xml:space="preserve"> (type to search contacts; two or more characters also search the whole directory), never with check boxes.</w:t>
      </w:r>
    </w:p>
    <w:p w:rsidR="00BE07ED" w:rsidRDefault="00F07124">
      <w:pPr>
        <w:pStyle w:val="Compact"/>
        <w:numPr>
          <w:ilvl w:val="0"/>
          <w:numId w:val="3"/>
        </w:numPr>
      </w:pPr>
      <w:r>
        <w:t>A doctor, lab or hospital writing to a patient creates the item on the patient’s behalf (the patient owns it) and may add only doctors as</w:t>
      </w:r>
      <w:r>
        <w:t xml:space="preserve"> other recipients.</w:t>
      </w:r>
    </w:p>
    <w:p w:rsidR="00BE07ED" w:rsidRDefault="00F07124">
      <w:pPr>
        <w:pStyle w:val="Compact"/>
        <w:numPr>
          <w:ilvl w:val="0"/>
          <w:numId w:val="3"/>
        </w:numPr>
      </w:pPr>
      <w:r>
        <w:t>A message is 1–4000 characters. Files sent in a message also appear in the item’s attachments.</w:t>
      </w:r>
    </w:p>
    <w:p w:rsidR="00BE07ED" w:rsidRDefault="00F07124">
      <w:pPr>
        <w:pStyle w:val="Compact"/>
        <w:numPr>
          <w:ilvl w:val="0"/>
          <w:numId w:val="3"/>
        </w:numPr>
      </w:pPr>
      <w:r>
        <w:t>Sending twice by accident (for example on a poor connection) never creates a duplicate message.</w:t>
      </w:r>
    </w:p>
    <w:p w:rsidR="00BE07ED" w:rsidRDefault="00F07124">
      <w:pPr>
        <w:pStyle w:val="Compact"/>
        <w:numPr>
          <w:ilvl w:val="0"/>
          <w:numId w:val="3"/>
        </w:numPr>
      </w:pPr>
      <w:r>
        <w:t>Messages can be written only while the item is</w:t>
      </w:r>
      <w:r>
        <w:t xml:space="preserve"> open, and only by people with full access.</w:t>
      </w:r>
    </w:p>
    <w:p w:rsidR="00BE07ED" w:rsidRDefault="00F07124">
      <w:pPr>
        <w:pStyle w:val="Heading2"/>
      </w:pPr>
      <w:bookmarkStart w:id="12" w:name="_Toc241437597"/>
      <w:r>
        <w:t>6.3 Receiving and listing messages</w:t>
      </w:r>
      <w:bookmarkEnd w:id="12"/>
    </w:p>
    <w:p w:rsidR="00BE07ED" w:rsidRDefault="00F07124">
      <w:pPr>
        <w:pStyle w:val="Compact"/>
        <w:numPr>
          <w:ilvl w:val="0"/>
          <w:numId w:val="3"/>
        </w:numPr>
      </w:pPr>
      <w:r>
        <w:t xml:space="preserve">The </w:t>
      </w:r>
      <w:r>
        <w:rPr>
          <w:b/>
        </w:rPr>
        <w:t>Messages</w:t>
      </w:r>
      <w:r>
        <w:t xml:space="preserve"> tab lists one row per discussion, newest message first: the other person, the item title, the last message and an unread count badge. Discussions of closed items ar</w:t>
      </w:r>
      <w:r>
        <w:t>e grey.</w:t>
      </w:r>
    </w:p>
    <w:p w:rsidR="00BE07ED" w:rsidRDefault="00F07124">
      <w:pPr>
        <w:pStyle w:val="Compact"/>
        <w:numPr>
          <w:ilvl w:val="0"/>
          <w:numId w:val="3"/>
        </w:numPr>
      </w:pPr>
      <w:r>
        <w:t xml:space="preserve">At the top of a discussion, a </w:t>
      </w:r>
      <w:r>
        <w:rPr>
          <w:b/>
        </w:rPr>
        <w:t>With</w:t>
      </w:r>
      <w:r>
        <w:t xml:space="preserve"> strip shows everyone in it (except you) by name and Healoo ID, with their photo. Tapping one opens their profile.</w:t>
      </w:r>
    </w:p>
    <w:p w:rsidR="00BE07ED" w:rsidRDefault="00F07124">
      <w:pPr>
        <w:pStyle w:val="Compact"/>
        <w:numPr>
          <w:ilvl w:val="0"/>
          <w:numId w:val="3"/>
        </w:numPr>
      </w:pPr>
      <w:r>
        <w:t xml:space="preserve">Unsent text is kept: leaving a discussion (or a person’s Message sheet) and coming back shows what </w:t>
      </w:r>
      <w:r>
        <w:t>was typed. It is kept only while the app runs; closing the app, or logging out, clears it.</w:t>
      </w:r>
    </w:p>
    <w:p w:rsidR="00BE07ED" w:rsidRDefault="00F07124">
      <w:pPr>
        <w:pStyle w:val="Compact"/>
        <w:numPr>
          <w:ilvl w:val="0"/>
          <w:numId w:val="3"/>
        </w:numPr>
      </w:pPr>
      <w:r>
        <w:t>The unread count goes up when someone else writes and returns to zero when the user opens that discussion.</w:t>
      </w:r>
    </w:p>
    <w:p w:rsidR="00BE07ED" w:rsidRDefault="00F07124">
      <w:pPr>
        <w:pStyle w:val="Compact"/>
        <w:numPr>
          <w:ilvl w:val="0"/>
          <w:numId w:val="3"/>
        </w:numPr>
      </w:pPr>
      <w:r>
        <w:t xml:space="preserve">While the app is open, new messages appear within about a </w:t>
      </w:r>
      <w:r>
        <w:t>second, and a “typing” indication shows while the other person types.</w:t>
      </w:r>
    </w:p>
    <w:p w:rsidR="00BE07ED" w:rsidRDefault="00F07124">
      <w:pPr>
        <w:pStyle w:val="Compact"/>
        <w:numPr>
          <w:ilvl w:val="0"/>
          <w:numId w:val="3"/>
        </w:numPr>
      </w:pPr>
      <w:r>
        <w:t>When the app is closed or in the background, the user gets a push notification; tapping it opens the discussion.</w:t>
      </w:r>
    </w:p>
    <w:p w:rsidR="00BE07ED" w:rsidRDefault="00F07124">
      <w:pPr>
        <w:pStyle w:val="Compact"/>
        <w:numPr>
          <w:ilvl w:val="0"/>
          <w:numId w:val="3"/>
        </w:numPr>
      </w:pPr>
      <w:r>
        <w:t xml:space="preserve">A person’s page has a </w:t>
      </w:r>
      <w:r>
        <w:rPr>
          <w:b/>
        </w:rPr>
        <w:t>History</w:t>
      </w:r>
      <w:r>
        <w:t xml:space="preserve"> operation that shows the discussions and it</w:t>
      </w:r>
      <w:r>
        <w:t>ems shared with that person: open and closed, newest first, closed ones grey.</w:t>
      </w:r>
    </w:p>
    <w:p w:rsidR="00BE07ED" w:rsidRDefault="00F07124">
      <w:pPr>
        <w:pStyle w:val="Heading1"/>
      </w:pPr>
      <w:bookmarkStart w:id="13" w:name="_Toc241437598"/>
      <w:r>
        <w:lastRenderedPageBreak/>
        <w:t>7. Person pages and their operations</w:t>
      </w:r>
      <w:bookmarkEnd w:id="13"/>
    </w:p>
    <w:p w:rsidR="00BE07ED" w:rsidRDefault="00F07124">
      <w:pPr>
        <w:pStyle w:val="BodyText"/>
      </w:pPr>
      <w:r>
        <w:t>Opening a person (from Search, a contact or a list) shows their profile: photo or initials, name, role and designation, location, hospital an</w:t>
      </w:r>
      <w:r>
        <w:t>d registration number. The bottom bar then shows operations for that person. The mapping is kept in one configuration file, so it can be changed in one place for both apps.</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2674"/>
        <w:gridCol w:w="5348"/>
        <w:gridCol w:w="1338"/>
      </w:tblGrid>
      <w:tr w:rsidR="00BE07ED" w:rsidTr="00BE07ED">
        <w:trPr>
          <w:cnfStyle w:val="100000000000"/>
          <w:tblHeader/>
        </w:trPr>
        <w:tc>
          <w:tcPr>
            <w:tcW w:w="2674" w:type="dxa"/>
            <w:shd w:val="clear" w:color="auto" w:fill="DCE6F2"/>
          </w:tcPr>
          <w:p w:rsidR="00BE07ED" w:rsidRDefault="00F07124">
            <w:pPr>
              <w:pStyle w:val="Compact"/>
            </w:pPr>
            <w:r>
              <w:rPr>
                <w:b/>
              </w:rPr>
              <w:t>Page</w:t>
            </w:r>
          </w:p>
        </w:tc>
        <w:tc>
          <w:tcPr>
            <w:tcW w:w="5348" w:type="dxa"/>
            <w:shd w:val="clear" w:color="auto" w:fill="DCE6F2"/>
          </w:tcPr>
          <w:p w:rsidR="00BE07ED" w:rsidRDefault="00F07124">
            <w:pPr>
              <w:pStyle w:val="Compact"/>
            </w:pPr>
            <w:r>
              <w:rPr>
                <w:b/>
              </w:rPr>
              <w:t>Operations (in order)</w:t>
            </w:r>
          </w:p>
        </w:tc>
        <w:tc>
          <w:tcPr>
            <w:tcW w:w="1338" w:type="dxa"/>
            <w:shd w:val="clear" w:color="auto" w:fill="DCE6F2"/>
          </w:tcPr>
          <w:p w:rsidR="00BE07ED" w:rsidRDefault="00F07124">
            <w:pPr>
              <w:pStyle w:val="Compact"/>
            </w:pPr>
            <w:r>
              <w:rPr>
                <w:b/>
              </w:rPr>
              <w:t>Shown</w:t>
            </w:r>
          </w:p>
        </w:tc>
      </w:tr>
      <w:tr w:rsidR="00BE07ED" w:rsidTr="00BE07ED">
        <w:trPr>
          <w:cantSplit/>
        </w:trPr>
        <w:tc>
          <w:tcPr>
            <w:tcW w:w="2674" w:type="dxa"/>
          </w:tcPr>
          <w:p w:rsidR="00BE07ED" w:rsidRDefault="00F07124">
            <w:pPr>
              <w:pStyle w:val="Compact"/>
            </w:pPr>
            <w:r>
              <w:t>Global screens</w:t>
            </w:r>
          </w:p>
        </w:tc>
        <w:tc>
          <w:tcPr>
            <w:tcW w:w="5348" w:type="dxa"/>
          </w:tcPr>
          <w:p w:rsidR="00BE07ED" w:rsidRDefault="00F07124">
            <w:pPr>
              <w:pStyle w:val="Compact"/>
            </w:pPr>
            <w:r>
              <w:t>Home, Search, Upload, Messages, Settings</w:t>
            </w:r>
          </w:p>
        </w:tc>
        <w:tc>
          <w:tcPr>
            <w:tcW w:w="1338" w:type="dxa"/>
          </w:tcPr>
          <w:p w:rsidR="00BE07ED" w:rsidRDefault="00F07124">
            <w:pPr>
              <w:pStyle w:val="Compact"/>
            </w:pPr>
            <w:r>
              <w:t>First 4; Settings under More</w:t>
            </w:r>
          </w:p>
        </w:tc>
      </w:tr>
      <w:tr w:rsidR="00BE07ED" w:rsidTr="00BE07ED">
        <w:trPr>
          <w:cantSplit/>
        </w:trPr>
        <w:tc>
          <w:tcPr>
            <w:tcW w:w="2674" w:type="dxa"/>
          </w:tcPr>
          <w:p w:rsidR="00BE07ED" w:rsidRDefault="00F07124">
            <w:pPr>
              <w:pStyle w:val="Compact"/>
            </w:pPr>
            <w:r>
              <w:t>User (patient, lab, assistant)</w:t>
            </w:r>
          </w:p>
        </w:tc>
        <w:tc>
          <w:tcPr>
            <w:tcW w:w="5348" w:type="dxa"/>
          </w:tcPr>
          <w:p w:rsidR="00BE07ED" w:rsidRDefault="00F07124">
            <w:pPr>
              <w:pStyle w:val="Compact"/>
            </w:pPr>
            <w:r>
              <w:t>Add contact (only if not connected), Message, History, Share, Upload</w:t>
            </w:r>
          </w:p>
        </w:tc>
        <w:tc>
          <w:tcPr>
            <w:tcW w:w="1338" w:type="dxa"/>
          </w:tcPr>
          <w:p w:rsidR="00BE07ED" w:rsidRDefault="00F07124">
            <w:pPr>
              <w:pStyle w:val="Compact"/>
            </w:pPr>
            <w:r>
              <w:t>First 4</w:t>
            </w:r>
          </w:p>
        </w:tc>
      </w:tr>
      <w:tr w:rsidR="00BE07ED" w:rsidTr="00BE07ED">
        <w:trPr>
          <w:cantSplit/>
        </w:trPr>
        <w:tc>
          <w:tcPr>
            <w:tcW w:w="2674" w:type="dxa"/>
          </w:tcPr>
          <w:p w:rsidR="00BE07ED" w:rsidRDefault="00F07124">
            <w:pPr>
              <w:pStyle w:val="Compact"/>
            </w:pPr>
            <w:r>
              <w:t>Doctor</w:t>
            </w:r>
          </w:p>
        </w:tc>
        <w:tc>
          <w:tcPr>
            <w:tcW w:w="5348" w:type="dxa"/>
          </w:tcPr>
          <w:p w:rsidR="00BE07ED" w:rsidRDefault="00F07124">
            <w:pPr>
              <w:pStyle w:val="Compact"/>
            </w:pPr>
            <w:r>
              <w:t>Add contact, Message, History, Share, Book, Upload</w:t>
            </w:r>
          </w:p>
        </w:tc>
        <w:tc>
          <w:tcPr>
            <w:tcW w:w="1338" w:type="dxa"/>
          </w:tcPr>
          <w:p w:rsidR="00BE07ED" w:rsidRDefault="00F07124">
            <w:pPr>
              <w:pStyle w:val="Compact"/>
            </w:pPr>
            <w:r>
              <w:t>First 4; Upload under More when connected</w:t>
            </w:r>
          </w:p>
        </w:tc>
      </w:tr>
      <w:tr w:rsidR="00BE07ED" w:rsidTr="00BE07ED">
        <w:trPr>
          <w:cantSplit/>
        </w:trPr>
        <w:tc>
          <w:tcPr>
            <w:tcW w:w="2674" w:type="dxa"/>
          </w:tcPr>
          <w:p w:rsidR="00BE07ED" w:rsidRDefault="00F07124">
            <w:pPr>
              <w:pStyle w:val="Compact"/>
            </w:pPr>
            <w:r>
              <w:t>Hospital</w:t>
            </w:r>
          </w:p>
        </w:tc>
        <w:tc>
          <w:tcPr>
            <w:tcW w:w="5348" w:type="dxa"/>
          </w:tcPr>
          <w:p w:rsidR="00BE07ED" w:rsidRDefault="00F07124">
            <w:pPr>
              <w:pStyle w:val="Compact"/>
            </w:pPr>
            <w:r>
              <w:t>Doctors, Book</w:t>
            </w:r>
          </w:p>
        </w:tc>
        <w:tc>
          <w:tcPr>
            <w:tcW w:w="1338" w:type="dxa"/>
          </w:tcPr>
          <w:p w:rsidR="00BE07ED" w:rsidRDefault="00F07124">
            <w:pPr>
              <w:pStyle w:val="Compact"/>
            </w:pPr>
            <w:r>
              <w:t>Both</w:t>
            </w:r>
          </w:p>
        </w:tc>
      </w:tr>
    </w:tbl>
    <w:p w:rsidR="00BE07ED" w:rsidRDefault="00BE07ED">
      <w:pPr>
        <w:pStyle w:val="Compact"/>
      </w:pP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872"/>
        <w:gridCol w:w="7488"/>
      </w:tblGrid>
      <w:tr w:rsidR="00BE07ED" w:rsidTr="00BE07ED">
        <w:trPr>
          <w:cnfStyle w:val="100000000000"/>
          <w:tblHeader/>
        </w:trPr>
        <w:tc>
          <w:tcPr>
            <w:tcW w:w="1872" w:type="dxa"/>
            <w:shd w:val="clear" w:color="auto" w:fill="DCE6F2"/>
          </w:tcPr>
          <w:p w:rsidR="00BE07ED" w:rsidRDefault="00F07124">
            <w:pPr>
              <w:pStyle w:val="Compact"/>
            </w:pPr>
            <w:r>
              <w:rPr>
                <w:b/>
              </w:rPr>
              <w:t>Operation</w:t>
            </w:r>
          </w:p>
        </w:tc>
        <w:tc>
          <w:tcPr>
            <w:tcW w:w="7488" w:type="dxa"/>
            <w:shd w:val="clear" w:color="auto" w:fill="DCE6F2"/>
          </w:tcPr>
          <w:p w:rsidR="00BE07ED" w:rsidRDefault="00F07124">
            <w:pPr>
              <w:pStyle w:val="Compact"/>
            </w:pPr>
            <w:r>
              <w:rPr>
                <w:b/>
              </w:rPr>
              <w:t>What it does</w:t>
            </w:r>
          </w:p>
        </w:tc>
      </w:tr>
      <w:tr w:rsidR="00BE07ED" w:rsidTr="00BE07ED">
        <w:trPr>
          <w:cantSplit/>
        </w:trPr>
        <w:tc>
          <w:tcPr>
            <w:tcW w:w="1872" w:type="dxa"/>
          </w:tcPr>
          <w:p w:rsidR="00BE07ED" w:rsidRDefault="00F07124">
            <w:pPr>
              <w:pStyle w:val="Compact"/>
            </w:pPr>
            <w:r>
              <w:t>Add contact</w:t>
            </w:r>
          </w:p>
        </w:tc>
        <w:tc>
          <w:tcPr>
            <w:tcW w:w="7488" w:type="dxa"/>
          </w:tcPr>
          <w:p w:rsidR="00BE07ED" w:rsidRDefault="00F07124">
            <w:pPr>
              <w:pStyle w:val="Compact"/>
            </w:pPr>
            <w:r>
              <w:t>Adds the person to the user’s contacts. This gives no access to any data; the other operations appear once connected.</w:t>
            </w:r>
          </w:p>
        </w:tc>
      </w:tr>
      <w:tr w:rsidR="00BE07ED" w:rsidTr="00BE07ED">
        <w:trPr>
          <w:cantSplit/>
        </w:trPr>
        <w:tc>
          <w:tcPr>
            <w:tcW w:w="1872" w:type="dxa"/>
          </w:tcPr>
          <w:p w:rsidR="00BE07ED" w:rsidRDefault="00F07124">
            <w:pPr>
              <w:pStyle w:val="Compact"/>
            </w:pPr>
            <w:r>
              <w:t>Message</w:t>
            </w:r>
          </w:p>
        </w:tc>
        <w:tc>
          <w:tcPr>
            <w:tcW w:w="7488" w:type="dxa"/>
          </w:tcPr>
          <w:p w:rsidR="00BE07ED" w:rsidRDefault="00F07124">
            <w:pPr>
              <w:pStyle w:val="Compact"/>
            </w:pPr>
            <w:r>
              <w:t>Starts a discussion with this person (section 6).</w:t>
            </w:r>
          </w:p>
        </w:tc>
      </w:tr>
      <w:tr w:rsidR="00BE07ED" w:rsidTr="00BE07ED">
        <w:trPr>
          <w:cantSplit/>
        </w:trPr>
        <w:tc>
          <w:tcPr>
            <w:tcW w:w="1872" w:type="dxa"/>
          </w:tcPr>
          <w:p w:rsidR="00BE07ED" w:rsidRDefault="00F07124">
            <w:pPr>
              <w:pStyle w:val="Compact"/>
            </w:pPr>
            <w:r>
              <w:t>History</w:t>
            </w:r>
          </w:p>
        </w:tc>
        <w:tc>
          <w:tcPr>
            <w:tcW w:w="7488" w:type="dxa"/>
          </w:tcPr>
          <w:p w:rsidR="00BE07ED" w:rsidRDefault="00F07124">
            <w:pPr>
              <w:pStyle w:val="Compact"/>
            </w:pPr>
            <w:r>
              <w:t>Shows the items and discussions shared with this person, on the same page.</w:t>
            </w:r>
          </w:p>
        </w:tc>
      </w:tr>
      <w:tr w:rsidR="00BE07ED" w:rsidTr="00BE07ED">
        <w:trPr>
          <w:cantSplit/>
        </w:trPr>
        <w:tc>
          <w:tcPr>
            <w:tcW w:w="1872" w:type="dxa"/>
          </w:tcPr>
          <w:p w:rsidR="00BE07ED" w:rsidRDefault="00F07124">
            <w:pPr>
              <w:pStyle w:val="Compact"/>
            </w:pPr>
            <w:r>
              <w:t>Share</w:t>
            </w:r>
          </w:p>
        </w:tc>
        <w:tc>
          <w:tcPr>
            <w:tcW w:w="7488" w:type="dxa"/>
          </w:tcPr>
          <w:p w:rsidR="00BE07ED" w:rsidRDefault="00F07124">
            <w:pPr>
              <w:pStyle w:val="Compact"/>
            </w:pPr>
            <w:r>
              <w:t>Shares one of the user’s existing open items with this person (and others picked with the Filtered Search Bar). Filters: Reports, Appointments, Messages, Alerts.</w:t>
            </w:r>
          </w:p>
        </w:tc>
      </w:tr>
      <w:tr w:rsidR="00BE07ED" w:rsidTr="00BE07ED">
        <w:trPr>
          <w:cantSplit/>
        </w:trPr>
        <w:tc>
          <w:tcPr>
            <w:tcW w:w="1872" w:type="dxa"/>
          </w:tcPr>
          <w:p w:rsidR="00BE07ED" w:rsidRDefault="00F07124">
            <w:pPr>
              <w:pStyle w:val="Compact"/>
            </w:pPr>
            <w:r>
              <w:t>Upload</w:t>
            </w:r>
          </w:p>
        </w:tc>
        <w:tc>
          <w:tcPr>
            <w:tcW w:w="7488" w:type="dxa"/>
          </w:tcPr>
          <w:p w:rsidR="00BE07ED" w:rsidRDefault="00F07124">
            <w:pPr>
              <w:pStyle w:val="Compact"/>
            </w:pPr>
            <w:r>
              <w:t>Opens Upload with this person as a fixed recipient: either a new item or new files for</w:t>
            </w:r>
            <w:r>
              <w:t xml:space="preserve"> an existing item.</w:t>
            </w:r>
          </w:p>
        </w:tc>
      </w:tr>
      <w:tr w:rsidR="00BE07ED" w:rsidTr="00BE07ED">
        <w:trPr>
          <w:cantSplit/>
        </w:trPr>
        <w:tc>
          <w:tcPr>
            <w:tcW w:w="1872" w:type="dxa"/>
          </w:tcPr>
          <w:p w:rsidR="00BE07ED" w:rsidRDefault="00F07124">
            <w:pPr>
              <w:pStyle w:val="Compact"/>
            </w:pPr>
            <w:r>
              <w:t>Book (doctor page)</w:t>
            </w:r>
          </w:p>
        </w:tc>
        <w:tc>
          <w:tcPr>
            <w:tcW w:w="7488" w:type="dxa"/>
          </w:tcPr>
          <w:p w:rsidR="00BE07ED" w:rsidRDefault="00F07124">
            <w:pPr>
              <w:pStyle w:val="Compact"/>
            </w:pPr>
            <w:r>
              <w:t>Opens the appointment form with this doctor chosen.</w:t>
            </w:r>
          </w:p>
        </w:tc>
      </w:tr>
      <w:tr w:rsidR="00BE07ED" w:rsidTr="00BE07ED">
        <w:trPr>
          <w:cantSplit/>
        </w:trPr>
        <w:tc>
          <w:tcPr>
            <w:tcW w:w="1872" w:type="dxa"/>
          </w:tcPr>
          <w:p w:rsidR="00BE07ED" w:rsidRDefault="00F07124">
            <w:pPr>
              <w:pStyle w:val="Compact"/>
            </w:pPr>
            <w:r>
              <w:t>Book (hospital page)</w:t>
            </w:r>
          </w:p>
        </w:tc>
        <w:tc>
          <w:tcPr>
            <w:tcW w:w="7488" w:type="dxa"/>
          </w:tcPr>
          <w:p w:rsidR="00BE07ED" w:rsidRDefault="00F07124">
            <w:pPr>
              <w:pStyle w:val="Compact"/>
            </w:pPr>
            <w:r>
              <w:t>Pick one of the hospital’s doctors, then the appointment form at that hospital.</w:t>
            </w:r>
          </w:p>
        </w:tc>
      </w:tr>
      <w:tr w:rsidR="00BE07ED" w:rsidTr="00BE07ED">
        <w:trPr>
          <w:cantSplit/>
        </w:trPr>
        <w:tc>
          <w:tcPr>
            <w:tcW w:w="1872" w:type="dxa"/>
          </w:tcPr>
          <w:p w:rsidR="00BE07ED" w:rsidRDefault="00F07124">
            <w:pPr>
              <w:pStyle w:val="Compact"/>
            </w:pPr>
            <w:r>
              <w:t>Doctors (hospital page)</w:t>
            </w:r>
          </w:p>
        </w:tc>
        <w:tc>
          <w:tcPr>
            <w:tcW w:w="7488" w:type="dxa"/>
          </w:tcPr>
          <w:p w:rsidR="00BE07ED" w:rsidRDefault="00F07124">
            <w:pPr>
              <w:pStyle w:val="Compact"/>
            </w:pPr>
            <w:r>
              <w:t>Search the hospital’s doctors by name,</w:t>
            </w:r>
            <w:r>
              <w:t xml:space="preserve"> Healoo ID or designation.</w:t>
            </w:r>
          </w:p>
        </w:tc>
      </w:tr>
    </w:tbl>
    <w:p w:rsidR="00BE07ED" w:rsidRDefault="00BE07ED">
      <w:pPr>
        <w:pStyle w:val="Compact"/>
      </w:pPr>
    </w:p>
    <w:p w:rsidR="00BE07ED" w:rsidRDefault="00F07124">
      <w:pPr>
        <w:pStyle w:val="Heading1"/>
      </w:pPr>
      <w:bookmarkStart w:id="14" w:name="_Toc241437599"/>
      <w:r>
        <w:lastRenderedPageBreak/>
        <w:t>8. Upload and sharing</w:t>
      </w:r>
      <w:bookmarkEnd w:id="14"/>
    </w:p>
    <w:p w:rsidR="00BE07ED" w:rsidRDefault="00F07124">
      <w:pPr>
        <w:pStyle w:val="Compact"/>
        <w:numPr>
          <w:ilvl w:val="0"/>
          <w:numId w:val="3"/>
        </w:numPr>
      </w:pPr>
      <w:r>
        <w:rPr>
          <w:b/>
        </w:rPr>
        <w:t>Upload</w:t>
      </w:r>
      <w:r>
        <w:t xml:space="preserve"> creates a new item (report, message, appointment or alert) or adds files to an existing item. New documents only ever come in through Upload.</w:t>
      </w:r>
    </w:p>
    <w:p w:rsidR="00BE07ED" w:rsidRDefault="00F07124">
      <w:pPr>
        <w:pStyle w:val="Compact"/>
        <w:numPr>
          <w:ilvl w:val="0"/>
          <w:numId w:val="3"/>
        </w:numPr>
      </w:pPr>
      <w:r>
        <w:t>Files can be picked from the gallery or files app, or taken with the camera; several images and PDFs can be added together and reordered before saving.</w:t>
      </w:r>
    </w:p>
    <w:p w:rsidR="00BE07ED" w:rsidRDefault="00F07124">
      <w:pPr>
        <w:pStyle w:val="Compact"/>
        <w:numPr>
          <w:ilvl w:val="0"/>
          <w:numId w:val="3"/>
        </w:numPr>
      </w:pPr>
      <w:r>
        <w:t>Labs and hospitals can upload for a patient in their contacts; the patient owns the result.</w:t>
      </w:r>
    </w:p>
    <w:p w:rsidR="00BE07ED" w:rsidRDefault="00F07124">
      <w:pPr>
        <w:pStyle w:val="Compact"/>
        <w:numPr>
          <w:ilvl w:val="0"/>
          <w:numId w:val="3"/>
        </w:numPr>
      </w:pPr>
      <w:r>
        <w:rPr>
          <w:b/>
        </w:rPr>
        <w:t>Share</w:t>
      </w:r>
      <w:r>
        <w:t xml:space="preserve"> passes</w:t>
      </w:r>
      <w:r>
        <w:t xml:space="preserve"> on an existing item. The owner may share with anyone. A doctor, lab or hospital that can fully read an item may pass it on to a doctor (a referral), even without owning it.</w:t>
      </w:r>
    </w:p>
    <w:p w:rsidR="00BE07ED" w:rsidRDefault="00F07124">
      <w:pPr>
        <w:pStyle w:val="Compact"/>
        <w:numPr>
          <w:ilvl w:val="0"/>
          <w:numId w:val="3"/>
        </w:numPr>
      </w:pPr>
      <w:r>
        <w:t>Only the owner can stop sharing: Settings → Active sharing lists who can see what,</w:t>
      </w:r>
      <w:r>
        <w:t xml:space="preserve"> with a way to revoke each share.</w:t>
      </w:r>
    </w:p>
    <w:p w:rsidR="00BE07ED" w:rsidRDefault="00F07124">
      <w:pPr>
        <w:pStyle w:val="Compact"/>
        <w:numPr>
          <w:ilvl w:val="0"/>
          <w:numId w:val="3"/>
        </w:numPr>
      </w:pPr>
      <w:r>
        <w:t>Sharing with a hospital lets every doctor currently working there read the item. If a doctor leaves the hospital, they lose that access at once.</w:t>
      </w:r>
    </w:p>
    <w:p w:rsidR="00BE07ED" w:rsidRDefault="00F07124">
      <w:pPr>
        <w:pStyle w:val="Heading1"/>
      </w:pPr>
      <w:bookmarkStart w:id="15" w:name="_Toc241437600"/>
      <w:r>
        <w:t>9. Appointments, alerts and calendar</w:t>
      </w:r>
      <w:bookmarkEnd w:id="15"/>
    </w:p>
    <w:p w:rsidR="00BE07ED" w:rsidRDefault="00F07124">
      <w:pPr>
        <w:pStyle w:val="Compact"/>
        <w:numPr>
          <w:ilvl w:val="0"/>
          <w:numId w:val="3"/>
        </w:numPr>
      </w:pPr>
      <w:r>
        <w:t>An appointment has a doctor, date, time,</w:t>
      </w:r>
      <w:r>
        <w:t xml:space="preserve"> optional hospital, duration (default 15 minutes) and notes. Booking an appointment shares the item with that doctor.</w:t>
      </w:r>
    </w:p>
    <w:p w:rsidR="00BE07ED" w:rsidRDefault="00F07124">
      <w:pPr>
        <w:pStyle w:val="Compact"/>
        <w:numPr>
          <w:ilvl w:val="0"/>
          <w:numId w:val="3"/>
        </w:numPr>
      </w:pPr>
      <w:r>
        <w:t>Repeat: off, daily, weekly, every 2 weeks, monthly or every 3 months; for 1, 2, 3 or 6 months, or until cancelled. The form shows how many</w:t>
      </w:r>
      <w:r>
        <w:t xml:space="preserve"> visits that makes and refuses combinations that make no sense.</w:t>
      </w:r>
    </w:p>
    <w:p w:rsidR="00BE07ED" w:rsidRDefault="00F07124">
      <w:pPr>
        <w:pStyle w:val="Compact"/>
        <w:numPr>
          <w:ilvl w:val="0"/>
          <w:numId w:val="3"/>
        </w:numPr>
      </w:pPr>
      <w:r>
        <w:t>Single visits can be cancelled or moved, or marked completed or no-show, without changing the series.</w:t>
      </w:r>
    </w:p>
    <w:p w:rsidR="00BE07ED" w:rsidRDefault="00F07124">
      <w:pPr>
        <w:pStyle w:val="Compact"/>
        <w:numPr>
          <w:ilvl w:val="0"/>
          <w:numId w:val="3"/>
        </w:numPr>
      </w:pPr>
      <w:r>
        <w:t>Appointments create reminder alerts automatically. Other alerts (medication, follow-up, cu</w:t>
      </w:r>
      <w:r>
        <w:t>stom) can be added and can repeat the same way.</w:t>
      </w:r>
    </w:p>
    <w:p w:rsidR="00BE07ED" w:rsidRDefault="00F07124">
      <w:pPr>
        <w:pStyle w:val="Compact"/>
        <w:numPr>
          <w:ilvl w:val="0"/>
          <w:numId w:val="3"/>
        </w:numPr>
      </w:pPr>
      <w:r>
        <w:t>Alerts fire within a minute of their time, as a push notification and, if the app is open, in the app.</w:t>
      </w:r>
    </w:p>
    <w:p w:rsidR="00BE07ED" w:rsidRDefault="00F07124">
      <w:pPr>
        <w:pStyle w:val="Compact"/>
        <w:numPr>
          <w:ilvl w:val="0"/>
          <w:numId w:val="3"/>
        </w:numPr>
      </w:pPr>
      <w:r>
        <w:t>The calendar lists upcoming visits (up to about six months ahead).</w:t>
      </w:r>
    </w:p>
    <w:p w:rsidR="00BE07ED" w:rsidRDefault="00F07124">
      <w:pPr>
        <w:pStyle w:val="Heading1"/>
      </w:pPr>
      <w:bookmarkStart w:id="16" w:name="_Toc241437601"/>
      <w:r>
        <w:t>10. Search, contacts, settings and adm</w:t>
      </w:r>
      <w:r>
        <w:t>inistration</w:t>
      </w:r>
      <w:bookmarkEnd w:id="16"/>
    </w:p>
    <w:p w:rsidR="00BE07ED" w:rsidRDefault="00F07124">
      <w:pPr>
        <w:pStyle w:val="Heading2"/>
      </w:pPr>
      <w:bookmarkStart w:id="17" w:name="_Toc241437602"/>
      <w:r>
        <w:t>10.1 Search and contacts</w:t>
      </w:r>
      <w:bookmarkEnd w:id="17"/>
    </w:p>
    <w:p w:rsidR="00BE07ED" w:rsidRDefault="00F07124">
      <w:pPr>
        <w:pStyle w:val="Compact"/>
        <w:numPr>
          <w:ilvl w:val="0"/>
          <w:numId w:val="3"/>
        </w:numPr>
      </w:pPr>
      <w:r>
        <w:t>Anyone can search any user by Healoo ID or name, filtered by role. Results show profiles only, never health data.</w:t>
      </w:r>
    </w:p>
    <w:p w:rsidR="00BE07ED" w:rsidRDefault="00F07124">
      <w:pPr>
        <w:pStyle w:val="Compact"/>
        <w:numPr>
          <w:ilvl w:val="0"/>
          <w:numId w:val="3"/>
        </w:numPr>
      </w:pPr>
      <w:r>
        <w:t>A reminder on the Search screen explains that health data opens only after connecting and after the owner</w:t>
      </w:r>
      <w:r>
        <w:t xml:space="preserve"> shares it.</w:t>
      </w:r>
    </w:p>
    <w:p w:rsidR="00BE07ED" w:rsidRDefault="00F07124">
      <w:pPr>
        <w:pStyle w:val="Compact"/>
        <w:numPr>
          <w:ilvl w:val="0"/>
          <w:numId w:val="3"/>
        </w:numPr>
      </w:pPr>
      <w:r>
        <w:t>Deactivated accounts don’t appear in search.</w:t>
      </w:r>
    </w:p>
    <w:p w:rsidR="00BE07ED" w:rsidRDefault="00F07124">
      <w:pPr>
        <w:pStyle w:val="Heading2"/>
      </w:pPr>
      <w:bookmarkStart w:id="18" w:name="_Toc241437603"/>
      <w:r>
        <w:t>10.2 Settings</w:t>
      </w:r>
      <w:bookmarkEnd w:id="18"/>
    </w:p>
    <w:p w:rsidR="00BE07ED" w:rsidRDefault="00F07124">
      <w:pPr>
        <w:pStyle w:val="Compact"/>
        <w:numPr>
          <w:ilvl w:val="0"/>
          <w:numId w:val="3"/>
        </w:numPr>
      </w:pPr>
      <w:r>
        <w:t>Edit profile (name, location, profile picture), notification preferences, Active sharing, Contacts, and Log out.</w:t>
      </w:r>
    </w:p>
    <w:p w:rsidR="00BE07ED" w:rsidRDefault="00F07124">
      <w:pPr>
        <w:pStyle w:val="Compact"/>
        <w:numPr>
          <w:ilvl w:val="0"/>
          <w:numId w:val="3"/>
        </w:numPr>
      </w:pPr>
      <w:r>
        <w:rPr>
          <w:b/>
        </w:rPr>
        <w:lastRenderedPageBreak/>
        <w:t>Profile picture:</w:t>
      </w:r>
      <w:r>
        <w:t xml:space="preserve"> Choose photo (gallery), Take photo (camera) or Remove p</w:t>
      </w:r>
      <w:r>
        <w:t>hoto. Each user can change only their own picture; everyone who can see the profile sees it, and it replaces the initials wherever the person is shown. The app resizes it to 512 pixels before uploading.</w:t>
      </w:r>
    </w:p>
    <w:p w:rsidR="00BE07ED" w:rsidRDefault="00F07124">
      <w:pPr>
        <w:pStyle w:val="Compact"/>
        <w:numPr>
          <w:ilvl w:val="0"/>
          <w:numId w:val="3"/>
        </w:numPr>
      </w:pPr>
      <w:r>
        <w:t xml:space="preserve">Administrators also see </w:t>
      </w:r>
      <w:r>
        <w:rPr>
          <w:b/>
        </w:rPr>
        <w:t>Administration</w:t>
      </w:r>
      <w:r>
        <w:t>.</w:t>
      </w:r>
    </w:p>
    <w:p w:rsidR="00BE07ED" w:rsidRDefault="00F07124">
      <w:pPr>
        <w:pStyle w:val="Heading2"/>
      </w:pPr>
      <w:bookmarkStart w:id="19" w:name="_Toc241437604"/>
      <w:r>
        <w:t>10.3 Administ</w:t>
      </w:r>
      <w:r>
        <w:t>ration</w:t>
      </w:r>
      <w:bookmarkEnd w:id="19"/>
    </w:p>
    <w:p w:rsidR="00BE07ED" w:rsidRDefault="00F07124">
      <w:pPr>
        <w:pStyle w:val="Compact"/>
        <w:numPr>
          <w:ilvl w:val="0"/>
          <w:numId w:val="3"/>
        </w:numPr>
      </w:pPr>
      <w:r>
        <w:rPr>
          <w:b/>
        </w:rPr>
        <w:t>Add user:</w:t>
      </w:r>
      <w:r>
        <w:t xml:space="preserve"> creates a patient account with a name and email (the email must be unique).</w:t>
      </w:r>
    </w:p>
    <w:p w:rsidR="00BE07ED" w:rsidRDefault="00F07124">
      <w:pPr>
        <w:pStyle w:val="Compact"/>
        <w:numPr>
          <w:ilvl w:val="0"/>
          <w:numId w:val="3"/>
        </w:numPr>
      </w:pPr>
      <w:r>
        <w:rPr>
          <w:b/>
        </w:rPr>
        <w:t>Add doctor:</w:t>
      </w:r>
      <w:r>
        <w:t xml:space="preserve"> also takes a designation (chips for Cardiologist, Urologist, Paediatrician, or typed) and registration number; the doctor joins the administrator’s hos</w:t>
      </w:r>
      <w:r>
        <w:t>pital.</w:t>
      </w:r>
    </w:p>
    <w:p w:rsidR="00BE07ED" w:rsidRDefault="00F07124">
      <w:pPr>
        <w:pStyle w:val="Compact"/>
        <w:numPr>
          <w:ilvl w:val="0"/>
          <w:numId w:val="3"/>
        </w:numPr>
      </w:pPr>
      <w:r>
        <w:rPr>
          <w:b/>
        </w:rPr>
        <w:t>Delete a doctor</w:t>
      </w:r>
      <w:r>
        <w:t xml:space="preserve"> deactivates the account after a confirmation: the doctor can’t sign in, disappears from search and leaves the hospital; their past items and messages stay. </w:t>
      </w:r>
      <w:r>
        <w:rPr>
          <w:b/>
        </w:rPr>
        <w:t>Reactivate</w:t>
      </w:r>
      <w:r>
        <w:t xml:space="preserve"> undoes it.</w:t>
      </w:r>
    </w:p>
    <w:p w:rsidR="00BE07ED" w:rsidRDefault="00F07124">
      <w:pPr>
        <w:pStyle w:val="Compact"/>
        <w:numPr>
          <w:ilvl w:val="0"/>
          <w:numId w:val="3"/>
        </w:numPr>
      </w:pPr>
      <w:r>
        <w:rPr>
          <w:b/>
        </w:rPr>
        <w:t>Users can never be deleted</w:t>
      </w:r>
      <w:r>
        <w:t>, and the app offers no butto</w:t>
      </w:r>
      <w:r>
        <w:t>n for it.</w:t>
      </w:r>
    </w:p>
    <w:p w:rsidR="00BE07ED" w:rsidRDefault="00F07124">
      <w:pPr>
        <w:pStyle w:val="Compact"/>
        <w:numPr>
          <w:ilvl w:val="0"/>
          <w:numId w:val="3"/>
        </w:numPr>
      </w:pPr>
      <w:r>
        <w:t>A hospital administrator manages only their own hospital’s doctors.</w:t>
      </w:r>
    </w:p>
    <w:p w:rsidR="00BE07ED" w:rsidRDefault="00F07124">
      <w:pPr>
        <w:pStyle w:val="Heading1"/>
      </w:pPr>
      <w:bookmarkStart w:id="20" w:name="_Toc241437605"/>
      <w:r>
        <w:t>11. Who can see what</w:t>
      </w:r>
      <w:bookmarkEnd w:id="20"/>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337"/>
        <w:gridCol w:w="8023"/>
      </w:tblGrid>
      <w:tr w:rsidR="00BE07ED" w:rsidTr="00BE07ED">
        <w:trPr>
          <w:cnfStyle w:val="100000000000"/>
          <w:tblHeader/>
        </w:trPr>
        <w:tc>
          <w:tcPr>
            <w:tcW w:w="1337" w:type="dxa"/>
            <w:shd w:val="clear" w:color="auto" w:fill="DCE6F2"/>
          </w:tcPr>
          <w:p w:rsidR="00BE07ED" w:rsidRDefault="00F07124">
            <w:pPr>
              <w:pStyle w:val="Compact"/>
            </w:pPr>
            <w:r>
              <w:rPr>
                <w:b/>
              </w:rPr>
              <w:t>#</w:t>
            </w:r>
          </w:p>
        </w:tc>
        <w:tc>
          <w:tcPr>
            <w:tcW w:w="8023" w:type="dxa"/>
            <w:shd w:val="clear" w:color="auto" w:fill="DCE6F2"/>
          </w:tcPr>
          <w:p w:rsidR="00BE07ED" w:rsidRDefault="00F07124">
            <w:pPr>
              <w:pStyle w:val="Compact"/>
            </w:pPr>
            <w:r>
              <w:rPr>
                <w:b/>
              </w:rPr>
              <w:t>Rule</w:t>
            </w:r>
          </w:p>
        </w:tc>
      </w:tr>
      <w:tr w:rsidR="00BE07ED" w:rsidTr="00BE07ED">
        <w:trPr>
          <w:cantSplit/>
        </w:trPr>
        <w:tc>
          <w:tcPr>
            <w:tcW w:w="1337" w:type="dxa"/>
          </w:tcPr>
          <w:p w:rsidR="00BE07ED" w:rsidRDefault="00F07124">
            <w:pPr>
              <w:pStyle w:val="Compact"/>
            </w:pPr>
            <w:r>
              <w:t>1</w:t>
            </w:r>
          </w:p>
        </w:tc>
        <w:tc>
          <w:tcPr>
            <w:tcW w:w="8023" w:type="dxa"/>
          </w:tcPr>
          <w:p w:rsidR="00BE07ED" w:rsidRDefault="00F07124">
            <w:pPr>
              <w:pStyle w:val="Compact"/>
            </w:pPr>
            <w:r>
              <w:t>The owner (patient) can always read and manage their items.</w:t>
            </w:r>
          </w:p>
        </w:tc>
      </w:tr>
      <w:tr w:rsidR="00BE07ED" w:rsidTr="00BE07ED">
        <w:trPr>
          <w:cantSplit/>
        </w:trPr>
        <w:tc>
          <w:tcPr>
            <w:tcW w:w="1337" w:type="dxa"/>
          </w:tcPr>
          <w:p w:rsidR="00BE07ED" w:rsidRDefault="00F07124">
            <w:pPr>
              <w:pStyle w:val="Compact"/>
            </w:pPr>
            <w:r>
              <w:t>2</w:t>
            </w:r>
          </w:p>
        </w:tc>
        <w:tc>
          <w:tcPr>
            <w:tcW w:w="8023" w:type="dxa"/>
          </w:tcPr>
          <w:p w:rsidR="00BE07ED" w:rsidRDefault="00F07124">
            <w:pPr>
              <w:pStyle w:val="Compact"/>
            </w:pPr>
            <w:r>
              <w:t>Report content is readable only by doctors and the owner; a lab sees only the reports it uploaded until the patient shares them.</w:t>
            </w:r>
          </w:p>
        </w:tc>
      </w:tr>
      <w:tr w:rsidR="00BE07ED" w:rsidTr="00BE07ED">
        <w:trPr>
          <w:cantSplit/>
        </w:trPr>
        <w:tc>
          <w:tcPr>
            <w:tcW w:w="1337" w:type="dxa"/>
          </w:tcPr>
          <w:p w:rsidR="00BE07ED" w:rsidRDefault="00F07124">
            <w:pPr>
              <w:pStyle w:val="Compact"/>
            </w:pPr>
            <w:r>
              <w:t>3</w:t>
            </w:r>
          </w:p>
        </w:tc>
        <w:tc>
          <w:tcPr>
            <w:tcW w:w="8023" w:type="dxa"/>
          </w:tcPr>
          <w:p w:rsidR="00BE07ED" w:rsidRDefault="00F07124">
            <w:pPr>
              <w:pStyle w:val="Compact"/>
            </w:pPr>
            <w:r>
              <w:t>A doctor reads an item shared with them personally, or shared with a hospital where they currently work.</w:t>
            </w:r>
          </w:p>
        </w:tc>
      </w:tr>
      <w:tr w:rsidR="00BE07ED" w:rsidTr="00BE07ED">
        <w:trPr>
          <w:cantSplit/>
        </w:trPr>
        <w:tc>
          <w:tcPr>
            <w:tcW w:w="1337" w:type="dxa"/>
          </w:tcPr>
          <w:p w:rsidR="00BE07ED" w:rsidRDefault="00F07124">
            <w:pPr>
              <w:pStyle w:val="Compact"/>
            </w:pPr>
            <w:r>
              <w:t>4</w:t>
            </w:r>
          </w:p>
        </w:tc>
        <w:tc>
          <w:tcPr>
            <w:tcW w:w="8023" w:type="dxa"/>
          </w:tcPr>
          <w:p w:rsidR="00BE07ED" w:rsidRDefault="00F07124">
            <w:pPr>
              <w:pStyle w:val="Compact"/>
            </w:pPr>
            <w:r>
              <w:t>A share made by a doctor acting for a hospital belongs to the hospital, not to the doctor personally.</w:t>
            </w:r>
          </w:p>
        </w:tc>
      </w:tr>
      <w:tr w:rsidR="00BE07ED" w:rsidTr="00BE07ED">
        <w:trPr>
          <w:cantSplit/>
        </w:trPr>
        <w:tc>
          <w:tcPr>
            <w:tcW w:w="1337" w:type="dxa"/>
          </w:tcPr>
          <w:p w:rsidR="00BE07ED" w:rsidRDefault="00F07124">
            <w:pPr>
              <w:pStyle w:val="Compact"/>
            </w:pPr>
            <w:r>
              <w:t>5</w:t>
            </w:r>
          </w:p>
        </w:tc>
        <w:tc>
          <w:tcPr>
            <w:tcW w:w="8023" w:type="dxa"/>
          </w:tcPr>
          <w:p w:rsidR="00BE07ED" w:rsidRDefault="00F07124">
            <w:pPr>
              <w:pStyle w:val="Compact"/>
            </w:pPr>
            <w:r>
              <w:t>When a doctor leaves a hospital, access through that hospital stops immediately.</w:t>
            </w:r>
          </w:p>
        </w:tc>
      </w:tr>
      <w:tr w:rsidR="00BE07ED" w:rsidTr="00BE07ED">
        <w:trPr>
          <w:cantSplit/>
        </w:trPr>
        <w:tc>
          <w:tcPr>
            <w:tcW w:w="1337" w:type="dxa"/>
          </w:tcPr>
          <w:p w:rsidR="00BE07ED" w:rsidRDefault="00F07124">
            <w:pPr>
              <w:pStyle w:val="Compact"/>
            </w:pPr>
            <w:r>
              <w:t>6</w:t>
            </w:r>
          </w:p>
        </w:tc>
        <w:tc>
          <w:tcPr>
            <w:tcW w:w="8023" w:type="dxa"/>
          </w:tcPr>
          <w:p w:rsidR="00BE07ED" w:rsidRDefault="00F07124">
            <w:pPr>
              <w:pStyle w:val="Compact"/>
            </w:pPr>
            <w:r>
              <w:t>If the patient then shares directly with that doctor, access return</w:t>
            </w:r>
            <w:r>
              <w:t>s for exactly those items.</w:t>
            </w:r>
          </w:p>
        </w:tc>
      </w:tr>
      <w:tr w:rsidR="00BE07ED" w:rsidTr="00BE07ED">
        <w:trPr>
          <w:cantSplit/>
        </w:trPr>
        <w:tc>
          <w:tcPr>
            <w:tcW w:w="1337" w:type="dxa"/>
          </w:tcPr>
          <w:p w:rsidR="00BE07ED" w:rsidRDefault="00F07124">
            <w:pPr>
              <w:pStyle w:val="Compact"/>
            </w:pPr>
            <w:r>
              <w:t>7</w:t>
            </w:r>
          </w:p>
        </w:tc>
        <w:tc>
          <w:tcPr>
            <w:tcW w:w="8023" w:type="dxa"/>
          </w:tcPr>
          <w:p w:rsidR="00BE07ED" w:rsidRDefault="00F07124">
            <w:pPr>
              <w:pStyle w:val="Compact"/>
            </w:pPr>
            <w:r>
              <w:t>Assistants see dates, status and keywords of their doctor’s patients’ items, and content only for delegated patients.</w:t>
            </w:r>
          </w:p>
        </w:tc>
      </w:tr>
      <w:tr w:rsidR="00BE07ED" w:rsidTr="00BE07ED">
        <w:trPr>
          <w:cantSplit/>
        </w:trPr>
        <w:tc>
          <w:tcPr>
            <w:tcW w:w="1337" w:type="dxa"/>
          </w:tcPr>
          <w:p w:rsidR="00BE07ED" w:rsidRDefault="00F07124">
            <w:pPr>
              <w:pStyle w:val="Compact"/>
            </w:pPr>
            <w:r>
              <w:t>8</w:t>
            </w:r>
          </w:p>
        </w:tc>
        <w:tc>
          <w:tcPr>
            <w:tcW w:w="8023" w:type="dxa"/>
          </w:tcPr>
          <w:p w:rsidR="00BE07ED" w:rsidRDefault="00F07124">
            <w:pPr>
              <w:pStyle w:val="Compact"/>
            </w:pPr>
            <w:r>
              <w:t>Anyone can find anyone’s profile, but data is visible only between connected people and only once shared.</w:t>
            </w:r>
          </w:p>
        </w:tc>
      </w:tr>
      <w:tr w:rsidR="00BE07ED" w:rsidTr="00BE07ED">
        <w:trPr>
          <w:cantSplit/>
        </w:trPr>
        <w:tc>
          <w:tcPr>
            <w:tcW w:w="1337" w:type="dxa"/>
          </w:tcPr>
          <w:p w:rsidR="00BE07ED" w:rsidRDefault="00F07124">
            <w:pPr>
              <w:pStyle w:val="Compact"/>
            </w:pPr>
            <w:r>
              <w:t>9</w:t>
            </w:r>
          </w:p>
        </w:tc>
        <w:tc>
          <w:tcPr>
            <w:tcW w:w="8023" w:type="dxa"/>
          </w:tcPr>
          <w:p w:rsidR="00BE07ED" w:rsidRDefault="00F07124">
            <w:pPr>
              <w:pStyle w:val="Compact"/>
            </w:pPr>
            <w:r>
              <w:t>A doctor, lab or hospital that can fully read an item may pass it on to a doctor; hospitals, like labs, may upload for their patients.</w:t>
            </w:r>
          </w:p>
        </w:tc>
      </w:tr>
      <w:tr w:rsidR="00BE07ED" w:rsidTr="00BE07ED">
        <w:trPr>
          <w:cantSplit/>
        </w:trPr>
        <w:tc>
          <w:tcPr>
            <w:tcW w:w="1337" w:type="dxa"/>
          </w:tcPr>
          <w:p w:rsidR="00BE07ED" w:rsidRDefault="00F07124">
            <w:pPr>
              <w:pStyle w:val="Compact"/>
            </w:pPr>
            <w:r>
              <w:t>10</w:t>
            </w:r>
          </w:p>
        </w:tc>
        <w:tc>
          <w:tcPr>
            <w:tcW w:w="8023" w:type="dxa"/>
          </w:tcPr>
          <w:p w:rsidR="00BE07ED" w:rsidRDefault="00F07124">
            <w:pPr>
              <w:pStyle w:val="Compact"/>
            </w:pPr>
            <w:r>
              <w:t>Administrators create users and doctors only; deleting is deactivation, for doctors only, and only within their own hospital.</w:t>
            </w:r>
          </w:p>
        </w:tc>
      </w:tr>
    </w:tbl>
    <w:p w:rsidR="00BE07ED" w:rsidRDefault="00BE07ED">
      <w:pPr>
        <w:pStyle w:val="Compact"/>
      </w:pPr>
    </w:p>
    <w:p w:rsidR="00BE07ED" w:rsidRDefault="00F07124">
      <w:pPr>
        <w:pStyle w:val="Heading1"/>
      </w:pPr>
      <w:bookmarkStart w:id="21" w:name="_Toc241437606"/>
      <w:r>
        <w:lastRenderedPageBreak/>
        <w:t>12. Viewing files</w:t>
      </w:r>
      <w:bookmarkEnd w:id="21"/>
    </w:p>
    <w:p w:rsidR="00BE07ED" w:rsidRDefault="00F07124">
      <w:pPr>
        <w:pStyle w:val="Compact"/>
        <w:numPr>
          <w:ilvl w:val="0"/>
          <w:numId w:val="3"/>
        </w:numPr>
      </w:pPr>
      <w:r>
        <w:t>The item page shows each file as a small preview card: a 320-pixel thumbnail of the image, or of the first pag</w:t>
      </w:r>
      <w:r>
        <w:t>e of a PDF, with the name and size or page count. The full image or PDF is downloaded only when the user opens it. (A file whose thumbnail isn't ready yet shows its full image, or a PDF icon.)</w:t>
      </w:r>
    </w:p>
    <w:p w:rsidR="00BE07ED" w:rsidRDefault="00F07124">
      <w:pPr>
        <w:pStyle w:val="Compact"/>
        <w:numPr>
          <w:ilvl w:val="0"/>
          <w:numId w:val="3"/>
        </w:numPr>
      </w:pPr>
      <w:r>
        <w:t>The phone keeps only the 15 most recently opened files, about 1</w:t>
      </w:r>
      <w:r>
        <w:t>00 MB in all with the thumbnails. Opening a new file removes the one used longest ago; a removed file is downloaded again if it is opened later.</w:t>
      </w:r>
    </w:p>
    <w:p w:rsidR="00BE07ED" w:rsidRDefault="00F07124">
      <w:pPr>
        <w:pStyle w:val="Compact"/>
        <w:numPr>
          <w:ilvl w:val="0"/>
          <w:numId w:val="3"/>
        </w:numPr>
      </w:pPr>
      <w:r>
        <w:t>Tapping an attachment opens a full-screen viewer on that file. Swiping left or right moves through all the item</w:t>
      </w:r>
      <w:r>
        <w:t>’s files without going back.</w:t>
      </w:r>
    </w:p>
    <w:p w:rsidR="00BE07ED" w:rsidRDefault="00F07124">
      <w:pPr>
        <w:pStyle w:val="Compact"/>
        <w:numPr>
          <w:ilvl w:val="0"/>
          <w:numId w:val="3"/>
        </w:numPr>
      </w:pPr>
      <w:r>
        <w:t>A counter (“2 / 5”) and a thumbnail strip allow jumping to any file.</w:t>
      </w:r>
    </w:p>
    <w:p w:rsidR="00BE07ED" w:rsidRDefault="00F07124">
      <w:pPr>
        <w:pStyle w:val="Compact"/>
        <w:numPr>
          <w:ilvl w:val="0"/>
          <w:numId w:val="3"/>
        </w:numPr>
      </w:pPr>
      <w:r>
        <w:t>PDF pages scroll vertically with a “Page 3 of 8” indicator. Images zoom with a pinch or double tap; while zoomed, dragging pans the image.</w:t>
      </w:r>
    </w:p>
    <w:p w:rsidR="00BE07ED" w:rsidRDefault="00F07124">
      <w:pPr>
        <w:pStyle w:val="Compact"/>
        <w:numPr>
          <w:ilvl w:val="0"/>
          <w:numId w:val="3"/>
        </w:numPr>
      </w:pPr>
      <w:r>
        <w:t>Files the user is n</w:t>
      </w:r>
      <w:r>
        <w:t>ot allowed to see are never downloaded.</w:t>
      </w:r>
    </w:p>
    <w:p w:rsidR="00BE07ED" w:rsidRDefault="00F07124">
      <w:pPr>
        <w:pStyle w:val="Heading1"/>
      </w:pPr>
      <w:bookmarkStart w:id="22" w:name="_Toc241437607"/>
      <w:r>
        <w:t>13. Keeping the screen up to date</w:t>
      </w:r>
      <w:bookmarkEnd w:id="22"/>
    </w:p>
    <w:p w:rsidR="00BE07ED" w:rsidRDefault="00F07124">
      <w:pPr>
        <w:pStyle w:val="Compact"/>
        <w:numPr>
          <w:ilvl w:val="0"/>
          <w:numId w:val="3"/>
        </w:numPr>
      </w:pPr>
      <w:r>
        <w:t>Each screen loads fresh data every time it is opened.</w:t>
      </w:r>
    </w:p>
    <w:p w:rsidR="00BE07ED" w:rsidRDefault="00F07124">
      <w:pPr>
        <w:pStyle w:val="Compact"/>
        <w:numPr>
          <w:ilvl w:val="0"/>
          <w:numId w:val="3"/>
        </w:numPr>
      </w:pPr>
      <w:r>
        <w:t xml:space="preserve">While the app is open, new messages, changes to items and alerts arrive by themselves, and the affected screen updates (landing </w:t>
      </w:r>
      <w:r>
        <w:t>counters and list, the item page, the discussion).</w:t>
      </w:r>
    </w:p>
    <w:p w:rsidR="00BE07ED" w:rsidRDefault="00F07124">
      <w:pPr>
        <w:pStyle w:val="Compact"/>
        <w:numPr>
          <w:ilvl w:val="0"/>
          <w:numId w:val="3"/>
        </w:numPr>
      </w:pPr>
      <w:r>
        <w:t>On iPhone, the landing page and item page can also be refreshed by pulling down.</w:t>
      </w:r>
    </w:p>
    <w:p w:rsidR="00BE07ED" w:rsidRDefault="00F07124">
      <w:pPr>
        <w:pStyle w:val="Compact"/>
        <w:numPr>
          <w:ilvl w:val="0"/>
          <w:numId w:val="3"/>
        </w:numPr>
      </w:pPr>
      <w:r>
        <w:t>When the app is in the background, push notifications take over; the app reloads when it comes back.</w:t>
      </w:r>
    </w:p>
    <w:p w:rsidR="00BE07ED" w:rsidRDefault="00F07124">
      <w:pPr>
        <w:pStyle w:val="Compact"/>
        <w:numPr>
          <w:ilvl w:val="0"/>
          <w:numId w:val="3"/>
        </w:numPr>
      </w:pPr>
      <w:r>
        <w:t>If the connection drops</w:t>
      </w:r>
      <w:r>
        <w:t>, the app reconnects by itself. Screens that fail to load show a message with Try again.</w:t>
      </w:r>
    </w:p>
    <w:p w:rsidR="00BE07ED" w:rsidRDefault="00F07124">
      <w:pPr>
        <w:pStyle w:val="Compact"/>
        <w:numPr>
          <w:ilvl w:val="0"/>
          <w:numId w:val="3"/>
        </w:numPr>
      </w:pPr>
      <w:r>
        <w:t>There is no offline mode yet: without a connection, lists can’t be loaded.</w:t>
      </w:r>
    </w:p>
    <w:p w:rsidR="00BE07ED" w:rsidRDefault="00F07124">
      <w:pPr>
        <w:pStyle w:val="Heading1"/>
        <w:pageBreakBefore/>
      </w:pPr>
      <w:bookmarkStart w:id="23" w:name="_Toc241437608"/>
      <w:r>
        <w:lastRenderedPageBreak/>
        <w:t>Part 2 — Implementation</w:t>
      </w:r>
      <w:bookmarkEnd w:id="23"/>
    </w:p>
    <w:p w:rsidR="00BE07ED" w:rsidRDefault="00F07124">
      <w:pPr>
        <w:pStyle w:val="Heading1"/>
      </w:pPr>
      <w:bookmarkStart w:id="24" w:name="_Toc241437609"/>
      <w:r>
        <w:t>14. Architecture</w:t>
      </w:r>
      <w:bookmarkEnd w:id="24"/>
    </w:p>
    <w:p w:rsidR="00BE07ED" w:rsidRDefault="00F07124">
      <w:pPr>
        <w:pStyle w:val="BodyText"/>
      </w:pPr>
      <w:r>
        <w:t>Native Android and iOS apps talk to one Rust API server over HTTPS (REST, JSON) and one WebSocket. The API stores data in Cassandra, publishes events to Kafka, and a worker process consumes them for background jobs. Auth0 signs users in; Firebase Cloud Mes</w:t>
      </w:r>
      <w:r>
        <w:t>saging delivers push notifications.</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872"/>
        <w:gridCol w:w="2808"/>
        <w:gridCol w:w="4680"/>
      </w:tblGrid>
      <w:tr w:rsidR="00BE07ED" w:rsidTr="00BE07ED">
        <w:trPr>
          <w:cnfStyle w:val="100000000000"/>
          <w:tblHeader/>
        </w:trPr>
        <w:tc>
          <w:tcPr>
            <w:tcW w:w="1872" w:type="dxa"/>
            <w:shd w:val="clear" w:color="auto" w:fill="DCE6F2"/>
          </w:tcPr>
          <w:p w:rsidR="00BE07ED" w:rsidRDefault="00F07124">
            <w:pPr>
              <w:pStyle w:val="Compact"/>
            </w:pPr>
            <w:r>
              <w:rPr>
                <w:b/>
              </w:rPr>
              <w:t>Layer</w:t>
            </w:r>
          </w:p>
        </w:tc>
        <w:tc>
          <w:tcPr>
            <w:tcW w:w="2808" w:type="dxa"/>
            <w:shd w:val="clear" w:color="auto" w:fill="DCE6F2"/>
          </w:tcPr>
          <w:p w:rsidR="00BE07ED" w:rsidRDefault="00F07124">
            <w:pPr>
              <w:pStyle w:val="Compact"/>
            </w:pPr>
            <w:r>
              <w:rPr>
                <w:b/>
              </w:rPr>
              <w:t>Technology</w:t>
            </w:r>
          </w:p>
        </w:tc>
        <w:tc>
          <w:tcPr>
            <w:tcW w:w="4680" w:type="dxa"/>
            <w:shd w:val="clear" w:color="auto" w:fill="DCE6F2"/>
          </w:tcPr>
          <w:p w:rsidR="00BE07ED" w:rsidRDefault="00F07124">
            <w:pPr>
              <w:pStyle w:val="Compact"/>
            </w:pPr>
            <w:r>
              <w:rPr>
                <w:b/>
              </w:rPr>
              <w:t>Responsibility</w:t>
            </w:r>
          </w:p>
        </w:tc>
      </w:tr>
      <w:tr w:rsidR="00BE07ED" w:rsidTr="00BE07ED">
        <w:trPr>
          <w:cantSplit/>
        </w:trPr>
        <w:tc>
          <w:tcPr>
            <w:tcW w:w="1872" w:type="dxa"/>
          </w:tcPr>
          <w:p w:rsidR="00BE07ED" w:rsidRDefault="00F07124">
            <w:pPr>
              <w:pStyle w:val="Compact"/>
            </w:pPr>
            <w:r>
              <w:t>Apps (WUI)</w:t>
            </w:r>
          </w:p>
        </w:tc>
        <w:tc>
          <w:tcPr>
            <w:tcW w:w="2808" w:type="dxa"/>
          </w:tcPr>
          <w:p w:rsidR="00BE07ED" w:rsidRDefault="00F07124">
            <w:pPr>
              <w:pStyle w:val="Compact"/>
            </w:pPr>
            <w:r>
              <w:t>Kotlin + Jetpack Compose (Android); Swift + SwiftUI (iOS)</w:t>
            </w:r>
          </w:p>
        </w:tc>
        <w:tc>
          <w:tcPr>
            <w:tcW w:w="4680" w:type="dxa"/>
          </w:tcPr>
          <w:p w:rsidR="00BE07ED" w:rsidRDefault="00F07124">
            <w:pPr>
              <w:pStyle w:val="Compact"/>
            </w:pPr>
            <w:r>
              <w:t>All screens; no business rules — they show what the API returns and hide actions it does not allow</w:t>
            </w:r>
          </w:p>
        </w:tc>
      </w:tr>
      <w:tr w:rsidR="00BE07ED" w:rsidTr="00BE07ED">
        <w:trPr>
          <w:cantSplit/>
        </w:trPr>
        <w:tc>
          <w:tcPr>
            <w:tcW w:w="1872" w:type="dxa"/>
          </w:tcPr>
          <w:p w:rsidR="00BE07ED" w:rsidRDefault="00F07124">
            <w:pPr>
              <w:pStyle w:val="Compact"/>
            </w:pPr>
            <w:r>
              <w:t>API</w:t>
            </w:r>
          </w:p>
        </w:tc>
        <w:tc>
          <w:tcPr>
            <w:tcW w:w="2808" w:type="dxa"/>
          </w:tcPr>
          <w:p w:rsidR="00BE07ED" w:rsidRDefault="00F07124">
            <w:pPr>
              <w:pStyle w:val="Compact"/>
            </w:pPr>
            <w:r>
              <w:t>Rust, Tokio, axum (REST + WebSocket)</w:t>
            </w:r>
          </w:p>
        </w:tc>
        <w:tc>
          <w:tcPr>
            <w:tcW w:w="4680" w:type="dxa"/>
          </w:tcPr>
          <w:p w:rsidR="00BE07ED" w:rsidRDefault="00F07124">
            <w:pPr>
              <w:pStyle w:val="Compact"/>
            </w:pPr>
            <w:r>
              <w:t>Authentication, access policy, validation, reads and writes, live updates</w:t>
            </w:r>
          </w:p>
        </w:tc>
      </w:tr>
      <w:tr w:rsidR="00BE07ED" w:rsidTr="00BE07ED">
        <w:trPr>
          <w:cantSplit/>
        </w:trPr>
        <w:tc>
          <w:tcPr>
            <w:tcW w:w="1872" w:type="dxa"/>
          </w:tcPr>
          <w:p w:rsidR="00BE07ED" w:rsidRDefault="00F07124">
            <w:pPr>
              <w:pStyle w:val="Compact"/>
            </w:pPr>
            <w:r>
              <w:t>Worker</w:t>
            </w:r>
          </w:p>
        </w:tc>
        <w:tc>
          <w:tcPr>
            <w:tcW w:w="2808" w:type="dxa"/>
          </w:tcPr>
          <w:p w:rsidR="00BE07ED" w:rsidRDefault="00F07124">
            <w:pPr>
              <w:pStyle w:val="Compact"/>
            </w:pPr>
            <w:r>
              <w:t>Rust (same code base)</w:t>
            </w:r>
          </w:p>
        </w:tc>
        <w:tc>
          <w:tcPr>
            <w:tcW w:w="4680" w:type="dxa"/>
          </w:tcPr>
          <w:p w:rsidR="00BE07ED" w:rsidRDefault="00F07124">
            <w:pPr>
              <w:pStyle w:val="Compact"/>
            </w:pPr>
            <w:r>
              <w:t>Alert scheduler, media thumbnails, event relay, notifications, audit</w:t>
            </w:r>
          </w:p>
        </w:tc>
      </w:tr>
      <w:tr w:rsidR="00BE07ED" w:rsidTr="00BE07ED">
        <w:trPr>
          <w:cantSplit/>
        </w:trPr>
        <w:tc>
          <w:tcPr>
            <w:tcW w:w="1872" w:type="dxa"/>
          </w:tcPr>
          <w:p w:rsidR="00BE07ED" w:rsidRDefault="00F07124">
            <w:pPr>
              <w:pStyle w:val="Compact"/>
            </w:pPr>
            <w:r>
              <w:t>Database</w:t>
            </w:r>
          </w:p>
        </w:tc>
        <w:tc>
          <w:tcPr>
            <w:tcW w:w="2808" w:type="dxa"/>
          </w:tcPr>
          <w:p w:rsidR="00BE07ED" w:rsidRDefault="00F07124">
            <w:pPr>
              <w:pStyle w:val="Compact"/>
            </w:pPr>
            <w:r>
              <w:t>Apache Cassandra 5.0, single node</w:t>
            </w:r>
          </w:p>
        </w:tc>
        <w:tc>
          <w:tcPr>
            <w:tcW w:w="4680" w:type="dxa"/>
          </w:tcPr>
          <w:p w:rsidR="00BE07ED" w:rsidRDefault="00F07124">
            <w:pPr>
              <w:pStyle w:val="Compact"/>
            </w:pPr>
            <w:r>
              <w:t>All records</w:t>
            </w:r>
          </w:p>
        </w:tc>
      </w:tr>
      <w:tr w:rsidR="00BE07ED" w:rsidTr="00BE07ED">
        <w:trPr>
          <w:cantSplit/>
        </w:trPr>
        <w:tc>
          <w:tcPr>
            <w:tcW w:w="1872" w:type="dxa"/>
          </w:tcPr>
          <w:p w:rsidR="00BE07ED" w:rsidRDefault="00F07124">
            <w:pPr>
              <w:pStyle w:val="Compact"/>
            </w:pPr>
            <w:r>
              <w:t>Messaging</w:t>
            </w:r>
          </w:p>
        </w:tc>
        <w:tc>
          <w:tcPr>
            <w:tcW w:w="2808" w:type="dxa"/>
          </w:tcPr>
          <w:p w:rsidR="00BE07ED" w:rsidRDefault="00F07124">
            <w:pPr>
              <w:pStyle w:val="Compact"/>
            </w:pPr>
            <w:r>
              <w:t>Apache Kafka 3.8 (KRaft), single broker</w:t>
            </w:r>
          </w:p>
        </w:tc>
        <w:tc>
          <w:tcPr>
            <w:tcW w:w="4680" w:type="dxa"/>
          </w:tcPr>
          <w:p w:rsidR="00BE07ED" w:rsidRDefault="00F07124">
            <w:pPr>
              <w:pStyle w:val="Compact"/>
            </w:pPr>
            <w:r>
              <w:t>Domain events between API instances and the worker</w:t>
            </w:r>
          </w:p>
        </w:tc>
      </w:tr>
      <w:tr w:rsidR="00BE07ED" w:rsidTr="00BE07ED">
        <w:trPr>
          <w:cantSplit/>
        </w:trPr>
        <w:tc>
          <w:tcPr>
            <w:tcW w:w="1872" w:type="dxa"/>
          </w:tcPr>
          <w:p w:rsidR="00BE07ED" w:rsidRDefault="00F07124">
            <w:pPr>
              <w:pStyle w:val="Compact"/>
            </w:pPr>
            <w:r>
              <w:t>Files</w:t>
            </w:r>
          </w:p>
        </w:tc>
        <w:tc>
          <w:tcPr>
            <w:tcW w:w="2808" w:type="dxa"/>
          </w:tcPr>
          <w:p w:rsidR="00BE07ED" w:rsidRDefault="00F07124">
            <w:pPr>
              <w:pStyle w:val="Compact"/>
            </w:pPr>
            <w:r>
              <w:t>Local disk (LAN trial) or MinIO/S3 (internet)</w:t>
            </w:r>
          </w:p>
        </w:tc>
        <w:tc>
          <w:tcPr>
            <w:tcW w:w="4680" w:type="dxa"/>
          </w:tcPr>
          <w:p w:rsidR="00BE07ED" w:rsidRDefault="00F07124">
            <w:pPr>
              <w:pStyle w:val="Compact"/>
            </w:pPr>
            <w:r>
              <w:t>Images, PDFs and thumbnails</w:t>
            </w:r>
          </w:p>
        </w:tc>
      </w:tr>
      <w:tr w:rsidR="00BE07ED" w:rsidTr="00BE07ED">
        <w:trPr>
          <w:cantSplit/>
        </w:trPr>
        <w:tc>
          <w:tcPr>
            <w:tcW w:w="1872" w:type="dxa"/>
          </w:tcPr>
          <w:p w:rsidR="00BE07ED" w:rsidRDefault="00F07124">
            <w:pPr>
              <w:pStyle w:val="Compact"/>
            </w:pPr>
            <w:r>
              <w:t>Sign-in</w:t>
            </w:r>
          </w:p>
        </w:tc>
        <w:tc>
          <w:tcPr>
            <w:tcW w:w="2808" w:type="dxa"/>
          </w:tcPr>
          <w:p w:rsidR="00BE07ED" w:rsidRDefault="00F07124">
            <w:pPr>
              <w:pStyle w:val="Compact"/>
            </w:pPr>
            <w:r>
              <w:t>Auth0 (developer tokens on the LAN trial)</w:t>
            </w:r>
          </w:p>
        </w:tc>
        <w:tc>
          <w:tcPr>
            <w:tcW w:w="4680" w:type="dxa"/>
          </w:tcPr>
          <w:p w:rsidR="00BE07ED" w:rsidRDefault="00F07124">
            <w:pPr>
              <w:pStyle w:val="Compact"/>
            </w:pPr>
            <w:r>
              <w:t>Login, tokens, roles</w:t>
            </w:r>
          </w:p>
        </w:tc>
      </w:tr>
      <w:tr w:rsidR="00BE07ED" w:rsidTr="00BE07ED">
        <w:trPr>
          <w:cantSplit/>
        </w:trPr>
        <w:tc>
          <w:tcPr>
            <w:tcW w:w="1872" w:type="dxa"/>
          </w:tcPr>
          <w:p w:rsidR="00BE07ED" w:rsidRDefault="00F07124">
            <w:pPr>
              <w:pStyle w:val="Compact"/>
            </w:pPr>
            <w:r>
              <w:t>Push</w:t>
            </w:r>
          </w:p>
        </w:tc>
        <w:tc>
          <w:tcPr>
            <w:tcW w:w="2808" w:type="dxa"/>
          </w:tcPr>
          <w:p w:rsidR="00BE07ED" w:rsidRDefault="00F07124">
            <w:pPr>
              <w:pStyle w:val="Compact"/>
            </w:pPr>
            <w:r>
              <w:t>Firebase Cloud Messaging</w:t>
            </w:r>
          </w:p>
        </w:tc>
        <w:tc>
          <w:tcPr>
            <w:tcW w:w="4680" w:type="dxa"/>
          </w:tcPr>
          <w:p w:rsidR="00BE07ED" w:rsidRDefault="00F07124">
            <w:pPr>
              <w:pStyle w:val="Compact"/>
            </w:pPr>
            <w:r>
              <w:t>Notifications when the app is not open</w:t>
            </w:r>
          </w:p>
        </w:tc>
      </w:tr>
      <w:tr w:rsidR="00BE07ED" w:rsidTr="00BE07ED">
        <w:trPr>
          <w:cantSplit/>
        </w:trPr>
        <w:tc>
          <w:tcPr>
            <w:tcW w:w="1872" w:type="dxa"/>
          </w:tcPr>
          <w:p w:rsidR="00BE07ED" w:rsidRDefault="00F07124">
            <w:pPr>
              <w:pStyle w:val="Compact"/>
            </w:pPr>
            <w:r>
              <w:t>Proxy</w:t>
            </w:r>
          </w:p>
        </w:tc>
        <w:tc>
          <w:tcPr>
            <w:tcW w:w="2808" w:type="dxa"/>
          </w:tcPr>
          <w:p w:rsidR="00BE07ED" w:rsidRDefault="00F07124">
            <w:pPr>
              <w:pStyle w:val="Compact"/>
            </w:pPr>
            <w:r>
              <w:t>Built-in TLS (LAN) or Caddy with Let’s Encrypt (internet)</w:t>
            </w:r>
          </w:p>
        </w:tc>
        <w:tc>
          <w:tcPr>
            <w:tcW w:w="4680" w:type="dxa"/>
          </w:tcPr>
          <w:p w:rsidR="00BE07ED" w:rsidRDefault="00F07124">
            <w:pPr>
              <w:pStyle w:val="Compact"/>
            </w:pPr>
            <w:r>
              <w:t>HTTPS, WebSocket upgrade</w:t>
            </w:r>
          </w:p>
        </w:tc>
      </w:tr>
    </w:tbl>
    <w:p w:rsidR="00BE07ED" w:rsidRDefault="00BE07ED">
      <w:pPr>
        <w:pStyle w:val="Compact"/>
      </w:pPr>
    </w:p>
    <w:p w:rsidR="00BE07ED" w:rsidRDefault="00F07124">
      <w:pPr>
        <w:pStyle w:val="SourceCode"/>
      </w:pPr>
      <w:r>
        <w:rPr>
          <w:rStyle w:val="NormalTok"/>
        </w:rPr>
        <w:t>Android app ─┐                         ┌─&gt; Cassandra (data)</w:t>
      </w:r>
      <w:r>
        <w:br/>
      </w:r>
      <w:r>
        <w:rPr>
          <w:rStyle w:val="NormalTok"/>
        </w:rPr>
        <w:t xml:space="preserve">             </w:t>
      </w:r>
      <w:r>
        <w:rPr>
          <w:rStyle w:val="NormalTok"/>
        </w:rPr>
        <w:t>├─ HTTPS + WSS ─&gt; care-api ┼─&gt; Kafka ─&gt; care-worker ─&gt; FCM push</w:t>
      </w:r>
      <w:r>
        <w:br/>
      </w:r>
      <w:r>
        <w:rPr>
          <w:rStyle w:val="NormalTok"/>
        </w:rPr>
        <w:t>iOS app ─────┘        │                 └─&gt; files (disk / MinIO)</w:t>
      </w:r>
      <w:r>
        <w:br/>
      </w:r>
      <w:r>
        <w:rPr>
          <w:rStyle w:val="NormalTok"/>
        </w:rPr>
        <w:t xml:space="preserve">                      └─ sign-in ─&gt; Auth0</w:t>
      </w:r>
    </w:p>
    <w:p w:rsidR="00BE07ED" w:rsidRDefault="00F07124">
      <w:pPr>
        <w:pStyle w:val="Heading1"/>
      </w:pPr>
      <w:bookmarkStart w:id="25" w:name="_Toc241437610"/>
      <w:r>
        <w:lastRenderedPageBreak/>
        <w:t>15. WUI — the Android and iOS apps</w:t>
      </w:r>
      <w:bookmarkEnd w:id="25"/>
    </w:p>
    <w:p w:rsidR="00BE07ED" w:rsidRDefault="00F07124">
      <w:pPr>
        <w:pStyle w:val="Heading2"/>
      </w:pPr>
      <w:bookmarkStart w:id="26" w:name="_Toc241437611"/>
      <w:r>
        <w:t>15.1 Technology and structure</w:t>
      </w:r>
      <w:bookmarkEnd w:id="26"/>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872"/>
        <w:gridCol w:w="3744"/>
        <w:gridCol w:w="3744"/>
      </w:tblGrid>
      <w:tr w:rsidR="00BE07ED" w:rsidTr="00BE07ED">
        <w:trPr>
          <w:cnfStyle w:val="100000000000"/>
          <w:tblHeader/>
        </w:trPr>
        <w:tc>
          <w:tcPr>
            <w:tcW w:w="1872" w:type="dxa"/>
            <w:shd w:val="clear" w:color="auto" w:fill="DCE6F2"/>
          </w:tcPr>
          <w:p w:rsidR="00BE07ED" w:rsidRDefault="00F07124">
            <w:pPr>
              <w:pStyle w:val="Compact"/>
            </w:pPr>
            <w:r>
              <w:rPr>
                <w:b/>
              </w:rPr>
              <w:t>Concern</w:t>
            </w:r>
          </w:p>
        </w:tc>
        <w:tc>
          <w:tcPr>
            <w:tcW w:w="3744" w:type="dxa"/>
            <w:shd w:val="clear" w:color="auto" w:fill="DCE6F2"/>
          </w:tcPr>
          <w:p w:rsidR="00BE07ED" w:rsidRDefault="00F07124">
            <w:pPr>
              <w:pStyle w:val="Compact"/>
            </w:pPr>
            <w:r>
              <w:rPr>
                <w:b/>
              </w:rPr>
              <w:t>Android</w:t>
            </w:r>
          </w:p>
        </w:tc>
        <w:tc>
          <w:tcPr>
            <w:tcW w:w="3744" w:type="dxa"/>
            <w:shd w:val="clear" w:color="auto" w:fill="DCE6F2"/>
          </w:tcPr>
          <w:p w:rsidR="00BE07ED" w:rsidRDefault="00F07124">
            <w:pPr>
              <w:pStyle w:val="Compact"/>
            </w:pPr>
            <w:r>
              <w:rPr>
                <w:b/>
              </w:rPr>
              <w:t>iOS</w:t>
            </w:r>
          </w:p>
        </w:tc>
      </w:tr>
      <w:tr w:rsidR="00BE07ED" w:rsidTr="00BE07ED">
        <w:trPr>
          <w:cantSplit/>
        </w:trPr>
        <w:tc>
          <w:tcPr>
            <w:tcW w:w="1872" w:type="dxa"/>
          </w:tcPr>
          <w:p w:rsidR="00BE07ED" w:rsidRDefault="00F07124">
            <w:pPr>
              <w:pStyle w:val="Compact"/>
            </w:pPr>
            <w:r>
              <w:t>UI</w:t>
            </w:r>
          </w:p>
        </w:tc>
        <w:tc>
          <w:tcPr>
            <w:tcW w:w="3744" w:type="dxa"/>
          </w:tcPr>
          <w:p w:rsidR="00BE07ED" w:rsidRDefault="00F07124">
            <w:pPr>
              <w:pStyle w:val="Compact"/>
            </w:pPr>
            <w:r>
              <w:t>Jetpack Compose, Material 3</w:t>
            </w:r>
          </w:p>
        </w:tc>
        <w:tc>
          <w:tcPr>
            <w:tcW w:w="3744" w:type="dxa"/>
          </w:tcPr>
          <w:p w:rsidR="00BE07ED" w:rsidRDefault="00F07124">
            <w:pPr>
              <w:pStyle w:val="Compact"/>
            </w:pPr>
            <w:r>
              <w:t>SwiftUI</w:t>
            </w:r>
          </w:p>
        </w:tc>
      </w:tr>
      <w:tr w:rsidR="00BE07ED" w:rsidTr="00BE07ED">
        <w:trPr>
          <w:cantSplit/>
        </w:trPr>
        <w:tc>
          <w:tcPr>
            <w:tcW w:w="1872" w:type="dxa"/>
          </w:tcPr>
          <w:p w:rsidR="00BE07ED" w:rsidRDefault="00F07124">
            <w:pPr>
              <w:pStyle w:val="Compact"/>
            </w:pPr>
            <w:r>
              <w:t>Pattern</w:t>
            </w:r>
          </w:p>
        </w:tc>
        <w:tc>
          <w:tcPr>
            <w:tcW w:w="3744" w:type="dxa"/>
          </w:tcPr>
          <w:p w:rsidR="00BE07ED" w:rsidRDefault="00F07124">
            <w:pPr>
              <w:pStyle w:val="Compact"/>
            </w:pPr>
            <w:r>
              <w:t>MVVM: one ViewModel per screen with Compose state</w:t>
            </w:r>
          </w:p>
        </w:tc>
        <w:tc>
          <w:tcPr>
            <w:tcW w:w="3744" w:type="dxa"/>
          </w:tcPr>
          <w:p w:rsidR="00BE07ED" w:rsidRDefault="00F07124">
            <w:pPr>
              <w:pStyle w:val="Compact"/>
            </w:pPr>
            <w:r>
              <w:t>MVVM with @Observable view models and @State</w:t>
            </w:r>
          </w:p>
        </w:tc>
      </w:tr>
      <w:tr w:rsidR="00BE07ED" w:rsidTr="00BE07ED">
        <w:trPr>
          <w:cantSplit/>
        </w:trPr>
        <w:tc>
          <w:tcPr>
            <w:tcW w:w="1872" w:type="dxa"/>
          </w:tcPr>
          <w:p w:rsidR="00BE07ED" w:rsidRDefault="00F07124">
            <w:pPr>
              <w:pStyle w:val="Compact"/>
            </w:pPr>
            <w:r>
              <w:t>REST</w:t>
            </w:r>
          </w:p>
        </w:tc>
        <w:tc>
          <w:tcPr>
            <w:tcW w:w="3744" w:type="dxa"/>
          </w:tcPr>
          <w:p w:rsidR="00BE07ED" w:rsidRDefault="00F07124">
            <w:pPr>
              <w:pStyle w:val="Compact"/>
            </w:pPr>
            <w:r>
              <w:t>Retrofit + OkHttp + kotlinx.serialization</w:t>
            </w:r>
          </w:p>
        </w:tc>
        <w:tc>
          <w:tcPr>
            <w:tcW w:w="3744" w:type="dxa"/>
          </w:tcPr>
          <w:p w:rsidR="00BE07ED" w:rsidRDefault="00F07124">
            <w:pPr>
              <w:pStyle w:val="Compact"/>
            </w:pPr>
            <w:r>
              <w:t>URLSession + async/await + Codable</w:t>
            </w:r>
          </w:p>
        </w:tc>
      </w:tr>
      <w:tr w:rsidR="00BE07ED" w:rsidTr="00BE07ED">
        <w:trPr>
          <w:cantSplit/>
        </w:trPr>
        <w:tc>
          <w:tcPr>
            <w:tcW w:w="1872" w:type="dxa"/>
          </w:tcPr>
          <w:p w:rsidR="00BE07ED" w:rsidRDefault="00F07124">
            <w:pPr>
              <w:pStyle w:val="Compact"/>
            </w:pPr>
            <w:r>
              <w:t>WebSocket</w:t>
            </w:r>
          </w:p>
        </w:tc>
        <w:tc>
          <w:tcPr>
            <w:tcW w:w="3744" w:type="dxa"/>
          </w:tcPr>
          <w:p w:rsidR="00BE07ED" w:rsidRDefault="00F07124">
            <w:pPr>
              <w:pStyle w:val="Compact"/>
            </w:pPr>
            <w:r>
              <w:t>OkHttp WebSocket</w:t>
            </w:r>
          </w:p>
        </w:tc>
        <w:tc>
          <w:tcPr>
            <w:tcW w:w="3744" w:type="dxa"/>
          </w:tcPr>
          <w:p w:rsidR="00BE07ED" w:rsidRDefault="00F07124">
            <w:pPr>
              <w:pStyle w:val="Compact"/>
            </w:pPr>
            <w:r>
              <w:t>URLSessionWebSocketTask</w:t>
            </w:r>
          </w:p>
        </w:tc>
      </w:tr>
      <w:tr w:rsidR="00BE07ED" w:rsidTr="00BE07ED">
        <w:trPr>
          <w:cantSplit/>
        </w:trPr>
        <w:tc>
          <w:tcPr>
            <w:tcW w:w="1872" w:type="dxa"/>
          </w:tcPr>
          <w:p w:rsidR="00BE07ED" w:rsidRDefault="00F07124">
            <w:pPr>
              <w:pStyle w:val="Compact"/>
            </w:pPr>
            <w:r>
              <w:t>Sign-in</w:t>
            </w:r>
          </w:p>
        </w:tc>
        <w:tc>
          <w:tcPr>
            <w:tcW w:w="3744" w:type="dxa"/>
          </w:tcPr>
          <w:p w:rsidR="00BE07ED" w:rsidRDefault="00F07124">
            <w:pPr>
              <w:pStyle w:val="Compact"/>
            </w:pPr>
            <w:r>
              <w:t>Auth0.Android (PKCE); developer sign-in in debug builds</w:t>
            </w:r>
          </w:p>
        </w:tc>
        <w:tc>
          <w:tcPr>
            <w:tcW w:w="3744" w:type="dxa"/>
          </w:tcPr>
          <w:p w:rsidR="00BE07ED" w:rsidRDefault="00F07124">
            <w:pPr>
              <w:pStyle w:val="Compact"/>
            </w:pPr>
            <w:r>
              <w:t>Auth0.swift (PKCE); developer sign-in in debug builds</w:t>
            </w:r>
          </w:p>
        </w:tc>
      </w:tr>
      <w:tr w:rsidR="00BE07ED" w:rsidTr="00BE07ED">
        <w:trPr>
          <w:cantSplit/>
        </w:trPr>
        <w:tc>
          <w:tcPr>
            <w:tcW w:w="1872" w:type="dxa"/>
          </w:tcPr>
          <w:p w:rsidR="00BE07ED" w:rsidRDefault="00F07124">
            <w:pPr>
              <w:pStyle w:val="Compact"/>
            </w:pPr>
            <w:r>
              <w:t>Push</w:t>
            </w:r>
          </w:p>
        </w:tc>
        <w:tc>
          <w:tcPr>
            <w:tcW w:w="3744" w:type="dxa"/>
          </w:tcPr>
          <w:p w:rsidR="00BE07ED" w:rsidRDefault="00F07124">
            <w:pPr>
              <w:pStyle w:val="Compact"/>
            </w:pPr>
            <w:r>
              <w:t>Firebase Messaging</w:t>
            </w:r>
          </w:p>
        </w:tc>
        <w:tc>
          <w:tcPr>
            <w:tcW w:w="3744" w:type="dxa"/>
          </w:tcPr>
          <w:p w:rsidR="00BE07ED" w:rsidRDefault="00F07124">
            <w:pPr>
              <w:pStyle w:val="Compact"/>
            </w:pPr>
            <w:r>
              <w:t>Firebase Messaging + APNs</w:t>
            </w:r>
          </w:p>
        </w:tc>
      </w:tr>
      <w:tr w:rsidR="00BE07ED" w:rsidTr="00BE07ED">
        <w:trPr>
          <w:cantSplit/>
        </w:trPr>
        <w:tc>
          <w:tcPr>
            <w:tcW w:w="1872" w:type="dxa"/>
          </w:tcPr>
          <w:p w:rsidR="00BE07ED" w:rsidRDefault="00F07124">
            <w:pPr>
              <w:pStyle w:val="Compact"/>
            </w:pPr>
            <w:r>
              <w:t>Images</w:t>
            </w:r>
          </w:p>
        </w:tc>
        <w:tc>
          <w:tcPr>
            <w:tcW w:w="3744" w:type="dxa"/>
          </w:tcPr>
          <w:p w:rsidR="00BE07ED" w:rsidRDefault="00F07124">
            <w:pPr>
              <w:pStyle w:val="Compact"/>
            </w:pPr>
            <w:r>
              <w:t>Coil (memory + disk cache)</w:t>
            </w:r>
          </w:p>
        </w:tc>
        <w:tc>
          <w:tcPr>
            <w:tcW w:w="3744" w:type="dxa"/>
          </w:tcPr>
          <w:p w:rsidR="00BE07ED" w:rsidRDefault="00F07124">
            <w:pPr>
              <w:pStyle w:val="Compact"/>
            </w:pPr>
            <w:r>
              <w:t>Own loader: files saved in the app cache folder</w:t>
            </w:r>
          </w:p>
        </w:tc>
      </w:tr>
      <w:tr w:rsidR="00BE07ED" w:rsidTr="00BE07ED">
        <w:trPr>
          <w:cantSplit/>
        </w:trPr>
        <w:tc>
          <w:tcPr>
            <w:tcW w:w="1872" w:type="dxa"/>
          </w:tcPr>
          <w:p w:rsidR="00BE07ED" w:rsidRDefault="00F07124">
            <w:pPr>
              <w:pStyle w:val="Compact"/>
            </w:pPr>
            <w:r>
              <w:t>PDF</w:t>
            </w:r>
          </w:p>
        </w:tc>
        <w:tc>
          <w:tcPr>
            <w:tcW w:w="3744" w:type="dxa"/>
          </w:tcPr>
          <w:p w:rsidR="00BE07ED" w:rsidRDefault="00F07124">
            <w:pPr>
              <w:pStyle w:val="Compact"/>
            </w:pPr>
            <w:r>
              <w:t>PdfRenderer</w:t>
            </w:r>
          </w:p>
        </w:tc>
        <w:tc>
          <w:tcPr>
            <w:tcW w:w="3744" w:type="dxa"/>
          </w:tcPr>
          <w:p w:rsidR="00BE07ED" w:rsidRDefault="00F07124">
            <w:pPr>
              <w:pStyle w:val="Compact"/>
            </w:pPr>
            <w:r>
              <w:t>PDFKit</w:t>
            </w:r>
          </w:p>
        </w:tc>
      </w:tr>
      <w:tr w:rsidR="00BE07ED" w:rsidTr="00BE07ED">
        <w:trPr>
          <w:cantSplit/>
        </w:trPr>
        <w:tc>
          <w:tcPr>
            <w:tcW w:w="1872" w:type="dxa"/>
          </w:tcPr>
          <w:p w:rsidR="00BE07ED" w:rsidRDefault="00F07124">
            <w:pPr>
              <w:pStyle w:val="Compact"/>
            </w:pPr>
            <w:r>
              <w:t>Data access</w:t>
            </w:r>
          </w:p>
        </w:tc>
        <w:tc>
          <w:tcPr>
            <w:tcW w:w="3744" w:type="dxa"/>
          </w:tcPr>
          <w:p w:rsidR="00BE07ED" w:rsidRDefault="00F07124">
            <w:pPr>
              <w:pStyle w:val="Compact"/>
            </w:pPr>
            <w:r>
              <w:t>One HealooRepository interface: RemoteRepository (server) or FakeRepository (demo data)</w:t>
            </w:r>
          </w:p>
        </w:tc>
        <w:tc>
          <w:tcPr>
            <w:tcW w:w="3744" w:type="dxa"/>
          </w:tcPr>
          <w:p w:rsidR="00BE07ED" w:rsidRDefault="00F07124">
            <w:pPr>
              <w:pStyle w:val="Compact"/>
            </w:pPr>
            <w:r>
              <w:t>Same: remote or mock repository</w:t>
            </w:r>
          </w:p>
        </w:tc>
      </w:tr>
      <w:tr w:rsidR="00BE07ED" w:rsidTr="00BE07ED">
        <w:trPr>
          <w:cantSplit/>
        </w:trPr>
        <w:tc>
          <w:tcPr>
            <w:tcW w:w="1872" w:type="dxa"/>
          </w:tcPr>
          <w:p w:rsidR="00BE07ED" w:rsidRDefault="00F07124">
            <w:pPr>
              <w:pStyle w:val="Compact"/>
            </w:pPr>
            <w:r>
              <w:t>Shared configuration</w:t>
            </w:r>
          </w:p>
        </w:tc>
        <w:tc>
          <w:tcPr>
            <w:tcW w:w="3744" w:type="dxa"/>
          </w:tcPr>
          <w:p w:rsidR="00BE07ED" w:rsidRDefault="00F07124">
            <w:pPr>
              <w:pStyle w:val="Compact"/>
            </w:pPr>
            <w:r>
              <w:t>WUI/page-operations.json bundled as an asset</w:t>
            </w:r>
          </w:p>
        </w:tc>
        <w:tc>
          <w:tcPr>
            <w:tcW w:w="3744" w:type="dxa"/>
          </w:tcPr>
          <w:p w:rsidR="00BE07ED" w:rsidRDefault="00F07124">
            <w:pPr>
              <w:pStyle w:val="Compact"/>
            </w:pPr>
            <w:r>
              <w:t>Same file bundled as a resource</w:t>
            </w:r>
          </w:p>
        </w:tc>
      </w:tr>
    </w:tbl>
    <w:p w:rsidR="00BE07ED" w:rsidRDefault="00BE07ED">
      <w:pPr>
        <w:pStyle w:val="Compact"/>
      </w:pPr>
    </w:p>
    <w:p w:rsidR="00BE07ED" w:rsidRDefault="00F07124">
      <w:pPr>
        <w:pStyle w:val="Heading2"/>
      </w:pPr>
      <w:bookmarkStart w:id="27" w:name="_Toc241437612"/>
      <w:r>
        <w:t>15.2 Minimum requirements</w:t>
      </w:r>
      <w:bookmarkEnd w:id="27"/>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2552"/>
        <w:gridCol w:w="3403"/>
        <w:gridCol w:w="3405"/>
      </w:tblGrid>
      <w:tr w:rsidR="00BE07ED" w:rsidTr="00BE07ED">
        <w:trPr>
          <w:cnfStyle w:val="100000000000"/>
          <w:tblHeader/>
        </w:trPr>
        <w:tc>
          <w:tcPr>
            <w:tcW w:w="2552" w:type="dxa"/>
            <w:shd w:val="clear" w:color="auto" w:fill="DCE6F2"/>
          </w:tcPr>
          <w:p w:rsidR="00BE07ED" w:rsidRDefault="00F07124">
            <w:pPr>
              <w:pStyle w:val="Compact"/>
            </w:pPr>
            <w:r>
              <w:rPr>
                <w:b/>
              </w:rPr>
              <w:t>Requirement</w:t>
            </w:r>
          </w:p>
        </w:tc>
        <w:tc>
          <w:tcPr>
            <w:tcW w:w="3403" w:type="dxa"/>
            <w:shd w:val="clear" w:color="auto" w:fill="DCE6F2"/>
          </w:tcPr>
          <w:p w:rsidR="00BE07ED" w:rsidRDefault="00F07124">
            <w:pPr>
              <w:pStyle w:val="Compact"/>
            </w:pPr>
            <w:r>
              <w:rPr>
                <w:b/>
              </w:rPr>
              <w:t>Android</w:t>
            </w:r>
          </w:p>
        </w:tc>
        <w:tc>
          <w:tcPr>
            <w:tcW w:w="3405" w:type="dxa"/>
            <w:shd w:val="clear" w:color="auto" w:fill="DCE6F2"/>
          </w:tcPr>
          <w:p w:rsidR="00BE07ED" w:rsidRDefault="00F07124">
            <w:pPr>
              <w:pStyle w:val="Compact"/>
            </w:pPr>
            <w:r>
              <w:rPr>
                <w:b/>
              </w:rPr>
              <w:t>iOS</w:t>
            </w:r>
          </w:p>
        </w:tc>
      </w:tr>
      <w:tr w:rsidR="00BE07ED" w:rsidTr="00BE07ED">
        <w:trPr>
          <w:cantSplit/>
        </w:trPr>
        <w:tc>
          <w:tcPr>
            <w:tcW w:w="2552" w:type="dxa"/>
          </w:tcPr>
          <w:p w:rsidR="00BE07ED" w:rsidRDefault="00F07124">
            <w:pPr>
              <w:pStyle w:val="Compact"/>
            </w:pPr>
            <w:r>
              <w:t>Device OS</w:t>
            </w:r>
          </w:p>
        </w:tc>
        <w:tc>
          <w:tcPr>
            <w:tcW w:w="3403" w:type="dxa"/>
          </w:tcPr>
          <w:p w:rsidR="00BE07ED" w:rsidRDefault="00F07124">
            <w:pPr>
              <w:pStyle w:val="Compact"/>
            </w:pPr>
            <w:r>
              <w:t>Android 10 (API 29) or later; targets Android 15 (API 35)</w:t>
            </w:r>
          </w:p>
        </w:tc>
        <w:tc>
          <w:tcPr>
            <w:tcW w:w="3405" w:type="dxa"/>
          </w:tcPr>
          <w:p w:rsidR="00BE07ED" w:rsidRDefault="00F07124">
            <w:pPr>
              <w:pStyle w:val="Compact"/>
            </w:pPr>
            <w:r>
              <w:t>iOS 17 or later</w:t>
            </w:r>
          </w:p>
        </w:tc>
      </w:tr>
      <w:tr w:rsidR="00BE07ED" w:rsidTr="00BE07ED">
        <w:trPr>
          <w:cantSplit/>
        </w:trPr>
        <w:tc>
          <w:tcPr>
            <w:tcW w:w="2552" w:type="dxa"/>
          </w:tcPr>
          <w:p w:rsidR="00BE07ED" w:rsidRDefault="00F07124">
            <w:pPr>
              <w:pStyle w:val="Compact"/>
            </w:pPr>
            <w:r>
              <w:t>Build tools</w:t>
            </w:r>
          </w:p>
        </w:tc>
        <w:tc>
          <w:tcPr>
            <w:tcW w:w="3403" w:type="dxa"/>
          </w:tcPr>
          <w:p w:rsidR="00BE07ED" w:rsidRDefault="00F07124">
            <w:pPr>
              <w:pStyle w:val="Compact"/>
            </w:pPr>
            <w:r>
              <w:t>JDK 17, Gradle 9.3, Android Gradle plugin 9.0.1, compile SDK 36</w:t>
            </w:r>
          </w:p>
        </w:tc>
        <w:tc>
          <w:tcPr>
            <w:tcW w:w="3405" w:type="dxa"/>
          </w:tcPr>
          <w:p w:rsidR="00BE07ED" w:rsidRDefault="00F07124">
            <w:pPr>
              <w:pStyle w:val="Compact"/>
            </w:pPr>
            <w:r>
              <w:t>Xcode on macOS; project generated with XcodeGen (project.yml)</w:t>
            </w:r>
          </w:p>
        </w:tc>
      </w:tr>
      <w:tr w:rsidR="00BE07ED" w:rsidTr="00BE07ED">
        <w:trPr>
          <w:cantSplit/>
        </w:trPr>
        <w:tc>
          <w:tcPr>
            <w:tcW w:w="2552" w:type="dxa"/>
          </w:tcPr>
          <w:p w:rsidR="00BE07ED" w:rsidRDefault="00F07124">
            <w:pPr>
              <w:pStyle w:val="Compact"/>
            </w:pPr>
            <w:r>
              <w:t>Network</w:t>
            </w:r>
          </w:p>
        </w:tc>
        <w:tc>
          <w:tcPr>
            <w:tcW w:w="3403" w:type="dxa"/>
          </w:tcPr>
          <w:p w:rsidR="00BE07ED" w:rsidRDefault="00F07124">
            <w:pPr>
              <w:pStyle w:val="Compact"/>
            </w:pPr>
            <w:r>
              <w:t>HTTPS to the API; LAN trial needs the same Wi-Fi as the server and the trial CA certificate (bundled in debug builds)</w:t>
            </w:r>
          </w:p>
        </w:tc>
        <w:tc>
          <w:tcPr>
            <w:tcW w:w="3405" w:type="dxa"/>
          </w:tcPr>
          <w:p w:rsidR="00BE07ED" w:rsidRDefault="00F07124">
            <w:pPr>
              <w:pStyle w:val="Compact"/>
            </w:pPr>
            <w:r>
              <w:t>Sam</w:t>
            </w:r>
            <w:r>
              <w:t>e; the trial CA must be installed and trusted on the device</w:t>
            </w:r>
          </w:p>
        </w:tc>
      </w:tr>
      <w:tr w:rsidR="00BE07ED" w:rsidTr="00BE07ED">
        <w:trPr>
          <w:cantSplit/>
        </w:trPr>
        <w:tc>
          <w:tcPr>
            <w:tcW w:w="2552" w:type="dxa"/>
          </w:tcPr>
          <w:p w:rsidR="00BE07ED" w:rsidRDefault="00F07124">
            <w:pPr>
              <w:pStyle w:val="Compact"/>
            </w:pPr>
            <w:r>
              <w:t>Permissions</w:t>
            </w:r>
          </w:p>
        </w:tc>
        <w:tc>
          <w:tcPr>
            <w:tcW w:w="3403" w:type="dxa"/>
          </w:tcPr>
          <w:p w:rsidR="00BE07ED" w:rsidRDefault="00F07124">
            <w:pPr>
              <w:pStyle w:val="Compact"/>
            </w:pPr>
            <w:r>
              <w:t>Internet, notifications (asked once after sign-in on Android 13+), camera and photos when uploading</w:t>
            </w:r>
          </w:p>
        </w:tc>
        <w:tc>
          <w:tcPr>
            <w:tcW w:w="3405" w:type="dxa"/>
          </w:tcPr>
          <w:p w:rsidR="00BE07ED" w:rsidRDefault="00F07124">
            <w:pPr>
              <w:pStyle w:val="Compact"/>
            </w:pPr>
            <w:r>
              <w:t>Notifications, camera, photo library</w:t>
            </w:r>
          </w:p>
        </w:tc>
      </w:tr>
      <w:tr w:rsidR="00BE07ED" w:rsidTr="00BE07ED">
        <w:trPr>
          <w:cantSplit/>
        </w:trPr>
        <w:tc>
          <w:tcPr>
            <w:tcW w:w="2552" w:type="dxa"/>
          </w:tcPr>
          <w:p w:rsidR="00BE07ED" w:rsidRDefault="00F07124">
            <w:pPr>
              <w:pStyle w:val="Compact"/>
            </w:pPr>
            <w:r>
              <w:t>Version</w:t>
            </w:r>
          </w:p>
        </w:tc>
        <w:tc>
          <w:tcPr>
            <w:tcW w:w="3403" w:type="dxa"/>
          </w:tcPr>
          <w:p w:rsidR="00BE07ED" w:rsidRDefault="00F07124">
            <w:pPr>
              <w:pStyle w:val="Compact"/>
            </w:pPr>
            <w:r>
              <w:t>0.4-trial (versionCode 4)</w:t>
            </w:r>
          </w:p>
        </w:tc>
        <w:tc>
          <w:tcPr>
            <w:tcW w:w="3405" w:type="dxa"/>
          </w:tcPr>
          <w:p w:rsidR="00BE07ED" w:rsidRDefault="00F07124">
            <w:pPr>
              <w:pStyle w:val="Compact"/>
            </w:pPr>
            <w:r>
              <w:t>0.4</w:t>
            </w:r>
          </w:p>
        </w:tc>
      </w:tr>
    </w:tbl>
    <w:p w:rsidR="00BE07ED" w:rsidRDefault="00BE07ED">
      <w:pPr>
        <w:pStyle w:val="Compact"/>
      </w:pPr>
    </w:p>
    <w:p w:rsidR="00BE07ED" w:rsidRDefault="00F07124">
      <w:pPr>
        <w:pStyle w:val="Heading2"/>
      </w:pPr>
      <w:bookmarkStart w:id="28" w:name="_Toc241437613"/>
      <w:r>
        <w:t>15.3 Memory and size</w:t>
      </w:r>
      <w:bookmarkEnd w:id="28"/>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2808"/>
        <w:gridCol w:w="2808"/>
        <w:gridCol w:w="3744"/>
      </w:tblGrid>
      <w:tr w:rsidR="00BE07ED" w:rsidTr="00BE07ED">
        <w:trPr>
          <w:cnfStyle w:val="100000000000"/>
          <w:tblHeader/>
        </w:trPr>
        <w:tc>
          <w:tcPr>
            <w:tcW w:w="2808" w:type="dxa"/>
            <w:shd w:val="clear" w:color="auto" w:fill="DCE6F2"/>
          </w:tcPr>
          <w:p w:rsidR="00BE07ED" w:rsidRDefault="00F07124">
            <w:pPr>
              <w:pStyle w:val="Compact"/>
            </w:pPr>
            <w:r>
              <w:rPr>
                <w:b/>
              </w:rPr>
              <w:t>Measure</w:t>
            </w:r>
          </w:p>
        </w:tc>
        <w:tc>
          <w:tcPr>
            <w:tcW w:w="2808" w:type="dxa"/>
            <w:shd w:val="clear" w:color="auto" w:fill="DCE6F2"/>
          </w:tcPr>
          <w:p w:rsidR="00BE07ED" w:rsidRDefault="00F07124">
            <w:pPr>
              <w:pStyle w:val="Compact"/>
            </w:pPr>
            <w:r>
              <w:rPr>
                <w:b/>
              </w:rPr>
              <w:t>Value</w:t>
            </w:r>
          </w:p>
        </w:tc>
        <w:tc>
          <w:tcPr>
            <w:tcW w:w="3744" w:type="dxa"/>
            <w:shd w:val="clear" w:color="auto" w:fill="DCE6F2"/>
          </w:tcPr>
          <w:p w:rsidR="00BE07ED" w:rsidRDefault="00F07124">
            <w:pPr>
              <w:pStyle w:val="Compact"/>
            </w:pPr>
            <w:r>
              <w:rPr>
                <w:b/>
              </w:rPr>
              <w:t>Notes</w:t>
            </w:r>
          </w:p>
        </w:tc>
      </w:tr>
      <w:tr w:rsidR="00BE07ED" w:rsidTr="00BE07ED">
        <w:trPr>
          <w:cantSplit/>
        </w:trPr>
        <w:tc>
          <w:tcPr>
            <w:tcW w:w="2808" w:type="dxa"/>
          </w:tcPr>
          <w:p w:rsidR="00BE07ED" w:rsidRDefault="00F07124">
            <w:pPr>
              <w:pStyle w:val="Compact"/>
            </w:pPr>
            <w:r>
              <w:t>Android memory in use</w:t>
            </w:r>
          </w:p>
        </w:tc>
        <w:tc>
          <w:tcPr>
            <w:tcW w:w="2808" w:type="dxa"/>
          </w:tcPr>
          <w:p w:rsidR="00BE07ED" w:rsidRDefault="00F07124">
            <w:pPr>
              <w:pStyle w:val="Compact"/>
            </w:pPr>
            <w:r>
              <w:t>about 130 MB (measured PSS; 260 MB RSS)</w:t>
            </w:r>
          </w:p>
        </w:tc>
        <w:tc>
          <w:tcPr>
            <w:tcW w:w="3744" w:type="dxa"/>
          </w:tcPr>
          <w:p w:rsidR="00BE07ED" w:rsidRDefault="00F07124">
            <w:pPr>
              <w:pStyle w:val="Compact"/>
            </w:pPr>
            <w:r>
              <w:t>Debug build on the emulator, landing page with the trial data</w:t>
            </w:r>
          </w:p>
        </w:tc>
      </w:tr>
      <w:tr w:rsidR="00BE07ED" w:rsidTr="00BE07ED">
        <w:trPr>
          <w:cantSplit/>
        </w:trPr>
        <w:tc>
          <w:tcPr>
            <w:tcW w:w="2808" w:type="dxa"/>
          </w:tcPr>
          <w:p w:rsidR="00BE07ED" w:rsidRDefault="00F07124">
            <w:pPr>
              <w:pStyle w:val="Compact"/>
            </w:pPr>
            <w:r>
              <w:t>Android release APK</w:t>
            </w:r>
          </w:p>
        </w:tc>
        <w:tc>
          <w:tcPr>
            <w:tcW w:w="2808" w:type="dxa"/>
          </w:tcPr>
          <w:p w:rsidR="00BE07ED" w:rsidRDefault="00F07124">
            <w:pPr>
              <w:pStyle w:val="Compact"/>
            </w:pPr>
            <w:r>
              <w:t>4.7 MB (measured)</w:t>
            </w:r>
          </w:p>
        </w:tc>
        <w:tc>
          <w:tcPr>
            <w:tcW w:w="3744" w:type="dxa"/>
          </w:tcPr>
          <w:p w:rsidR="00BE07ED" w:rsidRDefault="00F07124">
            <w:pPr>
              <w:pStyle w:val="Compact"/>
            </w:pPr>
            <w:r>
              <w:t>Shrunk with R8; was about 70 MB before (see 15.8)</w:t>
            </w:r>
          </w:p>
        </w:tc>
      </w:tr>
      <w:tr w:rsidR="00BE07ED" w:rsidTr="00BE07ED">
        <w:trPr>
          <w:cantSplit/>
        </w:trPr>
        <w:tc>
          <w:tcPr>
            <w:tcW w:w="2808" w:type="dxa"/>
          </w:tcPr>
          <w:p w:rsidR="00BE07ED" w:rsidRDefault="00F07124">
            <w:pPr>
              <w:pStyle w:val="Compact"/>
            </w:pPr>
            <w:r>
              <w:t>Android debug APK</w:t>
            </w:r>
          </w:p>
        </w:tc>
        <w:tc>
          <w:tcPr>
            <w:tcW w:w="2808" w:type="dxa"/>
          </w:tcPr>
          <w:p w:rsidR="00BE07ED" w:rsidRDefault="00F07124">
            <w:pPr>
              <w:pStyle w:val="Compact"/>
            </w:pPr>
            <w:r>
              <w:t>44 MB (measured)</w:t>
            </w:r>
          </w:p>
        </w:tc>
        <w:tc>
          <w:tcPr>
            <w:tcW w:w="3744" w:type="dxa"/>
          </w:tcPr>
          <w:p w:rsidR="00BE07ED" w:rsidRDefault="00F07124">
            <w:pPr>
              <w:pStyle w:val="Compact"/>
            </w:pPr>
            <w:r>
              <w:t>Not shrunk, for fast builds; healoo.minifyDebug=true builds a shrunk debug APK (13.8 MB) for testing R8</w:t>
            </w:r>
          </w:p>
        </w:tc>
      </w:tr>
      <w:tr w:rsidR="00BE07ED" w:rsidTr="00BE07ED">
        <w:trPr>
          <w:cantSplit/>
        </w:trPr>
        <w:tc>
          <w:tcPr>
            <w:tcW w:w="2808" w:type="dxa"/>
          </w:tcPr>
          <w:p w:rsidR="00BE07ED" w:rsidRDefault="00F07124">
            <w:pPr>
              <w:pStyle w:val="Compact"/>
            </w:pPr>
            <w:r>
              <w:t>Data held in memory</w:t>
            </w:r>
          </w:p>
        </w:tc>
        <w:tc>
          <w:tcPr>
            <w:tcW w:w="2808" w:type="dxa"/>
          </w:tcPr>
          <w:p w:rsidR="00BE07ED" w:rsidRDefault="00F07124">
            <w:pPr>
              <w:pStyle w:val="Compact"/>
            </w:pPr>
            <w:r>
              <w:t>Only the screens that are open</w:t>
            </w:r>
          </w:p>
        </w:tc>
        <w:tc>
          <w:tcPr>
            <w:tcW w:w="3744" w:type="dxa"/>
          </w:tcPr>
          <w:p w:rsidR="00BE07ED" w:rsidRDefault="00F07124">
            <w:pPr>
              <w:pStyle w:val="Compact"/>
            </w:pPr>
            <w:r>
              <w:t>At most 100 items in the landing list, 500 messages per discussio</w:t>
            </w:r>
            <w:r>
              <w:t>n page</w:t>
            </w:r>
          </w:p>
        </w:tc>
      </w:tr>
      <w:tr w:rsidR="00BE07ED" w:rsidTr="00BE07ED">
        <w:trPr>
          <w:cantSplit/>
        </w:trPr>
        <w:tc>
          <w:tcPr>
            <w:tcW w:w="2808" w:type="dxa"/>
          </w:tcPr>
          <w:p w:rsidR="00BE07ED" w:rsidRDefault="00F07124">
            <w:pPr>
              <w:pStyle w:val="Compact"/>
            </w:pPr>
            <w:r>
              <w:t>Disk cache</w:t>
            </w:r>
          </w:p>
        </w:tc>
        <w:tc>
          <w:tcPr>
            <w:tcW w:w="2808" w:type="dxa"/>
          </w:tcPr>
          <w:p w:rsidR="00BE07ED" w:rsidRDefault="00F07124">
            <w:pPr>
              <w:pStyle w:val="Compact"/>
            </w:pPr>
            <w:r>
              <w:t>At most about 100 MB: 15 full files within 90 MB, plus 10 MB of thumbnails (see 15.6)</w:t>
            </w:r>
          </w:p>
        </w:tc>
        <w:tc>
          <w:tcPr>
            <w:tcW w:w="3744" w:type="dxa"/>
          </w:tcPr>
          <w:p w:rsidR="00BE07ED" w:rsidRDefault="00F07124">
            <w:pPr>
              <w:pStyle w:val="Compact"/>
            </w:pPr>
            <w:r>
              <w:t>In the app’s cache folder; the OS may also clear it</w:t>
            </w:r>
          </w:p>
        </w:tc>
      </w:tr>
      <w:tr w:rsidR="00BE07ED" w:rsidTr="00BE07ED">
        <w:trPr>
          <w:cantSplit/>
        </w:trPr>
        <w:tc>
          <w:tcPr>
            <w:tcW w:w="2808" w:type="dxa"/>
          </w:tcPr>
          <w:p w:rsidR="00BE07ED" w:rsidRDefault="00F07124">
            <w:pPr>
              <w:pStyle w:val="Compact"/>
            </w:pPr>
            <w:r>
              <w:t>iOS</w:t>
            </w:r>
          </w:p>
        </w:tc>
        <w:tc>
          <w:tcPr>
            <w:tcW w:w="2808" w:type="dxa"/>
          </w:tcPr>
          <w:p w:rsidR="00BE07ED" w:rsidRDefault="00F07124">
            <w:pPr>
              <w:pStyle w:val="Compact"/>
            </w:pPr>
            <w:r>
              <w:t>Not measured yet</w:t>
            </w:r>
          </w:p>
        </w:tc>
        <w:tc>
          <w:tcPr>
            <w:tcW w:w="3744" w:type="dxa"/>
          </w:tcPr>
          <w:p w:rsidR="00BE07ED" w:rsidRDefault="00F07124">
            <w:pPr>
              <w:pStyle w:val="Compact"/>
            </w:pPr>
            <w:r>
              <w:t>Needs a Mac build</w:t>
            </w:r>
          </w:p>
        </w:tc>
      </w:tr>
    </w:tbl>
    <w:p w:rsidR="00BE07ED" w:rsidRDefault="00BE07ED">
      <w:pPr>
        <w:pStyle w:val="Compact"/>
      </w:pPr>
    </w:p>
    <w:p w:rsidR="00BE07ED" w:rsidRDefault="00F07124">
      <w:pPr>
        <w:pStyle w:val="Heading2"/>
      </w:pPr>
      <w:bookmarkStart w:id="29" w:name="_Toc241437614"/>
      <w:r>
        <w:t>15.4 When data is fetched</w:t>
      </w:r>
      <w:bookmarkEnd w:id="29"/>
    </w:p>
    <w:p w:rsidR="00BE07ED" w:rsidRDefault="00F07124">
      <w:pPr>
        <w:pStyle w:val="BodyText"/>
      </w:pPr>
      <w:r>
        <w:t>The apps do not poll: no API is called on a timer. Data is fetched when a screen opens, when the user acts, and when a live event says something changed.</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872"/>
        <w:gridCol w:w="3744"/>
        <w:gridCol w:w="3744"/>
      </w:tblGrid>
      <w:tr w:rsidR="00BE07ED" w:rsidTr="00BE07ED">
        <w:trPr>
          <w:cnfStyle w:val="100000000000"/>
          <w:tblHeader/>
        </w:trPr>
        <w:tc>
          <w:tcPr>
            <w:tcW w:w="1872" w:type="dxa"/>
            <w:shd w:val="clear" w:color="auto" w:fill="DCE6F2"/>
          </w:tcPr>
          <w:p w:rsidR="00BE07ED" w:rsidRDefault="00F07124">
            <w:pPr>
              <w:pStyle w:val="Compact"/>
            </w:pPr>
            <w:r>
              <w:rPr>
                <w:b/>
              </w:rPr>
              <w:t>Screen</w:t>
            </w:r>
          </w:p>
        </w:tc>
        <w:tc>
          <w:tcPr>
            <w:tcW w:w="3744" w:type="dxa"/>
            <w:shd w:val="clear" w:color="auto" w:fill="DCE6F2"/>
          </w:tcPr>
          <w:p w:rsidR="00BE07ED" w:rsidRDefault="00F07124">
            <w:pPr>
              <w:pStyle w:val="Compact"/>
            </w:pPr>
            <w:r>
              <w:rPr>
                <w:b/>
              </w:rPr>
              <w:t>Calls</w:t>
            </w:r>
          </w:p>
        </w:tc>
        <w:tc>
          <w:tcPr>
            <w:tcW w:w="3744" w:type="dxa"/>
            <w:shd w:val="clear" w:color="auto" w:fill="DCE6F2"/>
          </w:tcPr>
          <w:p w:rsidR="00BE07ED" w:rsidRDefault="00F07124">
            <w:pPr>
              <w:pStyle w:val="Compact"/>
            </w:pPr>
            <w:r>
              <w:rPr>
                <w:b/>
              </w:rPr>
              <w:t>When</w:t>
            </w:r>
          </w:p>
        </w:tc>
      </w:tr>
      <w:tr w:rsidR="00BE07ED" w:rsidTr="00BE07ED">
        <w:trPr>
          <w:cantSplit/>
        </w:trPr>
        <w:tc>
          <w:tcPr>
            <w:tcW w:w="1872" w:type="dxa"/>
          </w:tcPr>
          <w:p w:rsidR="00BE07ED" w:rsidRDefault="00F07124">
            <w:pPr>
              <w:pStyle w:val="Compact"/>
            </w:pPr>
            <w:r>
              <w:t>Landing</w:t>
            </w:r>
          </w:p>
        </w:tc>
        <w:tc>
          <w:tcPr>
            <w:tcW w:w="3744" w:type="dxa"/>
          </w:tcPr>
          <w:p w:rsidR="00BE07ED" w:rsidRDefault="00F07124">
            <w:pPr>
              <w:pStyle w:val="Compact"/>
            </w:pPr>
            <w:r>
              <w:t>GET /v1/me, /v1/dashboard, /v1/items?status=OPEN&amp;kind=&amp;</w:t>
            </w:r>
            <w:r>
              <w:t>limit=20 (100 with See all)</w:t>
            </w:r>
          </w:p>
        </w:tc>
        <w:tc>
          <w:tcPr>
            <w:tcW w:w="3744" w:type="dxa"/>
          </w:tcPr>
          <w:p w:rsidR="00BE07ED" w:rsidRDefault="00F07124">
            <w:pPr>
              <w:pStyle w:val="Compact"/>
            </w:pPr>
            <w:r>
              <w:t>On open; on tile tap, See all, Clear filter; on any live event</w:t>
            </w:r>
          </w:p>
        </w:tc>
      </w:tr>
      <w:tr w:rsidR="00BE07ED" w:rsidTr="00BE07ED">
        <w:trPr>
          <w:cantSplit/>
        </w:trPr>
        <w:tc>
          <w:tcPr>
            <w:tcW w:w="1872" w:type="dxa"/>
          </w:tcPr>
          <w:p w:rsidR="00BE07ED" w:rsidRDefault="00F07124">
            <w:pPr>
              <w:pStyle w:val="Compact"/>
            </w:pPr>
            <w:r>
              <w:t>Search</w:t>
            </w:r>
          </w:p>
        </w:tc>
        <w:tc>
          <w:tcPr>
            <w:tcW w:w="3744" w:type="dxa"/>
          </w:tcPr>
          <w:p w:rsidR="00BE07ED" w:rsidRDefault="00F07124">
            <w:pPr>
              <w:pStyle w:val="Compact"/>
            </w:pPr>
            <w:r>
              <w:t>GET /v1/search?q=&amp;type=</w:t>
            </w:r>
          </w:p>
        </w:tc>
        <w:tc>
          <w:tcPr>
            <w:tcW w:w="3744" w:type="dxa"/>
          </w:tcPr>
          <w:p w:rsidR="00BE07ED" w:rsidRDefault="00F07124">
            <w:pPr>
              <w:pStyle w:val="Compact"/>
            </w:pPr>
            <w:r>
              <w:t>As the user types, 300 ms after the last keystroke</w:t>
            </w:r>
          </w:p>
        </w:tc>
      </w:tr>
      <w:tr w:rsidR="00BE07ED" w:rsidTr="00BE07ED">
        <w:trPr>
          <w:cantSplit/>
        </w:trPr>
        <w:tc>
          <w:tcPr>
            <w:tcW w:w="1872" w:type="dxa"/>
          </w:tcPr>
          <w:p w:rsidR="00BE07ED" w:rsidRDefault="00F07124">
            <w:pPr>
              <w:pStyle w:val="Compact"/>
            </w:pPr>
            <w:r>
              <w:t>Filtered Search Bar</w:t>
            </w:r>
          </w:p>
        </w:tc>
        <w:tc>
          <w:tcPr>
            <w:tcW w:w="3744" w:type="dxa"/>
          </w:tcPr>
          <w:p w:rsidR="00BE07ED" w:rsidRDefault="00F07124">
            <w:pPr>
              <w:pStyle w:val="Compact"/>
            </w:pPr>
            <w:r>
              <w:t>Contacts filtered on the device; GET /v1/search from 2 characters</w:t>
            </w:r>
          </w:p>
        </w:tc>
        <w:tc>
          <w:tcPr>
            <w:tcW w:w="3744" w:type="dxa"/>
          </w:tcPr>
          <w:p w:rsidR="00BE07ED" w:rsidRDefault="00F07124">
            <w:pPr>
              <w:pStyle w:val="Compact"/>
            </w:pPr>
            <w:r>
              <w:t>300 ms after the last keystroke</w:t>
            </w:r>
          </w:p>
        </w:tc>
      </w:tr>
      <w:tr w:rsidR="00BE07ED" w:rsidTr="00BE07ED">
        <w:trPr>
          <w:cantSplit/>
        </w:trPr>
        <w:tc>
          <w:tcPr>
            <w:tcW w:w="1872" w:type="dxa"/>
          </w:tcPr>
          <w:p w:rsidR="00BE07ED" w:rsidRDefault="00F07124">
            <w:pPr>
              <w:pStyle w:val="Compact"/>
            </w:pPr>
            <w:r>
              <w:t>Person page</w:t>
            </w:r>
          </w:p>
        </w:tc>
        <w:tc>
          <w:tcPr>
            <w:tcW w:w="3744" w:type="dxa"/>
          </w:tcPr>
          <w:p w:rsidR="00BE07ED" w:rsidRDefault="00F07124">
            <w:pPr>
              <w:pStyle w:val="Compact"/>
            </w:pPr>
            <w:r>
              <w:t>GET /v1/users/{id}, /shared-items, /v1/conversations?with=, /v1/hospitals/{id}/doctors</w:t>
            </w:r>
          </w:p>
        </w:tc>
        <w:tc>
          <w:tcPr>
            <w:tcW w:w="3744" w:type="dxa"/>
          </w:tcPr>
          <w:p w:rsidR="00BE07ED" w:rsidRDefault="00F07124">
            <w:pPr>
              <w:pStyle w:val="Compact"/>
            </w:pPr>
            <w:r>
              <w:t>On open and after an operation</w:t>
            </w:r>
          </w:p>
        </w:tc>
      </w:tr>
      <w:tr w:rsidR="00BE07ED" w:rsidTr="00BE07ED">
        <w:trPr>
          <w:cantSplit/>
        </w:trPr>
        <w:tc>
          <w:tcPr>
            <w:tcW w:w="1872" w:type="dxa"/>
          </w:tcPr>
          <w:p w:rsidR="00BE07ED" w:rsidRDefault="00F07124">
            <w:pPr>
              <w:pStyle w:val="Compact"/>
            </w:pPr>
            <w:r>
              <w:t>Item page</w:t>
            </w:r>
          </w:p>
        </w:tc>
        <w:tc>
          <w:tcPr>
            <w:tcW w:w="3744" w:type="dxa"/>
          </w:tcPr>
          <w:p w:rsidR="00BE07ED" w:rsidRDefault="00F07124">
            <w:pPr>
              <w:pStyle w:val="Compact"/>
            </w:pPr>
            <w:r>
              <w:t>GET /v1/items/{i</w:t>
            </w:r>
            <w:r>
              <w:t>d}</w:t>
            </w:r>
          </w:p>
        </w:tc>
        <w:tc>
          <w:tcPr>
            <w:tcW w:w="3744" w:type="dxa"/>
          </w:tcPr>
          <w:p w:rsidR="00BE07ED" w:rsidRDefault="00F07124">
            <w:pPr>
              <w:pStyle w:val="Compact"/>
            </w:pPr>
            <w:r>
              <w:t>On open; on item.updated or message.new for that item; pull to refresh on iOS</w:t>
            </w:r>
          </w:p>
        </w:tc>
      </w:tr>
      <w:tr w:rsidR="00BE07ED" w:rsidTr="00BE07ED">
        <w:trPr>
          <w:cantSplit/>
        </w:trPr>
        <w:tc>
          <w:tcPr>
            <w:tcW w:w="1872" w:type="dxa"/>
          </w:tcPr>
          <w:p w:rsidR="00BE07ED" w:rsidRDefault="00F07124">
            <w:pPr>
              <w:pStyle w:val="Compact"/>
            </w:pPr>
            <w:r>
              <w:lastRenderedPageBreak/>
              <w:t>Discussion</w:t>
            </w:r>
          </w:p>
        </w:tc>
        <w:tc>
          <w:tcPr>
            <w:tcW w:w="3744" w:type="dxa"/>
          </w:tcPr>
          <w:p w:rsidR="00BE07ED" w:rsidRDefault="00F07124">
            <w:pPr>
              <w:pStyle w:val="Compact"/>
            </w:pPr>
            <w:r>
              <w:t>GET /v1/items/{id}/messages (up to 100, max 500)</w:t>
            </w:r>
          </w:p>
        </w:tc>
        <w:tc>
          <w:tcPr>
            <w:tcW w:w="3744" w:type="dxa"/>
          </w:tcPr>
          <w:p w:rsidR="00BE07ED" w:rsidRDefault="00F07124">
            <w:pPr>
              <w:pStyle w:val="Compact"/>
            </w:pPr>
            <w:r>
              <w:t>On open (this also marks it read); new messages arrive live</w:t>
            </w:r>
          </w:p>
        </w:tc>
      </w:tr>
      <w:tr w:rsidR="00BE07ED" w:rsidTr="00BE07ED">
        <w:trPr>
          <w:cantSplit/>
        </w:trPr>
        <w:tc>
          <w:tcPr>
            <w:tcW w:w="1872" w:type="dxa"/>
          </w:tcPr>
          <w:p w:rsidR="00BE07ED" w:rsidRDefault="00F07124">
            <w:pPr>
              <w:pStyle w:val="Compact"/>
            </w:pPr>
            <w:r>
              <w:t>Messages tab</w:t>
            </w:r>
          </w:p>
        </w:tc>
        <w:tc>
          <w:tcPr>
            <w:tcW w:w="3744" w:type="dxa"/>
          </w:tcPr>
          <w:p w:rsidR="00BE07ED" w:rsidRDefault="00F07124">
            <w:pPr>
              <w:pStyle w:val="Compact"/>
            </w:pPr>
            <w:r>
              <w:t>GET /v1/conversations</w:t>
            </w:r>
          </w:p>
        </w:tc>
        <w:tc>
          <w:tcPr>
            <w:tcW w:w="3744" w:type="dxa"/>
          </w:tcPr>
          <w:p w:rsidR="00BE07ED" w:rsidRDefault="00F07124">
            <w:pPr>
              <w:pStyle w:val="Compact"/>
            </w:pPr>
            <w:r>
              <w:t>On open</w:t>
            </w:r>
          </w:p>
        </w:tc>
      </w:tr>
      <w:tr w:rsidR="00BE07ED" w:rsidTr="00BE07ED">
        <w:trPr>
          <w:cantSplit/>
        </w:trPr>
        <w:tc>
          <w:tcPr>
            <w:tcW w:w="1872" w:type="dxa"/>
          </w:tcPr>
          <w:p w:rsidR="00BE07ED" w:rsidRDefault="00F07124">
            <w:pPr>
              <w:pStyle w:val="Compact"/>
            </w:pPr>
            <w:r>
              <w:t>Settings / Active sharing / Administration</w:t>
            </w:r>
          </w:p>
        </w:tc>
        <w:tc>
          <w:tcPr>
            <w:tcW w:w="3744" w:type="dxa"/>
          </w:tcPr>
          <w:p w:rsidR="00BE07ED" w:rsidRDefault="00F07124">
            <w:pPr>
              <w:pStyle w:val="Compact"/>
            </w:pPr>
            <w:r>
              <w:t>GET /v1/me/notification-prefs, /v1/grants, /v1/admin/doctors</w:t>
            </w:r>
          </w:p>
        </w:tc>
        <w:tc>
          <w:tcPr>
            <w:tcW w:w="3744" w:type="dxa"/>
          </w:tcPr>
          <w:p w:rsidR="00BE07ED" w:rsidRDefault="00F07124">
            <w:pPr>
              <w:pStyle w:val="Compact"/>
            </w:pPr>
            <w:r>
              <w:t>On open and after a change</w:t>
            </w:r>
          </w:p>
        </w:tc>
      </w:tr>
      <w:tr w:rsidR="00BE07ED" w:rsidTr="00BE07ED">
        <w:trPr>
          <w:cantSplit/>
        </w:trPr>
        <w:tc>
          <w:tcPr>
            <w:tcW w:w="1872" w:type="dxa"/>
          </w:tcPr>
          <w:p w:rsidR="00BE07ED" w:rsidRDefault="00F07124">
            <w:pPr>
              <w:pStyle w:val="Compact"/>
            </w:pPr>
            <w:r>
              <w:t>Item page file cards</w:t>
            </w:r>
          </w:p>
        </w:tc>
        <w:tc>
          <w:tcPr>
            <w:tcW w:w="3744" w:type="dxa"/>
          </w:tcPr>
          <w:p w:rsidR="00BE07ED" w:rsidRDefault="00F07124">
            <w:pPr>
              <w:pStyle w:val="Compact"/>
            </w:pPr>
            <w:r>
              <w:t>Thumbnail URL (thumb_uri, 320 px JPEG, for images and the first page of PDFs) from the item; an image w</w:t>
            </w:r>
            <w:r>
              <w:t>ith no thumbnail yet loads its full file; a PDF without one shows an icon</w:t>
            </w:r>
          </w:p>
        </w:tc>
        <w:tc>
          <w:tcPr>
            <w:tcW w:w="3744" w:type="dxa"/>
          </w:tcPr>
          <w:p w:rsidR="00BE07ED" w:rsidRDefault="00F07124">
            <w:pPr>
              <w:pStyle w:val="Compact"/>
            </w:pPr>
            <w:r>
              <w:t>With the item, on both platforms</w:t>
            </w:r>
          </w:p>
        </w:tc>
      </w:tr>
      <w:tr w:rsidR="00BE07ED" w:rsidTr="00BE07ED">
        <w:trPr>
          <w:cantSplit/>
        </w:trPr>
        <w:tc>
          <w:tcPr>
            <w:tcW w:w="1872" w:type="dxa"/>
          </w:tcPr>
          <w:p w:rsidR="00BE07ED" w:rsidRDefault="00F07124">
            <w:pPr>
              <w:pStyle w:val="Compact"/>
            </w:pPr>
            <w:r>
              <w:t>File viewer</w:t>
            </w:r>
          </w:p>
        </w:tc>
        <w:tc>
          <w:tcPr>
            <w:tcW w:w="3744" w:type="dxa"/>
          </w:tcPr>
          <w:p w:rsidR="00BE07ED" w:rsidRDefault="00F07124">
            <w:pPr>
              <w:pStyle w:val="Compact"/>
            </w:pPr>
            <w:r>
              <w:t>Signed file URLs from the item (valid 10 minutes)</w:t>
            </w:r>
          </w:p>
        </w:tc>
        <w:tc>
          <w:tcPr>
            <w:tcW w:w="3744" w:type="dxa"/>
          </w:tcPr>
          <w:p w:rsidR="00BE07ED" w:rsidRDefault="00F07124">
            <w:pPr>
              <w:pStyle w:val="Compact"/>
            </w:pPr>
            <w:r>
              <w:t>When a file is shown; the current file and its neighbours are loaded first</w:t>
            </w:r>
          </w:p>
        </w:tc>
      </w:tr>
    </w:tbl>
    <w:p w:rsidR="00BE07ED" w:rsidRDefault="00BE07ED">
      <w:pPr>
        <w:pStyle w:val="Compact"/>
      </w:pPr>
    </w:p>
    <w:p w:rsidR="00BE07ED" w:rsidRDefault="00F07124">
      <w:pPr>
        <w:pStyle w:val="Heading2"/>
      </w:pPr>
      <w:bookmarkStart w:id="30" w:name="_Toc241437615"/>
      <w:r>
        <w:t>15.5 Live</w:t>
      </w:r>
      <w:r>
        <w:t xml:space="preserve"> updates and refresh</w:t>
      </w:r>
      <w:bookmarkEnd w:id="30"/>
    </w:p>
    <w:p w:rsidR="00BE07ED" w:rsidRDefault="00F07124">
      <w:pPr>
        <w:pStyle w:val="Compact"/>
        <w:numPr>
          <w:ilvl w:val="0"/>
          <w:numId w:val="3"/>
        </w:numPr>
      </w:pPr>
      <w:r>
        <w:t>After sign-in the app opens one WebSocket (wss://&lt;server&gt;/v1/ws), only while the app is in the foreground. It closes when the app goes to the background; push notifications cover that time.</w:t>
      </w:r>
    </w:p>
    <w:p w:rsidR="00BE07ED" w:rsidRDefault="00F07124">
      <w:pPr>
        <w:pStyle w:val="Compact"/>
        <w:numPr>
          <w:ilvl w:val="0"/>
          <w:numId w:val="3"/>
        </w:numPr>
      </w:pPr>
      <w:r>
        <w:t>Keep-alive: ping every 25 seconds; the server</w:t>
      </w:r>
      <w:r>
        <w:t xml:space="preserve"> drops a silent connection after 60 seconds.</w:t>
      </w:r>
    </w:p>
    <w:p w:rsidR="00BE07ED" w:rsidRDefault="00F07124">
      <w:pPr>
        <w:pStyle w:val="Compact"/>
        <w:numPr>
          <w:ilvl w:val="0"/>
          <w:numId w:val="3"/>
        </w:numPr>
      </w:pPr>
      <w:r>
        <w:t>Reconnect: after 1, 2, 4, 8, 16 and then every 30 seconds until it succeeds; an expired token is refreshed before reconnecting.</w:t>
      </w:r>
    </w:p>
    <w:p w:rsidR="00BE07ED" w:rsidRDefault="00F07124">
      <w:pPr>
        <w:pStyle w:val="Compact"/>
        <w:numPr>
          <w:ilvl w:val="0"/>
          <w:numId w:val="3"/>
        </w:numPr>
      </w:pPr>
      <w:r>
        <w:t>Events received: message.new, message.sent, item.updated, alert, typing. The landing page reloads on any of them; the item page and discussion reload for their own item.</w:t>
      </w:r>
    </w:p>
    <w:p w:rsidR="00BE07ED" w:rsidRDefault="00F07124">
      <w:pPr>
        <w:pStyle w:val="Compact"/>
        <w:numPr>
          <w:ilvl w:val="0"/>
          <w:numId w:val="3"/>
        </w:numPr>
      </w:pPr>
      <w:r>
        <w:t>Tokens: refreshed automatically shortly before they expire, and once more after any 40</w:t>
      </w:r>
      <w:r>
        <w:t>1 response before the request is retried.</w:t>
      </w:r>
    </w:p>
    <w:p w:rsidR="00BE07ED" w:rsidRDefault="00F07124">
      <w:pPr>
        <w:pStyle w:val="Heading2"/>
      </w:pPr>
      <w:bookmarkStart w:id="31" w:name="_Toc241437616"/>
      <w:r>
        <w:t>15.6 Local storage and caching</w:t>
      </w:r>
      <w:bookmarkEnd w:id="31"/>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872"/>
        <w:gridCol w:w="2808"/>
        <w:gridCol w:w="4680"/>
      </w:tblGrid>
      <w:tr w:rsidR="00BE07ED" w:rsidTr="00BE07ED">
        <w:trPr>
          <w:cnfStyle w:val="100000000000"/>
          <w:tblHeader/>
        </w:trPr>
        <w:tc>
          <w:tcPr>
            <w:tcW w:w="1872" w:type="dxa"/>
            <w:shd w:val="clear" w:color="auto" w:fill="DCE6F2"/>
          </w:tcPr>
          <w:p w:rsidR="00BE07ED" w:rsidRDefault="00F07124">
            <w:pPr>
              <w:pStyle w:val="Compact"/>
            </w:pPr>
            <w:r>
              <w:rPr>
                <w:b/>
              </w:rPr>
              <w:t>What</w:t>
            </w:r>
          </w:p>
        </w:tc>
        <w:tc>
          <w:tcPr>
            <w:tcW w:w="2808" w:type="dxa"/>
            <w:shd w:val="clear" w:color="auto" w:fill="DCE6F2"/>
          </w:tcPr>
          <w:p w:rsidR="00BE07ED" w:rsidRDefault="00F07124">
            <w:pPr>
              <w:pStyle w:val="Compact"/>
            </w:pPr>
            <w:r>
              <w:rPr>
                <w:b/>
              </w:rPr>
              <w:t>Where</w:t>
            </w:r>
          </w:p>
        </w:tc>
        <w:tc>
          <w:tcPr>
            <w:tcW w:w="4680" w:type="dxa"/>
            <w:shd w:val="clear" w:color="auto" w:fill="DCE6F2"/>
          </w:tcPr>
          <w:p w:rsidR="00BE07ED" w:rsidRDefault="00F07124">
            <w:pPr>
              <w:pStyle w:val="Compact"/>
            </w:pPr>
            <w:r>
              <w:rPr>
                <w:b/>
              </w:rPr>
              <w:t>Lifetime</w:t>
            </w:r>
          </w:p>
        </w:tc>
      </w:tr>
      <w:tr w:rsidR="00BE07ED" w:rsidTr="00BE07ED">
        <w:trPr>
          <w:cantSplit/>
        </w:trPr>
        <w:tc>
          <w:tcPr>
            <w:tcW w:w="1872" w:type="dxa"/>
          </w:tcPr>
          <w:p w:rsidR="00BE07ED" w:rsidRDefault="00F07124">
            <w:pPr>
              <w:pStyle w:val="Compact"/>
            </w:pPr>
            <w:r>
              <w:t>Sign-in tokens</w:t>
            </w:r>
          </w:p>
        </w:tc>
        <w:tc>
          <w:tcPr>
            <w:tcW w:w="2808" w:type="dxa"/>
          </w:tcPr>
          <w:p w:rsidR="00BE07ED" w:rsidRDefault="00F07124">
            <w:pPr>
              <w:pStyle w:val="Compact"/>
            </w:pPr>
            <w:r>
              <w:t>Android: Auth0 CredentialsManager (encrypted); iOS: Keychain</w:t>
            </w:r>
          </w:p>
        </w:tc>
        <w:tc>
          <w:tcPr>
            <w:tcW w:w="4680" w:type="dxa"/>
          </w:tcPr>
          <w:p w:rsidR="00BE07ED" w:rsidRDefault="00F07124">
            <w:pPr>
              <w:pStyle w:val="Compact"/>
            </w:pPr>
            <w:r>
              <w:t>Until logout; refreshed automatically</w:t>
            </w:r>
          </w:p>
        </w:tc>
      </w:tr>
      <w:tr w:rsidR="00BE07ED" w:rsidTr="00BE07ED">
        <w:trPr>
          <w:cantSplit/>
        </w:trPr>
        <w:tc>
          <w:tcPr>
            <w:tcW w:w="1872" w:type="dxa"/>
          </w:tcPr>
          <w:p w:rsidR="00BE07ED" w:rsidRDefault="00F07124">
            <w:pPr>
              <w:pStyle w:val="Compact"/>
            </w:pPr>
            <w:r>
              <w:t>Developer-sign-in token</w:t>
            </w:r>
          </w:p>
        </w:tc>
        <w:tc>
          <w:tcPr>
            <w:tcW w:w="2808" w:type="dxa"/>
          </w:tcPr>
          <w:p w:rsidR="00BE07ED" w:rsidRDefault="00F07124">
            <w:pPr>
              <w:pStyle w:val="Compact"/>
            </w:pPr>
            <w:r>
              <w:t>App preferences</w:t>
            </w:r>
          </w:p>
        </w:tc>
        <w:tc>
          <w:tcPr>
            <w:tcW w:w="4680" w:type="dxa"/>
          </w:tcPr>
          <w:p w:rsidR="00BE07ED" w:rsidRDefault="00F07124">
            <w:pPr>
              <w:pStyle w:val="Compact"/>
            </w:pPr>
            <w:r>
              <w:t>12 hours</w:t>
            </w:r>
          </w:p>
        </w:tc>
      </w:tr>
      <w:tr w:rsidR="00BE07ED" w:rsidTr="00BE07ED">
        <w:trPr>
          <w:cantSplit/>
        </w:trPr>
        <w:tc>
          <w:tcPr>
            <w:tcW w:w="1872" w:type="dxa"/>
          </w:tcPr>
          <w:p w:rsidR="00BE07ED" w:rsidRDefault="00F07124">
            <w:pPr>
              <w:pStyle w:val="Compact"/>
            </w:pPr>
            <w:r>
              <w:lastRenderedPageBreak/>
              <w:t>Full images and PDFs</w:t>
            </w:r>
          </w:p>
        </w:tc>
        <w:tc>
          <w:tcPr>
            <w:tcW w:w="2808" w:type="dxa"/>
          </w:tcPr>
          <w:p w:rsidR="00BE07ED" w:rsidRDefault="00F07124">
            <w:pPr>
              <w:pStyle w:val="Compact"/>
            </w:pPr>
            <w:r>
              <w:t>App cache folder attachments/, keyed by file path without the signed-URL query</w:t>
            </w:r>
          </w:p>
        </w:tc>
        <w:tc>
          <w:tcPr>
            <w:tcW w:w="4680" w:type="dxa"/>
          </w:tcPr>
          <w:p w:rsidR="00BE07ED" w:rsidRDefault="00F07124">
            <w:pPr>
              <w:pStyle w:val="Compact"/>
            </w:pPr>
            <w:r>
              <w:t>The 15 most recently used files, at most 90 MB; each download removes the least recently used (the 3 newest are always kept, as they may be on screen). Opening a cached file counts as use</w:t>
            </w:r>
          </w:p>
        </w:tc>
      </w:tr>
      <w:tr w:rsidR="00BE07ED" w:rsidTr="00BE07ED">
        <w:trPr>
          <w:cantSplit/>
        </w:trPr>
        <w:tc>
          <w:tcPr>
            <w:tcW w:w="1872" w:type="dxa"/>
          </w:tcPr>
          <w:p w:rsidR="00BE07ED" w:rsidRDefault="00F07124">
            <w:pPr>
              <w:pStyle w:val="Compact"/>
            </w:pPr>
            <w:r>
              <w:t>Thumbnails</w:t>
            </w:r>
          </w:p>
        </w:tc>
        <w:tc>
          <w:tcPr>
            <w:tcW w:w="2808" w:type="dxa"/>
          </w:tcPr>
          <w:p w:rsidR="00BE07ED" w:rsidRDefault="00F07124">
            <w:pPr>
              <w:pStyle w:val="Compact"/>
            </w:pPr>
            <w:r>
              <w:t>Android: Coil disk cache (thumbnails/) and memory cache,</w:t>
            </w:r>
            <w:r>
              <w:t xml:space="preserve"> keyed by path; iOS: thumbnails/ folder</w:t>
            </w:r>
          </w:p>
        </w:tc>
        <w:tc>
          <w:tcPr>
            <w:tcW w:w="4680" w:type="dxa"/>
          </w:tcPr>
          <w:p w:rsidR="00BE07ED" w:rsidRDefault="00F07124">
            <w:pPr>
              <w:pStyle w:val="Compact"/>
            </w:pPr>
            <w:r>
              <w:t>At most 10 MB, least recently used removed first</w:t>
            </w:r>
          </w:p>
        </w:tc>
      </w:tr>
      <w:tr w:rsidR="00BE07ED" w:rsidTr="00BE07ED">
        <w:trPr>
          <w:cantSplit/>
        </w:trPr>
        <w:tc>
          <w:tcPr>
            <w:tcW w:w="1872" w:type="dxa"/>
          </w:tcPr>
          <w:p w:rsidR="00BE07ED" w:rsidRDefault="00F07124">
            <w:pPr>
              <w:pStyle w:val="Compact"/>
            </w:pPr>
            <w:r>
              <w:t>Items, messages, profiles, counters</w:t>
            </w:r>
          </w:p>
        </w:tc>
        <w:tc>
          <w:tcPr>
            <w:tcW w:w="2808" w:type="dxa"/>
          </w:tcPr>
          <w:p w:rsidR="00BE07ED" w:rsidRDefault="00F07124">
            <w:pPr>
              <w:pStyle w:val="Compact"/>
            </w:pPr>
            <w:r>
              <w:t>Memory only, per open screen</w:t>
            </w:r>
          </w:p>
        </w:tc>
        <w:tc>
          <w:tcPr>
            <w:tcW w:w="4680" w:type="dxa"/>
          </w:tcPr>
          <w:p w:rsidR="00BE07ED" w:rsidRDefault="00F07124">
            <w:pPr>
              <w:pStyle w:val="Compact"/>
            </w:pPr>
            <w:r>
              <w:t>Until the screen closes</w:t>
            </w:r>
          </w:p>
        </w:tc>
      </w:tr>
      <w:tr w:rsidR="00BE07ED" w:rsidTr="00BE07ED">
        <w:trPr>
          <w:cantSplit/>
        </w:trPr>
        <w:tc>
          <w:tcPr>
            <w:tcW w:w="1872" w:type="dxa"/>
          </w:tcPr>
          <w:p w:rsidR="00BE07ED" w:rsidRDefault="00F07124">
            <w:pPr>
              <w:pStyle w:val="Compact"/>
            </w:pPr>
            <w:r>
              <w:t>Unsent message text (drafts)</w:t>
            </w:r>
          </w:p>
        </w:tc>
        <w:tc>
          <w:tcPr>
            <w:tcW w:w="2808" w:type="dxa"/>
          </w:tcPr>
          <w:p w:rsidR="00BE07ED" w:rsidRDefault="00F07124">
            <w:pPr>
              <w:pStyle w:val="Compact"/>
            </w:pPr>
            <w:r>
              <w:t>Memory only (Drafts), per discussion and per person</w:t>
            </w:r>
          </w:p>
        </w:tc>
        <w:tc>
          <w:tcPr>
            <w:tcW w:w="4680" w:type="dxa"/>
          </w:tcPr>
          <w:p w:rsidR="00BE07ED" w:rsidRDefault="00F07124">
            <w:pPr>
              <w:pStyle w:val="Compact"/>
            </w:pPr>
            <w:r>
              <w:t>Until the message is sent, the app is closed, or the user logs out</w:t>
            </w:r>
          </w:p>
        </w:tc>
      </w:tr>
      <w:tr w:rsidR="00BE07ED" w:rsidTr="00BE07ED">
        <w:trPr>
          <w:cantSplit/>
        </w:trPr>
        <w:tc>
          <w:tcPr>
            <w:tcW w:w="1872" w:type="dxa"/>
          </w:tcPr>
          <w:p w:rsidR="00BE07ED" w:rsidRDefault="00F07124">
            <w:pPr>
              <w:pStyle w:val="Compact"/>
            </w:pPr>
            <w:r>
              <w:t>Profile pictures</w:t>
            </w:r>
          </w:p>
        </w:tc>
        <w:tc>
          <w:tcPr>
            <w:tcW w:w="2808" w:type="dxa"/>
          </w:tcPr>
          <w:p w:rsidR="00BE07ED" w:rsidRDefault="00F07124">
            <w:pPr>
              <w:pStyle w:val="Compact"/>
            </w:pPr>
            <w:r>
              <w:t>Same cache as thumbnails</w:t>
            </w:r>
          </w:p>
        </w:tc>
        <w:tc>
          <w:tcPr>
            <w:tcW w:w="4680" w:type="dxa"/>
          </w:tcPr>
          <w:p w:rsidR="00BE07ED" w:rsidRDefault="00F07124">
            <w:pPr>
              <w:pStyle w:val="Compact"/>
            </w:pPr>
            <w:r>
              <w:t>At most 10 MB with the thumbnails</w:t>
            </w:r>
          </w:p>
        </w:tc>
      </w:tr>
      <w:tr w:rsidR="00BE07ED" w:rsidTr="00BE07ED">
        <w:trPr>
          <w:cantSplit/>
        </w:trPr>
        <w:tc>
          <w:tcPr>
            <w:tcW w:w="1872" w:type="dxa"/>
          </w:tcPr>
          <w:p w:rsidR="00BE07ED" w:rsidRDefault="00F07124">
            <w:pPr>
              <w:pStyle w:val="Compact"/>
            </w:pPr>
            <w:r>
              <w:t>Page operations and fonts</w:t>
            </w:r>
          </w:p>
        </w:tc>
        <w:tc>
          <w:tcPr>
            <w:tcW w:w="2808" w:type="dxa"/>
          </w:tcPr>
          <w:p w:rsidR="00BE07ED" w:rsidRDefault="00F07124">
            <w:pPr>
              <w:pStyle w:val="Compact"/>
            </w:pPr>
            <w:r>
              <w:t>Bundled in the app</w:t>
            </w:r>
          </w:p>
        </w:tc>
        <w:tc>
          <w:tcPr>
            <w:tcW w:w="4680" w:type="dxa"/>
          </w:tcPr>
          <w:p w:rsidR="00BE07ED" w:rsidRDefault="00F07124">
            <w:pPr>
              <w:pStyle w:val="Compact"/>
            </w:pPr>
            <w:r>
              <w:t>Change with an</w:t>
            </w:r>
            <w:r>
              <w:t xml:space="preserve"> app update</w:t>
            </w:r>
          </w:p>
        </w:tc>
      </w:tr>
    </w:tbl>
    <w:p w:rsidR="00BE07ED" w:rsidRDefault="00BE07ED">
      <w:pPr>
        <w:pStyle w:val="Compact"/>
      </w:pPr>
    </w:p>
    <w:p w:rsidR="00BE07ED" w:rsidRDefault="00F07124">
      <w:pPr>
        <w:pStyle w:val="BodyText"/>
      </w:pPr>
      <w:r>
        <w:t>Files are never inside API responses: an item carries only file records with 10-minute signed URLs (uri and thumb_uri). Full files are fetched from those URLs when opened in the viewer, which also preloads one file on each side of the current</w:t>
      </w:r>
      <w:r>
        <w:t xml:space="preserve"> one.</w:t>
      </w:r>
    </w:p>
    <w:p w:rsidR="00BE07ED" w:rsidRDefault="00F07124">
      <w:pPr>
        <w:pStyle w:val="BodyText"/>
      </w:pPr>
      <w:r>
        <w:t>Not built yet: the offline copy of the last 50 items (Room on Android, SwiftData on iOS) and an outbox that queues uploads and messages while offline.</w:t>
      </w:r>
    </w:p>
    <w:p w:rsidR="00BE07ED" w:rsidRDefault="00F07124">
      <w:pPr>
        <w:pStyle w:val="Heading2"/>
      </w:pPr>
      <w:bookmarkStart w:id="32" w:name="_Toc241437617"/>
      <w:r>
        <w:t>15.7 Configuration</w:t>
      </w:r>
      <w:bookmarkEnd w:id="32"/>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3510"/>
        <w:gridCol w:w="5850"/>
      </w:tblGrid>
      <w:tr w:rsidR="00BE07ED" w:rsidTr="00BE07ED">
        <w:trPr>
          <w:cnfStyle w:val="100000000000"/>
          <w:tblHeader/>
        </w:trPr>
        <w:tc>
          <w:tcPr>
            <w:tcW w:w="3510" w:type="dxa"/>
            <w:shd w:val="clear" w:color="auto" w:fill="DCE6F2"/>
          </w:tcPr>
          <w:p w:rsidR="00BE07ED" w:rsidRDefault="00F07124">
            <w:pPr>
              <w:pStyle w:val="Compact"/>
            </w:pPr>
            <w:r>
              <w:rPr>
                <w:b/>
              </w:rPr>
              <w:t>Setting</w:t>
            </w:r>
          </w:p>
        </w:tc>
        <w:tc>
          <w:tcPr>
            <w:tcW w:w="5850" w:type="dxa"/>
            <w:shd w:val="clear" w:color="auto" w:fill="DCE6F2"/>
          </w:tcPr>
          <w:p w:rsidR="00BE07ED" w:rsidRDefault="00F07124">
            <w:pPr>
              <w:pStyle w:val="Compact"/>
            </w:pPr>
            <w:r>
              <w:rPr>
                <w:b/>
              </w:rPr>
              <w:t>Meaning</w:t>
            </w:r>
          </w:p>
        </w:tc>
      </w:tr>
      <w:tr w:rsidR="00BE07ED" w:rsidTr="00BE07ED">
        <w:trPr>
          <w:cantSplit/>
        </w:trPr>
        <w:tc>
          <w:tcPr>
            <w:tcW w:w="3510" w:type="dxa"/>
          </w:tcPr>
          <w:p w:rsidR="00BE07ED" w:rsidRDefault="00F07124">
            <w:pPr>
              <w:pStyle w:val="Compact"/>
            </w:pPr>
            <w:r>
              <w:t>healoo.apiBaseUrl (Android gradle.properties) / HealooAPIBaseURL (iOS project.yml)</w:t>
            </w:r>
          </w:p>
        </w:tc>
        <w:tc>
          <w:tcPr>
            <w:tcW w:w="5850" w:type="dxa"/>
          </w:tcPr>
          <w:p w:rsidR="00BE07ED" w:rsidRDefault="00F07124">
            <w:pPr>
              <w:pStyle w:val="Compact"/>
            </w:pPr>
            <w:r>
              <w:t>Server address, e.g. https://192.168.1.4:8443/</w:t>
            </w:r>
          </w:p>
        </w:tc>
      </w:tr>
      <w:tr w:rsidR="00BE07ED" w:rsidTr="00BE07ED">
        <w:trPr>
          <w:cantSplit/>
        </w:trPr>
        <w:tc>
          <w:tcPr>
            <w:tcW w:w="3510" w:type="dxa"/>
          </w:tcPr>
          <w:p w:rsidR="00BE07ED" w:rsidRDefault="00F07124">
            <w:pPr>
              <w:pStyle w:val="Compact"/>
            </w:pPr>
            <w:r>
              <w:t>healoo.devSignIn / HealooDevSignIn</w:t>
            </w:r>
          </w:p>
        </w:tc>
        <w:tc>
          <w:tcPr>
            <w:tcW w:w="5850" w:type="dxa"/>
          </w:tcPr>
          <w:p w:rsidR="00BE07ED" w:rsidRDefault="00F07124">
            <w:pPr>
              <w:pStyle w:val="Compact"/>
            </w:pPr>
            <w:r>
              <w:t>Show developer sign-in (debug builds, trial server)</w:t>
            </w:r>
          </w:p>
        </w:tc>
      </w:tr>
      <w:tr w:rsidR="00BE07ED" w:rsidTr="00BE07ED">
        <w:trPr>
          <w:cantSplit/>
        </w:trPr>
        <w:tc>
          <w:tcPr>
            <w:tcW w:w="3510" w:type="dxa"/>
          </w:tcPr>
          <w:p w:rsidR="00BE07ED" w:rsidRDefault="00F07124">
            <w:pPr>
              <w:pStyle w:val="Compact"/>
            </w:pPr>
            <w:r>
              <w:t>healoo.useFakeData / HealooUseFakeDat</w:t>
            </w:r>
            <w:r>
              <w:t>a</w:t>
            </w:r>
          </w:p>
        </w:tc>
        <w:tc>
          <w:tcPr>
            <w:tcW w:w="5850" w:type="dxa"/>
          </w:tcPr>
          <w:p w:rsidR="00BE07ED" w:rsidRDefault="00F07124">
            <w:pPr>
              <w:pStyle w:val="Compact"/>
            </w:pPr>
            <w:r>
              <w:t>Run on built-in demo data without a server</w:t>
            </w:r>
          </w:p>
        </w:tc>
      </w:tr>
      <w:tr w:rsidR="00BE07ED" w:rsidTr="00BE07ED">
        <w:trPr>
          <w:cantSplit/>
        </w:trPr>
        <w:tc>
          <w:tcPr>
            <w:tcW w:w="3510" w:type="dxa"/>
          </w:tcPr>
          <w:p w:rsidR="00BE07ED" w:rsidRDefault="00F07124">
            <w:pPr>
              <w:pStyle w:val="Compact"/>
            </w:pPr>
            <w:r>
              <w:t>healoo.auth0.domain, clientId / HealooAuth0Domain, ClientId</w:t>
            </w:r>
          </w:p>
        </w:tc>
        <w:tc>
          <w:tcPr>
            <w:tcW w:w="5850" w:type="dxa"/>
          </w:tcPr>
          <w:p w:rsidR="00BE07ED" w:rsidRDefault="00F07124">
            <w:pPr>
              <w:pStyle w:val="Compact"/>
            </w:pPr>
            <w:r>
              <w:t>Auth0 application</w:t>
            </w:r>
          </w:p>
        </w:tc>
      </w:tr>
    </w:tbl>
    <w:p w:rsidR="00BE07ED" w:rsidRDefault="00BE07ED">
      <w:pPr>
        <w:pStyle w:val="Compact"/>
      </w:pPr>
    </w:p>
    <w:p w:rsidR="00BE07ED" w:rsidRDefault="00F07124">
      <w:pPr>
        <w:pStyle w:val="Heading2"/>
      </w:pPr>
      <w:bookmarkStart w:id="33" w:name="_Toc241437618"/>
      <w:r>
        <w:t>15.8 App size and performance</w:t>
      </w:r>
      <w:bookmarkEnd w:id="33"/>
    </w:p>
    <w:p w:rsidR="00BE07ED" w:rsidRDefault="00F07124">
      <w:pPr>
        <w:pStyle w:val="BodyText"/>
      </w:pPr>
      <w:r>
        <w:t>Done on 27 September 2026: the release APK went from about 70 MB to 4.7 MB (measured). R8 now shrinks release builds (app/proguard-rules.pro), and the 24 icons not in material-icons-core are copied into ui/icons instead of shipping the 34 MB material-icons</w:t>
      </w:r>
      <w:r>
        <w:t>-extended library. A shrunk debug build was tested on the emulator against the trial server: sign-in, dashboard, lists, item page, thumbnails, PDF viewer, file cache and sending a message.</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3403"/>
        <w:gridCol w:w="2552"/>
        <w:gridCol w:w="3405"/>
      </w:tblGrid>
      <w:tr w:rsidR="00BE07ED" w:rsidTr="00BE07ED">
        <w:trPr>
          <w:cnfStyle w:val="100000000000"/>
          <w:tblHeader/>
        </w:trPr>
        <w:tc>
          <w:tcPr>
            <w:tcW w:w="3403" w:type="dxa"/>
            <w:shd w:val="clear" w:color="auto" w:fill="DCE6F2"/>
          </w:tcPr>
          <w:p w:rsidR="00BE07ED" w:rsidRDefault="00F07124">
            <w:pPr>
              <w:pStyle w:val="Compact"/>
            </w:pPr>
            <w:r>
              <w:rPr>
                <w:b/>
              </w:rPr>
              <w:t>Change</w:t>
            </w:r>
          </w:p>
        </w:tc>
        <w:tc>
          <w:tcPr>
            <w:tcW w:w="2552" w:type="dxa"/>
            <w:shd w:val="clear" w:color="auto" w:fill="DCE6F2"/>
          </w:tcPr>
          <w:p w:rsidR="00BE07ED" w:rsidRDefault="00F07124">
            <w:pPr>
              <w:pStyle w:val="Compact"/>
            </w:pPr>
            <w:r>
              <w:rPr>
                <w:b/>
              </w:rPr>
              <w:t>Effect (estimate)</w:t>
            </w:r>
          </w:p>
        </w:tc>
        <w:tc>
          <w:tcPr>
            <w:tcW w:w="3405" w:type="dxa"/>
            <w:shd w:val="clear" w:color="auto" w:fill="DCE6F2"/>
          </w:tcPr>
          <w:p w:rsidR="00BE07ED" w:rsidRDefault="00F07124">
            <w:pPr>
              <w:pStyle w:val="Compact"/>
            </w:pPr>
            <w:r>
              <w:rPr>
                <w:b/>
              </w:rPr>
              <w:t>Notes</w:t>
            </w:r>
          </w:p>
        </w:tc>
      </w:tr>
      <w:tr w:rsidR="00BE07ED" w:rsidTr="00BE07ED">
        <w:trPr>
          <w:cantSplit/>
        </w:trPr>
        <w:tc>
          <w:tcPr>
            <w:tcW w:w="3403" w:type="dxa"/>
          </w:tcPr>
          <w:p w:rsidR="00BE07ED" w:rsidRDefault="00F07124">
            <w:pPr>
              <w:pStyle w:val="Compact"/>
            </w:pPr>
            <w:r>
              <w:t>R8 for release: isMinifyEnabled and isShrinkResources (done)</w:t>
            </w:r>
          </w:p>
        </w:tc>
        <w:tc>
          <w:tcPr>
            <w:tcW w:w="2552" w:type="dxa"/>
          </w:tcPr>
          <w:p w:rsidR="00BE07ED" w:rsidRDefault="00F07124">
            <w:pPr>
              <w:pStyle w:val="Compact"/>
            </w:pPr>
            <w:r>
              <w:t>70 MB → 4.7 MB; faster start and scrolling</w:t>
            </w:r>
          </w:p>
        </w:tc>
        <w:tc>
          <w:tcPr>
            <w:tcW w:w="3405" w:type="dxa"/>
          </w:tcPr>
          <w:p w:rsidR="00BE07ED" w:rsidRDefault="00F07124">
            <w:pPr>
              <w:pStyle w:val="Compact"/>
            </w:pPr>
            <w:r>
              <w:t>Test each release on a device; keep the R8 mapping file (build/outputs/mapping) to read crash reports</w:t>
            </w:r>
          </w:p>
        </w:tc>
      </w:tr>
      <w:tr w:rsidR="00BE07ED" w:rsidTr="00BE07ED">
        <w:trPr>
          <w:cantSplit/>
        </w:trPr>
        <w:tc>
          <w:tcPr>
            <w:tcW w:w="3403" w:type="dxa"/>
          </w:tcPr>
          <w:p w:rsidR="00BE07ED" w:rsidRDefault="00F07124">
            <w:pPr>
              <w:pStyle w:val="Compact"/>
            </w:pPr>
            <w:r>
              <w:t>Only the icons used (done): material-icons-core p</w:t>
            </w:r>
            <w:r>
              <w:t>lus 24 copied icons</w:t>
            </w:r>
          </w:p>
        </w:tc>
        <w:tc>
          <w:tcPr>
            <w:tcW w:w="2552" w:type="dxa"/>
          </w:tcPr>
          <w:p w:rsidR="00BE07ED" w:rsidRDefault="00F07124">
            <w:pPr>
              <w:pStyle w:val="Compact"/>
            </w:pPr>
            <w:r>
              <w:t>34 MB less before shrinking; debug APK 70 → 44 MB; faster builds</w:t>
            </w:r>
          </w:p>
        </w:tc>
        <w:tc>
          <w:tcPr>
            <w:tcW w:w="3405" w:type="dxa"/>
          </w:tcPr>
          <w:p w:rsidR="00BE07ED" w:rsidRDefault="00F07124">
            <w:pPr>
              <w:pStyle w:val="Compact"/>
            </w:pPr>
            <w:r>
              <w:t>A new icon from the extended set must be copied into ui/icons the same way</w:t>
            </w:r>
          </w:p>
        </w:tc>
      </w:tr>
      <w:tr w:rsidR="00BE07ED" w:rsidTr="00BE07ED">
        <w:trPr>
          <w:cantSplit/>
        </w:trPr>
        <w:tc>
          <w:tcPr>
            <w:tcW w:w="3403" w:type="dxa"/>
          </w:tcPr>
          <w:p w:rsidR="00BE07ED" w:rsidRDefault="00F07124">
            <w:pPr>
              <w:pStyle w:val="Compact"/>
            </w:pPr>
            <w:r>
              <w:t>Publish as an Android App Bundle (AAB) on Play</w:t>
            </w:r>
          </w:p>
        </w:tc>
        <w:tc>
          <w:tcPr>
            <w:tcW w:w="2552" w:type="dxa"/>
          </w:tcPr>
          <w:p w:rsidR="00BE07ED" w:rsidRDefault="00F07124">
            <w:pPr>
              <w:pStyle w:val="Compact"/>
            </w:pPr>
            <w:r>
              <w:t>Each phone downloads only its own screen density and language resources</w:t>
            </w:r>
          </w:p>
        </w:tc>
        <w:tc>
          <w:tcPr>
            <w:tcW w:w="3405" w:type="dxa"/>
          </w:tcPr>
          <w:p w:rsidR="00BE07ED" w:rsidRDefault="00F07124">
            <w:pPr>
              <w:pStyle w:val="Compact"/>
            </w:pPr>
            <w:r>
              <w:t>Play generates the per-device APKs</w:t>
            </w:r>
          </w:p>
        </w:tc>
      </w:tr>
      <w:tr w:rsidR="00BE07ED" w:rsidTr="00BE07ED">
        <w:trPr>
          <w:cantSplit/>
        </w:trPr>
        <w:tc>
          <w:tcPr>
            <w:tcW w:w="3403" w:type="dxa"/>
          </w:tcPr>
          <w:p w:rsidR="00BE07ED" w:rsidRDefault="00F07124">
            <w:pPr>
              <w:pStyle w:val="Compact"/>
            </w:pPr>
            <w:r>
              <w:t>Keep ui-tooling as debugImplementation only</w:t>
            </w:r>
          </w:p>
        </w:tc>
        <w:tc>
          <w:tcPr>
            <w:tcW w:w="2552" w:type="dxa"/>
          </w:tcPr>
          <w:p w:rsidR="00BE07ED" w:rsidRDefault="00F07124">
            <w:pPr>
              <w:pStyle w:val="Compact"/>
            </w:pPr>
            <w:r>
              <w:t>Already so</w:t>
            </w:r>
          </w:p>
        </w:tc>
        <w:tc>
          <w:tcPr>
            <w:tcW w:w="3405" w:type="dxa"/>
          </w:tcPr>
          <w:p w:rsidR="00BE07ED" w:rsidRDefault="00F07124">
            <w:pPr>
              <w:pStyle w:val="Compact"/>
            </w:pPr>
            <w:r>
              <w:t>Preview tooling is not in release builds</w:t>
            </w:r>
          </w:p>
        </w:tc>
      </w:tr>
      <w:tr w:rsidR="00BE07ED" w:rsidTr="00BE07ED">
        <w:trPr>
          <w:cantSplit/>
        </w:trPr>
        <w:tc>
          <w:tcPr>
            <w:tcW w:w="3403" w:type="dxa"/>
          </w:tcPr>
          <w:p w:rsidR="00BE07ED" w:rsidRDefault="00F07124">
            <w:pPr>
              <w:pStyle w:val="Compact"/>
            </w:pPr>
            <w:r>
              <w:t xml:space="preserve">Fonts: keep the four static fonts (≈180 KB); use a </w:t>
            </w:r>
            <w:r>
              <w:t>Latin-only subset if other scripts are not needed</w:t>
            </w:r>
          </w:p>
        </w:tc>
        <w:tc>
          <w:tcPr>
            <w:tcW w:w="2552" w:type="dxa"/>
          </w:tcPr>
          <w:p w:rsidR="00BE07ED" w:rsidRDefault="00F07124">
            <w:pPr>
              <w:pStyle w:val="Compact"/>
            </w:pPr>
            <w:r>
              <w:t>Small</w:t>
            </w:r>
          </w:p>
        </w:tc>
        <w:tc>
          <w:tcPr>
            <w:tcW w:w="3405" w:type="dxa"/>
          </w:tcPr>
          <w:p w:rsidR="00BE07ED" w:rsidRDefault="00BE07ED">
            <w:pPr>
              <w:pStyle w:val="Compact"/>
            </w:pPr>
          </w:p>
        </w:tc>
      </w:tr>
    </w:tbl>
    <w:p w:rsidR="00BE07ED" w:rsidRDefault="00BE07ED">
      <w:pPr>
        <w:pStyle w:val="Compact"/>
      </w:pP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4160"/>
        <w:gridCol w:w="5200"/>
      </w:tblGrid>
      <w:tr w:rsidR="00BE07ED" w:rsidTr="00BE07ED">
        <w:trPr>
          <w:cnfStyle w:val="100000000000"/>
          <w:tblHeader/>
        </w:trPr>
        <w:tc>
          <w:tcPr>
            <w:tcW w:w="4160" w:type="dxa"/>
            <w:shd w:val="clear" w:color="auto" w:fill="DCE6F2"/>
          </w:tcPr>
          <w:p w:rsidR="00BE07ED" w:rsidRDefault="00F07124">
            <w:pPr>
              <w:pStyle w:val="Compact"/>
            </w:pPr>
            <w:r>
              <w:rPr>
                <w:b/>
              </w:rPr>
              <w:t>Performance change</w:t>
            </w:r>
          </w:p>
        </w:tc>
        <w:tc>
          <w:tcPr>
            <w:tcW w:w="5200" w:type="dxa"/>
            <w:shd w:val="clear" w:color="auto" w:fill="DCE6F2"/>
          </w:tcPr>
          <w:p w:rsidR="00BE07ED" w:rsidRDefault="00F07124">
            <w:pPr>
              <w:pStyle w:val="Compact"/>
            </w:pPr>
            <w:r>
              <w:rPr>
                <w:b/>
              </w:rPr>
              <w:t>Why</w:t>
            </w:r>
          </w:p>
        </w:tc>
      </w:tr>
      <w:tr w:rsidR="00BE07ED" w:rsidTr="00BE07ED">
        <w:trPr>
          <w:cantSplit/>
        </w:trPr>
        <w:tc>
          <w:tcPr>
            <w:tcW w:w="4160" w:type="dxa"/>
          </w:tcPr>
          <w:p w:rsidR="00BE07ED" w:rsidRDefault="00F07124">
            <w:pPr>
              <w:pStyle w:val="Compact"/>
            </w:pPr>
            <w:r>
              <w:t>Release builds (R8) and a Baseline Profile (androidx.profileinstaller)</w:t>
            </w:r>
          </w:p>
        </w:tc>
        <w:tc>
          <w:tcPr>
            <w:tcW w:w="5200" w:type="dxa"/>
          </w:tcPr>
          <w:p w:rsidR="00BE07ED" w:rsidRDefault="00F07124">
            <w:pPr>
              <w:pStyle w:val="Compact"/>
            </w:pPr>
            <w:r>
              <w:t>Debug Compose builds run much slower than release; a Baseline Profile precompiles start-up and scrolling code, typically 20–30% faster start</w:t>
            </w:r>
          </w:p>
        </w:tc>
      </w:tr>
      <w:tr w:rsidR="00BE07ED" w:rsidTr="00BE07ED">
        <w:trPr>
          <w:cantSplit/>
        </w:trPr>
        <w:tc>
          <w:tcPr>
            <w:tcW w:w="4160" w:type="dxa"/>
          </w:tcPr>
          <w:p w:rsidR="00BE07ED" w:rsidRDefault="00F07124">
            <w:pPr>
              <w:pStyle w:val="Compact"/>
            </w:pPr>
            <w:r>
              <w:t>Landing: load profile, counters and list in parallel</w:t>
            </w:r>
          </w:p>
        </w:tc>
        <w:tc>
          <w:tcPr>
            <w:tcW w:w="5200" w:type="dxa"/>
          </w:tcPr>
          <w:p w:rsidR="00BE07ED" w:rsidRDefault="00F07124">
            <w:pPr>
              <w:pStyle w:val="Compact"/>
            </w:pPr>
            <w:r>
              <w:t>Today the three calls run one after another</w:t>
            </w:r>
          </w:p>
        </w:tc>
      </w:tr>
      <w:tr w:rsidR="00BE07ED" w:rsidTr="00BE07ED">
        <w:trPr>
          <w:cantSplit/>
        </w:trPr>
        <w:tc>
          <w:tcPr>
            <w:tcW w:w="4160" w:type="dxa"/>
          </w:tcPr>
          <w:p w:rsidR="00BE07ED" w:rsidRDefault="00F07124">
            <w:pPr>
              <w:pStyle w:val="Compact"/>
            </w:pPr>
            <w:r>
              <w:t xml:space="preserve">Landing: reload </w:t>
            </w:r>
            <w:r>
              <w:t>only the parts an event affects, at most once every half second, and only while the screen is visible</w:t>
            </w:r>
          </w:p>
        </w:tc>
        <w:tc>
          <w:tcPr>
            <w:tcW w:w="5200" w:type="dxa"/>
          </w:tcPr>
          <w:p w:rsidR="00BE07ED" w:rsidRDefault="00F07124">
            <w:pPr>
              <w:pStyle w:val="Compact"/>
            </w:pPr>
            <w:r>
              <w:t>Today every new message or item change reloads all three, also while the screen is hidden behind another one, and overlapping reloads are not cancelled</w:t>
            </w:r>
          </w:p>
        </w:tc>
      </w:tr>
      <w:tr w:rsidR="00BE07ED" w:rsidTr="00BE07ED">
        <w:trPr>
          <w:cantSplit/>
        </w:trPr>
        <w:tc>
          <w:tcPr>
            <w:tcW w:w="4160" w:type="dxa"/>
          </w:tcPr>
          <w:p w:rsidR="00BE07ED" w:rsidRDefault="00F07124">
            <w:pPr>
              <w:pStyle w:val="Compact"/>
            </w:pPr>
            <w:r>
              <w:lastRenderedPageBreak/>
              <w:t>Thumbnails cached by path (done)</w:t>
            </w:r>
          </w:p>
        </w:tc>
        <w:tc>
          <w:tcPr>
            <w:tcW w:w="5200" w:type="dxa"/>
          </w:tcPr>
          <w:p w:rsidR="00BE07ED" w:rsidRDefault="00F07124">
            <w:pPr>
              <w:pStyle w:val="Compact"/>
            </w:pPr>
            <w:r>
              <w:t>Signed URLs change on every fetch, so thumbnails used to be downloaded again each time</w:t>
            </w:r>
          </w:p>
        </w:tc>
      </w:tr>
      <w:tr w:rsidR="00BE07ED" w:rsidTr="00BE07ED">
        <w:trPr>
          <w:cantSplit/>
        </w:trPr>
        <w:tc>
          <w:tcPr>
            <w:tcW w:w="4160" w:type="dxa"/>
          </w:tcPr>
          <w:p w:rsidR="00BE07ED" w:rsidRDefault="00F07124">
            <w:pPr>
              <w:pStyle w:val="Compact"/>
            </w:pPr>
            <w:r>
              <w:t>Full files through the 100 MB cache (done)</w:t>
            </w:r>
          </w:p>
        </w:tc>
        <w:tc>
          <w:tcPr>
            <w:tcW w:w="5200" w:type="dxa"/>
          </w:tcPr>
          <w:p w:rsidR="00BE07ED" w:rsidRDefault="00F07124">
            <w:pPr>
              <w:pStyle w:val="Compact"/>
            </w:pPr>
            <w:r>
              <w:t>Re-opening a file needs no download; the cache no longer grows without limit</w:t>
            </w:r>
          </w:p>
        </w:tc>
      </w:tr>
      <w:tr w:rsidR="00BE07ED" w:rsidTr="00BE07ED">
        <w:trPr>
          <w:cantSplit/>
        </w:trPr>
        <w:tc>
          <w:tcPr>
            <w:tcW w:w="4160" w:type="dxa"/>
          </w:tcPr>
          <w:p w:rsidR="00BE07ED" w:rsidRDefault="00F07124">
            <w:pPr>
              <w:pStyle w:val="Compact"/>
            </w:pPr>
            <w:r>
              <w:t>iOS: decode la</w:t>
            </w:r>
            <w:r>
              <w:t>rge images off the main thread and downsample to the screen size (ImageIO)</w:t>
            </w:r>
          </w:p>
        </w:tc>
        <w:tc>
          <w:tcPr>
            <w:tcW w:w="5200" w:type="dxa"/>
          </w:tcPr>
          <w:p w:rsidR="00BE07ED" w:rsidRDefault="00F07124">
            <w:pPr>
              <w:pStyle w:val="Compact"/>
            </w:pPr>
            <w:r>
              <w:t>Full-size photos are decoded on the main thread, which can stutter</w:t>
            </w:r>
          </w:p>
        </w:tc>
      </w:tr>
      <w:tr w:rsidR="00BE07ED" w:rsidTr="00BE07ED">
        <w:trPr>
          <w:cantSplit/>
        </w:trPr>
        <w:tc>
          <w:tcPr>
            <w:tcW w:w="4160" w:type="dxa"/>
          </w:tcPr>
          <w:p w:rsidR="00BE07ED" w:rsidRDefault="00F07124">
            <w:pPr>
              <w:pStyle w:val="Compact"/>
            </w:pPr>
            <w:r>
              <w:t>Server: keep dashboard counters in a table instead of scanning up to 200 items per request</w:t>
            </w:r>
          </w:p>
        </w:tc>
        <w:tc>
          <w:tcPr>
            <w:tcW w:w="5200" w:type="dxa"/>
          </w:tcPr>
          <w:p w:rsidR="00BE07ED" w:rsidRDefault="00F07124">
            <w:pPr>
              <w:pStyle w:val="Compact"/>
            </w:pPr>
            <w:r>
              <w:t>The dashboard is reque</w:t>
            </w:r>
            <w:r>
              <w:t>sted on every landing reload</w:t>
            </w:r>
          </w:p>
        </w:tc>
      </w:tr>
    </w:tbl>
    <w:p w:rsidR="00BE07ED" w:rsidRDefault="00BE07ED">
      <w:pPr>
        <w:pStyle w:val="Compact"/>
      </w:pPr>
    </w:p>
    <w:p w:rsidR="00BE07ED" w:rsidRDefault="00F07124">
      <w:pPr>
        <w:pStyle w:val="Heading1"/>
      </w:pPr>
      <w:bookmarkStart w:id="34" w:name="_Toc241437619"/>
      <w:r>
        <w:t>16. Servers</w:t>
      </w:r>
      <w:bookmarkEnd w:id="34"/>
    </w:p>
    <w:p w:rsidR="00BE07ED" w:rsidRDefault="00F07124">
      <w:pPr>
        <w:pStyle w:val="Heading2"/>
      </w:pPr>
      <w:bookmarkStart w:id="35" w:name="_Toc241437620"/>
      <w:r>
        <w:t>16.1 Components</w:t>
      </w:r>
      <w:bookmarkEnd w:id="35"/>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872"/>
        <w:gridCol w:w="4680"/>
        <w:gridCol w:w="2808"/>
      </w:tblGrid>
      <w:tr w:rsidR="00BE07ED" w:rsidTr="00BE07ED">
        <w:trPr>
          <w:cnfStyle w:val="100000000000"/>
          <w:tblHeader/>
        </w:trPr>
        <w:tc>
          <w:tcPr>
            <w:tcW w:w="1872" w:type="dxa"/>
            <w:shd w:val="clear" w:color="auto" w:fill="DCE6F2"/>
          </w:tcPr>
          <w:p w:rsidR="00BE07ED" w:rsidRDefault="00F07124">
            <w:pPr>
              <w:pStyle w:val="Compact"/>
            </w:pPr>
            <w:r>
              <w:rPr>
                <w:b/>
              </w:rPr>
              <w:t>Component</w:t>
            </w:r>
          </w:p>
        </w:tc>
        <w:tc>
          <w:tcPr>
            <w:tcW w:w="4680" w:type="dxa"/>
            <w:shd w:val="clear" w:color="auto" w:fill="DCE6F2"/>
          </w:tcPr>
          <w:p w:rsidR="00BE07ED" w:rsidRDefault="00F07124">
            <w:pPr>
              <w:pStyle w:val="Compact"/>
            </w:pPr>
            <w:r>
              <w:rPr>
                <w:b/>
              </w:rPr>
              <w:t>Job</w:t>
            </w:r>
          </w:p>
        </w:tc>
        <w:tc>
          <w:tcPr>
            <w:tcW w:w="2808" w:type="dxa"/>
            <w:shd w:val="clear" w:color="auto" w:fill="DCE6F2"/>
          </w:tcPr>
          <w:p w:rsidR="00BE07ED" w:rsidRDefault="00F07124">
            <w:pPr>
              <w:pStyle w:val="Compact"/>
            </w:pPr>
            <w:r>
              <w:rPr>
                <w:b/>
              </w:rPr>
              <w:t>Runs as</w:t>
            </w:r>
          </w:p>
        </w:tc>
      </w:tr>
      <w:tr w:rsidR="00BE07ED" w:rsidTr="00BE07ED">
        <w:trPr>
          <w:cantSplit/>
        </w:trPr>
        <w:tc>
          <w:tcPr>
            <w:tcW w:w="1872" w:type="dxa"/>
          </w:tcPr>
          <w:p w:rsidR="00BE07ED" w:rsidRDefault="00F07124">
            <w:pPr>
              <w:pStyle w:val="Compact"/>
            </w:pPr>
            <w:r>
              <w:t>care-api</w:t>
            </w:r>
          </w:p>
        </w:tc>
        <w:tc>
          <w:tcPr>
            <w:tcW w:w="4680" w:type="dxa"/>
          </w:tcPr>
          <w:p w:rsidR="00BE07ED" w:rsidRDefault="00F07124">
            <w:pPr>
              <w:pStyle w:val="Compact"/>
            </w:pPr>
            <w:r>
              <w:t>REST API, WebSocket, access policy, file upload/download (disk mode), live fan-out</w:t>
            </w:r>
          </w:p>
        </w:tc>
        <w:tc>
          <w:tcPr>
            <w:tcW w:w="2808" w:type="dxa"/>
          </w:tcPr>
          <w:p w:rsidR="00BE07ED" w:rsidRDefault="00F07124">
            <w:pPr>
              <w:pStyle w:val="Compact"/>
            </w:pPr>
            <w:r>
              <w:t>Container; one or more instances</w:t>
            </w:r>
          </w:p>
        </w:tc>
      </w:tr>
      <w:tr w:rsidR="00BE07ED" w:rsidTr="00BE07ED">
        <w:trPr>
          <w:cantSplit/>
        </w:trPr>
        <w:tc>
          <w:tcPr>
            <w:tcW w:w="1872" w:type="dxa"/>
          </w:tcPr>
          <w:p w:rsidR="00BE07ED" w:rsidRDefault="00F07124">
            <w:pPr>
              <w:pStyle w:val="Compact"/>
            </w:pPr>
            <w:r>
              <w:t>care-worker</w:t>
            </w:r>
          </w:p>
        </w:tc>
        <w:tc>
          <w:tcPr>
            <w:tcW w:w="4680" w:type="dxa"/>
          </w:tcPr>
          <w:p w:rsidR="00BE07ED" w:rsidRDefault="00F07124">
            <w:pPr>
              <w:pStyle w:val="Compact"/>
            </w:pPr>
            <w:r>
              <w:t>Alert scheduler, media thumbnails, outbox relay, notifications, audit writer</w:t>
            </w:r>
          </w:p>
        </w:tc>
        <w:tc>
          <w:tcPr>
            <w:tcW w:w="2808" w:type="dxa"/>
          </w:tcPr>
          <w:p w:rsidR="00BE07ED" w:rsidRDefault="00F07124">
            <w:pPr>
              <w:pStyle w:val="Compact"/>
            </w:pPr>
            <w:r>
              <w:t>Container</w:t>
            </w:r>
          </w:p>
        </w:tc>
      </w:tr>
      <w:tr w:rsidR="00BE07ED" w:rsidTr="00BE07ED">
        <w:trPr>
          <w:cantSplit/>
        </w:trPr>
        <w:tc>
          <w:tcPr>
            <w:tcW w:w="1872" w:type="dxa"/>
          </w:tcPr>
          <w:p w:rsidR="00BE07ED" w:rsidRDefault="00F07124">
            <w:pPr>
              <w:pStyle w:val="Compact"/>
            </w:pPr>
            <w:r>
              <w:t>care-seed</w:t>
            </w:r>
          </w:p>
        </w:tc>
        <w:tc>
          <w:tcPr>
            <w:tcW w:w="4680" w:type="dxa"/>
          </w:tcPr>
          <w:p w:rsidR="00BE07ED" w:rsidRDefault="00F07124">
            <w:pPr>
              <w:pStyle w:val="Compact"/>
            </w:pPr>
            <w:r>
              <w:t>Creates the test accounts and sample items; adds missing accounts to existing databases</w:t>
            </w:r>
          </w:p>
        </w:tc>
        <w:tc>
          <w:tcPr>
            <w:tcW w:w="2808" w:type="dxa"/>
          </w:tcPr>
          <w:p w:rsidR="00BE07ED" w:rsidRDefault="00F07124">
            <w:pPr>
              <w:pStyle w:val="Compact"/>
            </w:pPr>
            <w:r>
              <w:t>One-off container</w:t>
            </w:r>
          </w:p>
        </w:tc>
      </w:tr>
      <w:tr w:rsidR="00BE07ED" w:rsidTr="00BE07ED">
        <w:trPr>
          <w:cantSplit/>
        </w:trPr>
        <w:tc>
          <w:tcPr>
            <w:tcW w:w="1872" w:type="dxa"/>
          </w:tcPr>
          <w:p w:rsidR="00BE07ED" w:rsidRDefault="00F07124">
            <w:pPr>
              <w:pStyle w:val="Compact"/>
            </w:pPr>
            <w:r>
              <w:t>Cassandra 5.0</w:t>
            </w:r>
          </w:p>
        </w:tc>
        <w:tc>
          <w:tcPr>
            <w:tcW w:w="4680" w:type="dxa"/>
          </w:tcPr>
          <w:p w:rsidR="00BE07ED" w:rsidRDefault="00F07124">
            <w:pPr>
              <w:pStyle w:val="Compact"/>
            </w:pPr>
            <w:r>
              <w:t>Database (keyspace careconnect)</w:t>
            </w:r>
          </w:p>
        </w:tc>
        <w:tc>
          <w:tcPr>
            <w:tcW w:w="2808" w:type="dxa"/>
          </w:tcPr>
          <w:p w:rsidR="00BE07ED" w:rsidRDefault="00F07124">
            <w:pPr>
              <w:pStyle w:val="Compact"/>
            </w:pPr>
            <w:r>
              <w:t>Conta</w:t>
            </w:r>
            <w:r>
              <w:t>iner, 1 node, replication factor 1</w:t>
            </w:r>
          </w:p>
        </w:tc>
      </w:tr>
      <w:tr w:rsidR="00BE07ED" w:rsidTr="00BE07ED">
        <w:trPr>
          <w:cantSplit/>
        </w:trPr>
        <w:tc>
          <w:tcPr>
            <w:tcW w:w="1872" w:type="dxa"/>
          </w:tcPr>
          <w:p w:rsidR="00BE07ED" w:rsidRDefault="00F07124">
            <w:pPr>
              <w:pStyle w:val="Compact"/>
            </w:pPr>
            <w:r>
              <w:t>Kafka 3.8</w:t>
            </w:r>
          </w:p>
        </w:tc>
        <w:tc>
          <w:tcPr>
            <w:tcW w:w="4680" w:type="dxa"/>
          </w:tcPr>
          <w:p w:rsidR="00BE07ED" w:rsidRDefault="00F07124">
            <w:pPr>
              <w:pStyle w:val="Compact"/>
            </w:pPr>
            <w:r>
              <w:t>Event bus, KRaft mode</w:t>
            </w:r>
          </w:p>
        </w:tc>
        <w:tc>
          <w:tcPr>
            <w:tcW w:w="2808" w:type="dxa"/>
          </w:tcPr>
          <w:p w:rsidR="00BE07ED" w:rsidRDefault="00F07124">
            <w:pPr>
              <w:pStyle w:val="Compact"/>
            </w:pPr>
            <w:r>
              <w:t>Container, 1 broker</w:t>
            </w:r>
          </w:p>
        </w:tc>
      </w:tr>
      <w:tr w:rsidR="00BE07ED" w:rsidTr="00BE07ED">
        <w:trPr>
          <w:cantSplit/>
        </w:trPr>
        <w:tc>
          <w:tcPr>
            <w:tcW w:w="1872" w:type="dxa"/>
          </w:tcPr>
          <w:p w:rsidR="00BE07ED" w:rsidRDefault="00F07124">
            <w:pPr>
              <w:pStyle w:val="Compact"/>
            </w:pPr>
            <w:r>
              <w:t>Kafka UI</w:t>
            </w:r>
          </w:p>
        </w:tc>
        <w:tc>
          <w:tcPr>
            <w:tcW w:w="4680" w:type="dxa"/>
          </w:tcPr>
          <w:p w:rsidR="00BE07ED" w:rsidRDefault="00F07124">
            <w:pPr>
              <w:pStyle w:val="Compact"/>
            </w:pPr>
            <w:r>
              <w:t>Inspect topics (LAN trial only, localhost:8081)</w:t>
            </w:r>
          </w:p>
        </w:tc>
        <w:tc>
          <w:tcPr>
            <w:tcW w:w="2808" w:type="dxa"/>
          </w:tcPr>
          <w:p w:rsidR="00BE07ED" w:rsidRDefault="00F07124">
            <w:pPr>
              <w:pStyle w:val="Compact"/>
            </w:pPr>
            <w:r>
              <w:t>Container</w:t>
            </w:r>
          </w:p>
        </w:tc>
      </w:tr>
      <w:tr w:rsidR="00BE07ED" w:rsidTr="00BE07ED">
        <w:trPr>
          <w:cantSplit/>
        </w:trPr>
        <w:tc>
          <w:tcPr>
            <w:tcW w:w="1872" w:type="dxa"/>
          </w:tcPr>
          <w:p w:rsidR="00BE07ED" w:rsidRDefault="00F07124">
            <w:pPr>
              <w:pStyle w:val="Compact"/>
            </w:pPr>
            <w:r>
              <w:t>MinIO</w:t>
            </w:r>
          </w:p>
        </w:tc>
        <w:tc>
          <w:tcPr>
            <w:tcW w:w="4680" w:type="dxa"/>
          </w:tcPr>
          <w:p w:rsidR="00BE07ED" w:rsidRDefault="00F07124">
            <w:pPr>
              <w:pStyle w:val="Compact"/>
            </w:pPr>
            <w:r>
              <w:t>S3-compatible file store (internet profile)</w:t>
            </w:r>
          </w:p>
        </w:tc>
        <w:tc>
          <w:tcPr>
            <w:tcW w:w="2808" w:type="dxa"/>
          </w:tcPr>
          <w:p w:rsidR="00BE07ED" w:rsidRDefault="00F07124">
            <w:pPr>
              <w:pStyle w:val="Compact"/>
            </w:pPr>
            <w:r>
              <w:t>Container</w:t>
            </w:r>
          </w:p>
        </w:tc>
      </w:tr>
      <w:tr w:rsidR="00BE07ED" w:rsidTr="00BE07ED">
        <w:trPr>
          <w:cantSplit/>
        </w:trPr>
        <w:tc>
          <w:tcPr>
            <w:tcW w:w="1872" w:type="dxa"/>
          </w:tcPr>
          <w:p w:rsidR="00BE07ED" w:rsidRDefault="00F07124">
            <w:pPr>
              <w:pStyle w:val="Compact"/>
            </w:pPr>
            <w:r>
              <w:t>Caddy</w:t>
            </w:r>
          </w:p>
        </w:tc>
        <w:tc>
          <w:tcPr>
            <w:tcW w:w="4680" w:type="dxa"/>
          </w:tcPr>
          <w:p w:rsidR="00BE07ED" w:rsidRDefault="00F07124">
            <w:pPr>
              <w:pStyle w:val="Compact"/>
            </w:pPr>
            <w:r>
              <w:t>TLS and routing (internet profile)</w:t>
            </w:r>
          </w:p>
        </w:tc>
        <w:tc>
          <w:tcPr>
            <w:tcW w:w="2808" w:type="dxa"/>
          </w:tcPr>
          <w:p w:rsidR="00BE07ED" w:rsidRDefault="00F07124">
            <w:pPr>
              <w:pStyle w:val="Compact"/>
            </w:pPr>
            <w:r>
              <w:t>Container</w:t>
            </w:r>
          </w:p>
        </w:tc>
      </w:tr>
    </w:tbl>
    <w:p w:rsidR="00BE07ED" w:rsidRDefault="00BE07ED">
      <w:pPr>
        <w:pStyle w:val="Compact"/>
      </w:pPr>
    </w:p>
    <w:p w:rsidR="00BE07ED" w:rsidRDefault="00F07124">
      <w:pPr>
        <w:pStyle w:val="Heading2"/>
      </w:pPr>
      <w:bookmarkStart w:id="36" w:name="_Toc241437621"/>
      <w:r>
        <w:t>16.2 Minimum requirements</w:t>
      </w:r>
      <w:bookmarkEnd w:id="36"/>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3120"/>
        <w:gridCol w:w="6240"/>
      </w:tblGrid>
      <w:tr w:rsidR="00BE07ED" w:rsidTr="00BE07ED">
        <w:trPr>
          <w:cnfStyle w:val="100000000000"/>
          <w:tblHeader/>
        </w:trPr>
        <w:tc>
          <w:tcPr>
            <w:tcW w:w="3120" w:type="dxa"/>
            <w:shd w:val="clear" w:color="auto" w:fill="DCE6F2"/>
          </w:tcPr>
          <w:p w:rsidR="00BE07ED" w:rsidRDefault="00F07124">
            <w:pPr>
              <w:pStyle w:val="Compact"/>
            </w:pPr>
            <w:r>
              <w:rPr>
                <w:b/>
              </w:rPr>
              <w:t>Item</w:t>
            </w:r>
          </w:p>
        </w:tc>
        <w:tc>
          <w:tcPr>
            <w:tcW w:w="6240" w:type="dxa"/>
            <w:shd w:val="clear" w:color="auto" w:fill="DCE6F2"/>
          </w:tcPr>
          <w:p w:rsidR="00BE07ED" w:rsidRDefault="00F07124">
            <w:pPr>
              <w:pStyle w:val="Compact"/>
            </w:pPr>
            <w:r>
              <w:rPr>
                <w:b/>
              </w:rPr>
              <w:t>Requirement</w:t>
            </w:r>
          </w:p>
        </w:tc>
      </w:tr>
      <w:tr w:rsidR="00BE07ED" w:rsidTr="00BE07ED">
        <w:trPr>
          <w:cantSplit/>
        </w:trPr>
        <w:tc>
          <w:tcPr>
            <w:tcW w:w="3120" w:type="dxa"/>
          </w:tcPr>
          <w:p w:rsidR="00BE07ED" w:rsidRDefault="00F07124">
            <w:pPr>
              <w:pStyle w:val="Compact"/>
            </w:pPr>
            <w:r>
              <w:lastRenderedPageBreak/>
              <w:t>Host</w:t>
            </w:r>
          </w:p>
        </w:tc>
        <w:tc>
          <w:tcPr>
            <w:tcW w:w="6240" w:type="dxa"/>
          </w:tcPr>
          <w:p w:rsidR="00BE07ED" w:rsidRDefault="00F07124">
            <w:pPr>
              <w:pStyle w:val="Compact"/>
            </w:pPr>
            <w:r>
              <w:t>Windows, macOS or Linux with Docker (Docker Desktop on Windows/macOS). Docker must be allowed at least 4 GB of memory; 8 GB is the practical minimum for the whole host, 16 GB recommended when building the server and running emulators on the same machine.</w:t>
            </w:r>
          </w:p>
        </w:tc>
      </w:tr>
      <w:tr w:rsidR="00BE07ED" w:rsidTr="00BE07ED">
        <w:trPr>
          <w:cantSplit/>
        </w:trPr>
        <w:tc>
          <w:tcPr>
            <w:tcW w:w="3120" w:type="dxa"/>
          </w:tcPr>
          <w:p w:rsidR="00BE07ED" w:rsidRDefault="00F07124">
            <w:pPr>
              <w:pStyle w:val="Compact"/>
            </w:pPr>
            <w:r>
              <w:t>CPU</w:t>
            </w:r>
          </w:p>
        </w:tc>
        <w:tc>
          <w:tcPr>
            <w:tcW w:w="6240" w:type="dxa"/>
          </w:tcPr>
          <w:p w:rsidR="00BE07ED" w:rsidRDefault="00F07124">
            <w:pPr>
              <w:pStyle w:val="Compact"/>
            </w:pPr>
            <w:r>
              <w:t>4 cores recommended. Idle load is very low (measured under 3% for each container).</w:t>
            </w:r>
          </w:p>
        </w:tc>
      </w:tr>
      <w:tr w:rsidR="00BE07ED" w:rsidTr="00BE07ED">
        <w:trPr>
          <w:cantSplit/>
        </w:trPr>
        <w:tc>
          <w:tcPr>
            <w:tcW w:w="3120" w:type="dxa"/>
          </w:tcPr>
          <w:p w:rsidR="00BE07ED" w:rsidRDefault="00F07124">
            <w:pPr>
              <w:pStyle w:val="Compact"/>
            </w:pPr>
            <w:r>
              <w:t>Disk</w:t>
            </w:r>
          </w:p>
        </w:tc>
        <w:tc>
          <w:tcPr>
            <w:tcW w:w="6240" w:type="dxa"/>
          </w:tcPr>
          <w:p w:rsidR="00BE07ED" w:rsidRDefault="00F07124">
            <w:pPr>
              <w:pStyle w:val="Compact"/>
            </w:pPr>
            <w:r>
              <w:t>About 2 GB for images (server images 361 MB each, including 54 MB for the PDF renderer (poppler), Cassandra 541 MB, Kafka 594 MB, Kafka UI 449 MB), plus data. Buil</w:t>
            </w:r>
            <w:r>
              <w:t>ding the server image needs several more GB for the Rust toolchain.</w:t>
            </w:r>
          </w:p>
        </w:tc>
      </w:tr>
      <w:tr w:rsidR="00BE07ED" w:rsidTr="00BE07ED">
        <w:trPr>
          <w:cantSplit/>
        </w:trPr>
        <w:tc>
          <w:tcPr>
            <w:tcW w:w="3120" w:type="dxa"/>
          </w:tcPr>
          <w:p w:rsidR="00BE07ED" w:rsidRDefault="00F07124">
            <w:pPr>
              <w:pStyle w:val="Compact"/>
            </w:pPr>
            <w:r>
              <w:t>Network</w:t>
            </w:r>
          </w:p>
        </w:tc>
        <w:tc>
          <w:tcPr>
            <w:tcW w:w="6240" w:type="dxa"/>
          </w:tcPr>
          <w:p w:rsidR="00BE07ED" w:rsidRDefault="00F07124">
            <w:pPr>
              <w:pStyle w:val="Compact"/>
            </w:pPr>
            <w:r>
              <w:t>LAN trial: phones on the same Wi-Fi reach port 8443. Internet: ports 80 and 443 on a public host with DNS names for the API and files.</w:t>
            </w:r>
          </w:p>
        </w:tc>
      </w:tr>
      <w:tr w:rsidR="00BE07ED" w:rsidTr="00BE07ED">
        <w:trPr>
          <w:cantSplit/>
        </w:trPr>
        <w:tc>
          <w:tcPr>
            <w:tcW w:w="3120" w:type="dxa"/>
          </w:tcPr>
          <w:p w:rsidR="00BE07ED" w:rsidRDefault="00F07124">
            <w:pPr>
              <w:pStyle w:val="Compact"/>
            </w:pPr>
            <w:r>
              <w:t>Build</w:t>
            </w:r>
          </w:p>
        </w:tc>
        <w:tc>
          <w:tcPr>
            <w:tcW w:w="6240" w:type="dxa"/>
          </w:tcPr>
          <w:p w:rsidR="00BE07ED" w:rsidRDefault="00F07124">
            <w:pPr>
              <w:pStyle w:val="Compact"/>
            </w:pPr>
            <w:r>
              <w:t>Rust 1.94 (in the Docker build stage); final images are Debian trixie-slim.</w:t>
            </w:r>
          </w:p>
        </w:tc>
      </w:tr>
    </w:tbl>
    <w:p w:rsidR="00BE07ED" w:rsidRDefault="00BE07ED">
      <w:pPr>
        <w:pStyle w:val="Compact"/>
      </w:pPr>
    </w:p>
    <w:p w:rsidR="00BE07ED" w:rsidRDefault="00F07124">
      <w:pPr>
        <w:pStyle w:val="Heading2"/>
      </w:pPr>
      <w:bookmarkStart w:id="37" w:name="_Toc241437622"/>
      <w:r>
        <w:t>16.3 Memory use</w:t>
      </w:r>
      <w:bookmarkEnd w:id="37"/>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2808"/>
        <w:gridCol w:w="2808"/>
        <w:gridCol w:w="3744"/>
      </w:tblGrid>
      <w:tr w:rsidR="00BE07ED" w:rsidTr="00BE07ED">
        <w:trPr>
          <w:cnfStyle w:val="100000000000"/>
          <w:tblHeader/>
        </w:trPr>
        <w:tc>
          <w:tcPr>
            <w:tcW w:w="2808" w:type="dxa"/>
            <w:shd w:val="clear" w:color="auto" w:fill="DCE6F2"/>
          </w:tcPr>
          <w:p w:rsidR="00BE07ED" w:rsidRDefault="00F07124">
            <w:pPr>
              <w:pStyle w:val="Compact"/>
            </w:pPr>
            <w:r>
              <w:rPr>
                <w:b/>
              </w:rPr>
              <w:t>Container</w:t>
            </w:r>
          </w:p>
        </w:tc>
        <w:tc>
          <w:tcPr>
            <w:tcW w:w="2808" w:type="dxa"/>
            <w:shd w:val="clear" w:color="auto" w:fill="DCE6F2"/>
          </w:tcPr>
          <w:p w:rsidR="00BE07ED" w:rsidRDefault="00F07124">
            <w:pPr>
              <w:pStyle w:val="Compact"/>
            </w:pPr>
            <w:r>
              <w:rPr>
                <w:b/>
              </w:rPr>
              <w:t>Measured (idle, trial data)</w:t>
            </w:r>
          </w:p>
        </w:tc>
        <w:tc>
          <w:tcPr>
            <w:tcW w:w="3744" w:type="dxa"/>
            <w:shd w:val="clear" w:color="auto" w:fill="DCE6F2"/>
          </w:tcPr>
          <w:p w:rsidR="00BE07ED" w:rsidRDefault="00F07124">
            <w:pPr>
              <w:pStyle w:val="Compact"/>
            </w:pPr>
            <w:r>
              <w:rPr>
                <w:b/>
              </w:rPr>
              <w:t>Limit / setting</w:t>
            </w:r>
          </w:p>
        </w:tc>
      </w:tr>
      <w:tr w:rsidR="00BE07ED" w:rsidTr="00BE07ED">
        <w:trPr>
          <w:cantSplit/>
        </w:trPr>
        <w:tc>
          <w:tcPr>
            <w:tcW w:w="2808" w:type="dxa"/>
          </w:tcPr>
          <w:p w:rsidR="00BE07ED" w:rsidRDefault="00F07124">
            <w:pPr>
              <w:pStyle w:val="Compact"/>
            </w:pPr>
            <w:r>
              <w:t>Cassandra</w:t>
            </w:r>
          </w:p>
        </w:tc>
        <w:tc>
          <w:tcPr>
            <w:tcW w:w="2808" w:type="dxa"/>
          </w:tcPr>
          <w:p w:rsidR="00BE07ED" w:rsidRDefault="00F07124">
            <w:pPr>
              <w:pStyle w:val="Compact"/>
            </w:pPr>
            <w:r>
              <w:t>1.7 GB</w:t>
            </w:r>
          </w:p>
        </w:tc>
        <w:tc>
          <w:tcPr>
            <w:tcW w:w="3744" w:type="dxa"/>
          </w:tcPr>
          <w:p w:rsidR="00BE07ED" w:rsidRDefault="00F07124">
            <w:pPr>
              <w:pStyle w:val="Compact"/>
            </w:pPr>
            <w:r>
              <w:t>Java heap 1 GB (new generation 256 MB)</w:t>
            </w:r>
          </w:p>
        </w:tc>
      </w:tr>
      <w:tr w:rsidR="00BE07ED" w:rsidTr="00BE07ED">
        <w:trPr>
          <w:cantSplit/>
        </w:trPr>
        <w:tc>
          <w:tcPr>
            <w:tcW w:w="2808" w:type="dxa"/>
          </w:tcPr>
          <w:p w:rsidR="00BE07ED" w:rsidRDefault="00F07124">
            <w:pPr>
              <w:pStyle w:val="Compact"/>
            </w:pPr>
            <w:r>
              <w:t>Kafka</w:t>
            </w:r>
          </w:p>
        </w:tc>
        <w:tc>
          <w:tcPr>
            <w:tcW w:w="2808" w:type="dxa"/>
          </w:tcPr>
          <w:p w:rsidR="00BE07ED" w:rsidRDefault="00F07124">
            <w:pPr>
              <w:pStyle w:val="Compact"/>
            </w:pPr>
            <w:r>
              <w:t>650 MB</w:t>
            </w:r>
          </w:p>
        </w:tc>
        <w:tc>
          <w:tcPr>
            <w:tcW w:w="3744" w:type="dxa"/>
          </w:tcPr>
          <w:p w:rsidR="00BE07ED" w:rsidRDefault="00F07124">
            <w:pPr>
              <w:pStyle w:val="Compact"/>
            </w:pPr>
            <w:r>
              <w:t>Java heap 512 MB–1 GB</w:t>
            </w:r>
          </w:p>
        </w:tc>
      </w:tr>
      <w:tr w:rsidR="00BE07ED" w:rsidTr="00BE07ED">
        <w:trPr>
          <w:cantSplit/>
        </w:trPr>
        <w:tc>
          <w:tcPr>
            <w:tcW w:w="2808" w:type="dxa"/>
          </w:tcPr>
          <w:p w:rsidR="00BE07ED" w:rsidRDefault="00F07124">
            <w:pPr>
              <w:pStyle w:val="Compact"/>
            </w:pPr>
            <w:r>
              <w:t>Kafka UI</w:t>
            </w:r>
          </w:p>
        </w:tc>
        <w:tc>
          <w:tcPr>
            <w:tcW w:w="2808" w:type="dxa"/>
          </w:tcPr>
          <w:p w:rsidR="00BE07ED" w:rsidRDefault="00F07124">
            <w:pPr>
              <w:pStyle w:val="Compact"/>
            </w:pPr>
            <w:r>
              <w:t>430 MB</w:t>
            </w:r>
          </w:p>
        </w:tc>
        <w:tc>
          <w:tcPr>
            <w:tcW w:w="3744" w:type="dxa"/>
          </w:tcPr>
          <w:p w:rsidR="00BE07ED" w:rsidRDefault="00F07124">
            <w:pPr>
              <w:pStyle w:val="Compact"/>
            </w:pPr>
            <w:r>
              <w:t>Optional; LAN trial only</w:t>
            </w:r>
          </w:p>
        </w:tc>
      </w:tr>
      <w:tr w:rsidR="00BE07ED" w:rsidTr="00BE07ED">
        <w:trPr>
          <w:cantSplit/>
        </w:trPr>
        <w:tc>
          <w:tcPr>
            <w:tcW w:w="2808" w:type="dxa"/>
          </w:tcPr>
          <w:p w:rsidR="00BE07ED" w:rsidRDefault="00F07124">
            <w:pPr>
              <w:pStyle w:val="Compact"/>
            </w:pPr>
            <w:r>
              <w:t>care-api</w:t>
            </w:r>
          </w:p>
        </w:tc>
        <w:tc>
          <w:tcPr>
            <w:tcW w:w="2808" w:type="dxa"/>
          </w:tcPr>
          <w:p w:rsidR="00BE07ED" w:rsidRDefault="00F07124">
            <w:pPr>
              <w:pStyle w:val="Compact"/>
            </w:pPr>
            <w:r>
              <w:t>10 MB</w:t>
            </w:r>
          </w:p>
        </w:tc>
        <w:tc>
          <w:tcPr>
            <w:tcW w:w="3744" w:type="dxa"/>
          </w:tcPr>
          <w:p w:rsidR="00BE07ED" w:rsidRDefault="00F07124">
            <w:pPr>
              <w:pStyle w:val="Compact"/>
            </w:pPr>
            <w:r>
              <w:t>Grows with open WebSockets and requests</w:t>
            </w:r>
          </w:p>
        </w:tc>
      </w:tr>
      <w:tr w:rsidR="00BE07ED" w:rsidTr="00BE07ED">
        <w:trPr>
          <w:cantSplit/>
        </w:trPr>
        <w:tc>
          <w:tcPr>
            <w:tcW w:w="2808" w:type="dxa"/>
          </w:tcPr>
          <w:p w:rsidR="00BE07ED" w:rsidRDefault="00F07124">
            <w:pPr>
              <w:pStyle w:val="Compact"/>
            </w:pPr>
            <w:r>
              <w:t>care-worker</w:t>
            </w:r>
          </w:p>
        </w:tc>
        <w:tc>
          <w:tcPr>
            <w:tcW w:w="2808" w:type="dxa"/>
          </w:tcPr>
          <w:p w:rsidR="00BE07ED" w:rsidRDefault="00F07124">
            <w:pPr>
              <w:pStyle w:val="Compact"/>
            </w:pPr>
            <w:r>
              <w:t>10 MB</w:t>
            </w:r>
          </w:p>
        </w:tc>
        <w:tc>
          <w:tcPr>
            <w:tcW w:w="3744" w:type="dxa"/>
          </w:tcPr>
          <w:p w:rsidR="00BE07ED" w:rsidRDefault="00BE07ED">
            <w:pPr>
              <w:pStyle w:val="Compact"/>
            </w:pPr>
          </w:p>
        </w:tc>
      </w:tr>
      <w:tr w:rsidR="00BE07ED" w:rsidTr="00BE07ED">
        <w:trPr>
          <w:cantSplit/>
        </w:trPr>
        <w:tc>
          <w:tcPr>
            <w:tcW w:w="2808" w:type="dxa"/>
          </w:tcPr>
          <w:p w:rsidR="00BE07ED" w:rsidRDefault="00F07124">
            <w:pPr>
              <w:pStyle w:val="Compact"/>
            </w:pPr>
            <w:r>
              <w:t>Total</w:t>
            </w:r>
          </w:p>
        </w:tc>
        <w:tc>
          <w:tcPr>
            <w:tcW w:w="2808" w:type="dxa"/>
          </w:tcPr>
          <w:p w:rsidR="00BE07ED" w:rsidRDefault="00F07124">
            <w:pPr>
              <w:pStyle w:val="Compact"/>
            </w:pPr>
            <w:r>
              <w:t>about 2.8 GB</w:t>
            </w:r>
          </w:p>
        </w:tc>
        <w:tc>
          <w:tcPr>
            <w:tcW w:w="3744" w:type="dxa"/>
          </w:tcPr>
          <w:p w:rsidR="00BE07ED" w:rsidRDefault="00F07124">
            <w:pPr>
              <w:pStyle w:val="Compact"/>
            </w:pPr>
            <w:r>
              <w:t>MinIO and Caddy add a few hundred MB on the internet profile</w:t>
            </w:r>
          </w:p>
        </w:tc>
      </w:tr>
    </w:tbl>
    <w:p w:rsidR="00BE07ED" w:rsidRDefault="00BE07ED">
      <w:pPr>
        <w:pStyle w:val="Compact"/>
      </w:pPr>
    </w:p>
    <w:p w:rsidR="00BE07ED" w:rsidRDefault="00F07124">
      <w:pPr>
        <w:pStyle w:val="Heading2"/>
      </w:pPr>
      <w:bookmarkStart w:id="38" w:name="_Toc241437623"/>
      <w:r>
        <w:t>16.4 Request capacity and limits</w:t>
      </w:r>
      <w:bookmarkEnd w:id="38"/>
    </w:p>
    <w:p w:rsidR="00BE07ED" w:rsidRDefault="00F07124">
      <w:pPr>
        <w:pStyle w:val="BodyText"/>
      </w:pPr>
      <w:r>
        <w:t>These limits are enforced by the server. No load test has been run yet, so the total number of users one server can handle is not measured.</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3403"/>
        <w:gridCol w:w="2552"/>
        <w:gridCol w:w="3405"/>
      </w:tblGrid>
      <w:tr w:rsidR="00BE07ED" w:rsidTr="00BE07ED">
        <w:trPr>
          <w:cnfStyle w:val="100000000000"/>
          <w:tblHeader/>
        </w:trPr>
        <w:tc>
          <w:tcPr>
            <w:tcW w:w="3403" w:type="dxa"/>
            <w:shd w:val="clear" w:color="auto" w:fill="DCE6F2"/>
          </w:tcPr>
          <w:p w:rsidR="00BE07ED" w:rsidRDefault="00F07124">
            <w:pPr>
              <w:pStyle w:val="Compact"/>
            </w:pPr>
            <w:r>
              <w:rPr>
                <w:b/>
              </w:rPr>
              <w:t>Limit</w:t>
            </w:r>
          </w:p>
        </w:tc>
        <w:tc>
          <w:tcPr>
            <w:tcW w:w="2552" w:type="dxa"/>
            <w:shd w:val="clear" w:color="auto" w:fill="DCE6F2"/>
          </w:tcPr>
          <w:p w:rsidR="00BE07ED" w:rsidRDefault="00F07124">
            <w:pPr>
              <w:pStyle w:val="Compact"/>
            </w:pPr>
            <w:r>
              <w:rPr>
                <w:b/>
              </w:rPr>
              <w:t>Value</w:t>
            </w:r>
          </w:p>
        </w:tc>
        <w:tc>
          <w:tcPr>
            <w:tcW w:w="3405" w:type="dxa"/>
            <w:shd w:val="clear" w:color="auto" w:fill="DCE6F2"/>
          </w:tcPr>
          <w:p w:rsidR="00BE07ED" w:rsidRDefault="00F07124">
            <w:pPr>
              <w:pStyle w:val="Compact"/>
            </w:pPr>
            <w:r>
              <w:rPr>
                <w:b/>
              </w:rPr>
              <w:t>What happens above it</w:t>
            </w:r>
          </w:p>
        </w:tc>
      </w:tr>
      <w:tr w:rsidR="00BE07ED" w:rsidTr="00BE07ED">
        <w:trPr>
          <w:cantSplit/>
        </w:trPr>
        <w:tc>
          <w:tcPr>
            <w:tcW w:w="3403" w:type="dxa"/>
          </w:tcPr>
          <w:p w:rsidR="00BE07ED" w:rsidRDefault="00F07124">
            <w:pPr>
              <w:pStyle w:val="Compact"/>
            </w:pPr>
            <w:r>
              <w:lastRenderedPageBreak/>
              <w:t>Requests per user</w:t>
            </w:r>
          </w:p>
        </w:tc>
        <w:tc>
          <w:tcPr>
            <w:tcW w:w="2552" w:type="dxa"/>
          </w:tcPr>
          <w:p w:rsidR="00BE07ED" w:rsidRDefault="00F07124">
            <w:pPr>
              <w:pStyle w:val="Compact"/>
            </w:pPr>
            <w:r>
              <w:t>20 per second, bursts up to 40</w:t>
            </w:r>
          </w:p>
        </w:tc>
        <w:tc>
          <w:tcPr>
            <w:tcW w:w="3405" w:type="dxa"/>
          </w:tcPr>
          <w:p w:rsidR="00BE07ED" w:rsidRDefault="00F07124">
            <w:pPr>
              <w:pStyle w:val="Compact"/>
            </w:pPr>
            <w:r>
              <w:t>429 Too Many Requests</w:t>
            </w:r>
          </w:p>
        </w:tc>
      </w:tr>
      <w:tr w:rsidR="00BE07ED" w:rsidTr="00BE07ED">
        <w:trPr>
          <w:cantSplit/>
        </w:trPr>
        <w:tc>
          <w:tcPr>
            <w:tcW w:w="3403" w:type="dxa"/>
          </w:tcPr>
          <w:p w:rsidR="00BE07ED" w:rsidRDefault="00F07124">
            <w:pPr>
              <w:pStyle w:val="Compact"/>
            </w:pPr>
            <w:r>
              <w:t>Request body</w:t>
            </w:r>
          </w:p>
        </w:tc>
        <w:tc>
          <w:tcPr>
            <w:tcW w:w="2552" w:type="dxa"/>
          </w:tcPr>
          <w:p w:rsidR="00BE07ED" w:rsidRDefault="00F07124">
            <w:pPr>
              <w:pStyle w:val="Compact"/>
            </w:pPr>
            <w:r>
              <w:t>20 MB (file uploads through /files: 26 MB)</w:t>
            </w:r>
          </w:p>
        </w:tc>
        <w:tc>
          <w:tcPr>
            <w:tcW w:w="3405" w:type="dxa"/>
          </w:tcPr>
          <w:p w:rsidR="00BE07ED" w:rsidRDefault="00F07124">
            <w:pPr>
              <w:pStyle w:val="Compact"/>
            </w:pPr>
            <w:r>
              <w:t>413</w:t>
            </w:r>
          </w:p>
        </w:tc>
      </w:tr>
      <w:tr w:rsidR="00BE07ED" w:rsidTr="00BE07ED">
        <w:trPr>
          <w:cantSplit/>
        </w:trPr>
        <w:tc>
          <w:tcPr>
            <w:tcW w:w="3403" w:type="dxa"/>
          </w:tcPr>
          <w:p w:rsidR="00BE07ED" w:rsidRDefault="00F07124">
            <w:pPr>
              <w:pStyle w:val="Compact"/>
            </w:pPr>
            <w:r>
              <w:t>Files per upload request / per item request</w:t>
            </w:r>
          </w:p>
        </w:tc>
        <w:tc>
          <w:tcPr>
            <w:tcW w:w="2552" w:type="dxa"/>
          </w:tcPr>
          <w:p w:rsidR="00BE07ED" w:rsidRDefault="00F07124">
            <w:pPr>
              <w:pStyle w:val="Compact"/>
            </w:pPr>
            <w:r>
              <w:t>20</w:t>
            </w:r>
          </w:p>
        </w:tc>
        <w:tc>
          <w:tcPr>
            <w:tcW w:w="3405" w:type="dxa"/>
          </w:tcPr>
          <w:p w:rsidR="00BE07ED" w:rsidRDefault="00F07124">
            <w:pPr>
              <w:pStyle w:val="Compact"/>
            </w:pPr>
            <w:r>
              <w:t>400</w:t>
            </w:r>
          </w:p>
        </w:tc>
      </w:tr>
      <w:tr w:rsidR="00BE07ED" w:rsidTr="00BE07ED">
        <w:trPr>
          <w:cantSplit/>
        </w:trPr>
        <w:tc>
          <w:tcPr>
            <w:tcW w:w="3403" w:type="dxa"/>
          </w:tcPr>
          <w:p w:rsidR="00BE07ED" w:rsidRDefault="00F07124">
            <w:pPr>
              <w:pStyle w:val="Compact"/>
            </w:pPr>
            <w:r>
              <w:t>Image size / PDF size</w:t>
            </w:r>
          </w:p>
        </w:tc>
        <w:tc>
          <w:tcPr>
            <w:tcW w:w="2552" w:type="dxa"/>
          </w:tcPr>
          <w:p w:rsidR="00BE07ED" w:rsidRDefault="00F07124">
            <w:pPr>
              <w:pStyle w:val="Compact"/>
            </w:pPr>
            <w:r>
              <w:t>10 MB / 25 MB</w:t>
            </w:r>
          </w:p>
        </w:tc>
        <w:tc>
          <w:tcPr>
            <w:tcW w:w="3405" w:type="dxa"/>
          </w:tcPr>
          <w:p w:rsidR="00BE07ED" w:rsidRDefault="00F07124">
            <w:pPr>
              <w:pStyle w:val="Compact"/>
            </w:pPr>
            <w:r>
              <w:t>400</w:t>
            </w:r>
          </w:p>
        </w:tc>
      </w:tr>
      <w:tr w:rsidR="00BE07ED" w:rsidTr="00BE07ED">
        <w:trPr>
          <w:cantSplit/>
        </w:trPr>
        <w:tc>
          <w:tcPr>
            <w:tcW w:w="3403" w:type="dxa"/>
          </w:tcPr>
          <w:p w:rsidR="00BE07ED" w:rsidRDefault="00F07124">
            <w:pPr>
              <w:pStyle w:val="Compact"/>
            </w:pPr>
            <w:r>
              <w:t>Message length</w:t>
            </w:r>
          </w:p>
        </w:tc>
        <w:tc>
          <w:tcPr>
            <w:tcW w:w="2552" w:type="dxa"/>
          </w:tcPr>
          <w:p w:rsidR="00BE07ED" w:rsidRDefault="00F07124">
            <w:pPr>
              <w:pStyle w:val="Compact"/>
            </w:pPr>
            <w:r>
              <w:t>1–4000 characters</w:t>
            </w:r>
          </w:p>
        </w:tc>
        <w:tc>
          <w:tcPr>
            <w:tcW w:w="3405" w:type="dxa"/>
          </w:tcPr>
          <w:p w:rsidR="00BE07ED" w:rsidRDefault="00F07124">
            <w:pPr>
              <w:pStyle w:val="Compact"/>
            </w:pPr>
            <w:r>
              <w:t>400</w:t>
            </w:r>
          </w:p>
        </w:tc>
      </w:tr>
      <w:tr w:rsidR="00BE07ED" w:rsidTr="00BE07ED">
        <w:trPr>
          <w:cantSplit/>
        </w:trPr>
        <w:tc>
          <w:tcPr>
            <w:tcW w:w="3403" w:type="dxa"/>
          </w:tcPr>
          <w:p w:rsidR="00BE07ED" w:rsidRDefault="00F07124">
            <w:pPr>
              <w:pStyle w:val="Compact"/>
            </w:pPr>
            <w:r>
              <w:t>Item list page</w:t>
            </w:r>
          </w:p>
        </w:tc>
        <w:tc>
          <w:tcPr>
            <w:tcW w:w="2552" w:type="dxa"/>
          </w:tcPr>
          <w:p w:rsidR="00BE07ED" w:rsidRDefault="00F07124">
            <w:pPr>
              <w:pStyle w:val="Compact"/>
            </w:pPr>
            <w:r>
              <w:t>1–100, default 20</w:t>
            </w:r>
          </w:p>
        </w:tc>
        <w:tc>
          <w:tcPr>
            <w:tcW w:w="3405" w:type="dxa"/>
          </w:tcPr>
          <w:p w:rsidR="00BE07ED" w:rsidRDefault="00F07124">
            <w:pPr>
              <w:pStyle w:val="Compact"/>
            </w:pPr>
            <w:r>
              <w:t>Clamped</w:t>
            </w:r>
          </w:p>
        </w:tc>
      </w:tr>
      <w:tr w:rsidR="00BE07ED" w:rsidTr="00BE07ED">
        <w:trPr>
          <w:cantSplit/>
        </w:trPr>
        <w:tc>
          <w:tcPr>
            <w:tcW w:w="3403" w:type="dxa"/>
          </w:tcPr>
          <w:p w:rsidR="00BE07ED" w:rsidRDefault="00F07124">
            <w:pPr>
              <w:pStyle w:val="Compact"/>
            </w:pPr>
            <w:r>
              <w:t>Messages per request</w:t>
            </w:r>
          </w:p>
        </w:tc>
        <w:tc>
          <w:tcPr>
            <w:tcW w:w="2552" w:type="dxa"/>
          </w:tcPr>
          <w:p w:rsidR="00BE07ED" w:rsidRDefault="00F07124">
            <w:pPr>
              <w:pStyle w:val="Compact"/>
            </w:pPr>
            <w:r>
              <w:t>1–500, default 100</w:t>
            </w:r>
          </w:p>
        </w:tc>
        <w:tc>
          <w:tcPr>
            <w:tcW w:w="3405" w:type="dxa"/>
          </w:tcPr>
          <w:p w:rsidR="00BE07ED" w:rsidRDefault="00F07124">
            <w:pPr>
              <w:pStyle w:val="Compact"/>
            </w:pPr>
            <w:r>
              <w:t>Clamped</w:t>
            </w:r>
          </w:p>
        </w:tc>
      </w:tr>
      <w:tr w:rsidR="00BE07ED" w:rsidTr="00BE07ED">
        <w:trPr>
          <w:cantSplit/>
        </w:trPr>
        <w:tc>
          <w:tcPr>
            <w:tcW w:w="3403" w:type="dxa"/>
          </w:tcPr>
          <w:p w:rsidR="00BE07ED" w:rsidRDefault="00F07124">
            <w:pPr>
              <w:pStyle w:val="Compact"/>
            </w:pPr>
            <w:r>
              <w:t>WebSocket frame</w:t>
            </w:r>
          </w:p>
        </w:tc>
        <w:tc>
          <w:tcPr>
            <w:tcW w:w="2552" w:type="dxa"/>
          </w:tcPr>
          <w:p w:rsidR="00BE07ED" w:rsidRDefault="00F07124">
            <w:pPr>
              <w:pStyle w:val="Compact"/>
            </w:pPr>
            <w:r>
              <w:t>64 KB</w:t>
            </w:r>
          </w:p>
        </w:tc>
        <w:tc>
          <w:tcPr>
            <w:tcW w:w="3405" w:type="dxa"/>
          </w:tcPr>
          <w:p w:rsidR="00BE07ED" w:rsidRDefault="00F07124">
            <w:pPr>
              <w:pStyle w:val="Compact"/>
            </w:pPr>
            <w:r>
              <w:t>Connection closed</w:t>
            </w:r>
          </w:p>
        </w:tc>
      </w:tr>
      <w:tr w:rsidR="00BE07ED" w:rsidTr="00BE07ED">
        <w:trPr>
          <w:cantSplit/>
        </w:trPr>
        <w:tc>
          <w:tcPr>
            <w:tcW w:w="3403" w:type="dxa"/>
          </w:tcPr>
          <w:p w:rsidR="00BE07ED" w:rsidRDefault="00F07124">
            <w:pPr>
              <w:pStyle w:val="Compact"/>
            </w:pPr>
            <w:r>
              <w:t>WebSockets per user</w:t>
            </w:r>
          </w:p>
        </w:tc>
        <w:tc>
          <w:tcPr>
            <w:tcW w:w="2552" w:type="dxa"/>
          </w:tcPr>
          <w:p w:rsidR="00BE07ED" w:rsidRDefault="00F07124">
            <w:pPr>
              <w:pStyle w:val="Compact"/>
            </w:pPr>
            <w:r>
              <w:t>5</w:t>
            </w:r>
          </w:p>
        </w:tc>
        <w:tc>
          <w:tcPr>
            <w:tcW w:w="3405" w:type="dxa"/>
          </w:tcPr>
          <w:p w:rsidR="00BE07ED" w:rsidRDefault="00F07124">
            <w:pPr>
              <w:pStyle w:val="Compact"/>
            </w:pPr>
            <w:r>
              <w:t>Extra connections refused</w:t>
            </w:r>
          </w:p>
        </w:tc>
      </w:tr>
      <w:tr w:rsidR="00BE07ED" w:rsidTr="00BE07ED">
        <w:trPr>
          <w:cantSplit/>
        </w:trPr>
        <w:tc>
          <w:tcPr>
            <w:tcW w:w="3403" w:type="dxa"/>
          </w:tcPr>
          <w:p w:rsidR="00BE07ED" w:rsidRDefault="00F07124">
            <w:pPr>
              <w:pStyle w:val="Compact"/>
            </w:pPr>
            <w:r>
              <w:t>WebSocket authentication</w:t>
            </w:r>
          </w:p>
        </w:tc>
        <w:tc>
          <w:tcPr>
            <w:tcW w:w="2552" w:type="dxa"/>
          </w:tcPr>
          <w:p w:rsidR="00BE07ED" w:rsidRDefault="00F07124">
            <w:pPr>
              <w:pStyle w:val="Compact"/>
            </w:pPr>
            <w:r>
              <w:t>Within 10 seconds of connecting</w:t>
            </w:r>
          </w:p>
        </w:tc>
        <w:tc>
          <w:tcPr>
            <w:tcW w:w="3405" w:type="dxa"/>
          </w:tcPr>
          <w:p w:rsidR="00BE07ED" w:rsidRDefault="00F07124">
            <w:pPr>
              <w:pStyle w:val="Compact"/>
            </w:pPr>
            <w:r>
              <w:t>Closed</w:t>
            </w:r>
          </w:p>
        </w:tc>
      </w:tr>
      <w:tr w:rsidR="00BE07ED" w:rsidTr="00BE07ED">
        <w:trPr>
          <w:cantSplit/>
        </w:trPr>
        <w:tc>
          <w:tcPr>
            <w:tcW w:w="3403" w:type="dxa"/>
          </w:tcPr>
          <w:p w:rsidR="00BE07ED" w:rsidRDefault="00F07124">
            <w:pPr>
              <w:pStyle w:val="Compact"/>
            </w:pPr>
            <w:r>
              <w:t>Calendar range</w:t>
            </w:r>
          </w:p>
        </w:tc>
        <w:tc>
          <w:tcPr>
            <w:tcW w:w="2552" w:type="dxa"/>
          </w:tcPr>
          <w:p w:rsidR="00BE07ED" w:rsidRDefault="00F07124">
            <w:pPr>
              <w:pStyle w:val="Compact"/>
            </w:pPr>
            <w:r>
              <w:t>183 days; 12 upcoming visits per appointment</w:t>
            </w:r>
          </w:p>
        </w:tc>
        <w:tc>
          <w:tcPr>
            <w:tcW w:w="3405" w:type="dxa"/>
          </w:tcPr>
          <w:p w:rsidR="00BE07ED" w:rsidRDefault="00F07124">
            <w:pPr>
              <w:pStyle w:val="Compact"/>
            </w:pPr>
            <w:r>
              <w:t>Clamped</w:t>
            </w:r>
          </w:p>
        </w:tc>
      </w:tr>
      <w:tr w:rsidR="00BE07ED" w:rsidTr="00BE07ED">
        <w:trPr>
          <w:cantSplit/>
        </w:trPr>
        <w:tc>
          <w:tcPr>
            <w:tcW w:w="3403" w:type="dxa"/>
          </w:tcPr>
          <w:p w:rsidR="00BE07ED" w:rsidRDefault="00F07124">
            <w:pPr>
              <w:pStyle w:val="Compact"/>
            </w:pPr>
            <w:r>
              <w:t>Signed file URLs</w:t>
            </w:r>
          </w:p>
        </w:tc>
        <w:tc>
          <w:tcPr>
            <w:tcW w:w="2552" w:type="dxa"/>
          </w:tcPr>
          <w:p w:rsidR="00BE07ED" w:rsidRDefault="00F07124">
            <w:pPr>
              <w:pStyle w:val="Compact"/>
            </w:pPr>
            <w:r>
              <w:t>Valid 10 minutes</w:t>
            </w:r>
          </w:p>
        </w:tc>
        <w:tc>
          <w:tcPr>
            <w:tcW w:w="3405" w:type="dxa"/>
          </w:tcPr>
          <w:p w:rsidR="00BE07ED" w:rsidRDefault="00F07124">
            <w:pPr>
              <w:pStyle w:val="Compact"/>
            </w:pPr>
            <w:r>
              <w:t>App fetches new ones</w:t>
            </w:r>
          </w:p>
        </w:tc>
      </w:tr>
      <w:tr w:rsidR="00BE07ED" w:rsidTr="00BE07ED">
        <w:trPr>
          <w:cantSplit/>
        </w:trPr>
        <w:tc>
          <w:tcPr>
            <w:tcW w:w="3403" w:type="dxa"/>
          </w:tcPr>
          <w:p w:rsidR="00BE07ED" w:rsidRDefault="00F07124">
            <w:pPr>
              <w:pStyle w:val="Compact"/>
            </w:pPr>
            <w:r>
              <w:t>Developer tokens (LAN)</w:t>
            </w:r>
          </w:p>
        </w:tc>
        <w:tc>
          <w:tcPr>
            <w:tcW w:w="2552" w:type="dxa"/>
          </w:tcPr>
          <w:p w:rsidR="00BE07ED" w:rsidRDefault="00F07124">
            <w:pPr>
              <w:pStyle w:val="Compact"/>
            </w:pPr>
            <w:r>
              <w:t>Valid 12 hours</w:t>
            </w:r>
          </w:p>
        </w:tc>
        <w:tc>
          <w:tcPr>
            <w:tcW w:w="3405" w:type="dxa"/>
          </w:tcPr>
          <w:p w:rsidR="00BE07ED" w:rsidRDefault="00F07124">
            <w:pPr>
              <w:pStyle w:val="Compact"/>
            </w:pPr>
            <w:r>
              <w:t>Sign in again</w:t>
            </w:r>
          </w:p>
        </w:tc>
      </w:tr>
    </w:tbl>
    <w:p w:rsidR="00BE07ED" w:rsidRDefault="00BE07ED">
      <w:pPr>
        <w:pStyle w:val="Compact"/>
      </w:pPr>
    </w:p>
    <w:p w:rsidR="00BE07ED" w:rsidRDefault="00F07124">
      <w:pPr>
        <w:pStyle w:val="Heading2"/>
      </w:pPr>
      <w:bookmarkStart w:id="39" w:name="_Toc241437624"/>
      <w:r>
        <w:t>16.5 How data is stored</w:t>
      </w:r>
      <w:bookmarkEnd w:id="39"/>
    </w:p>
    <w:p w:rsidR="00BE07ED" w:rsidRDefault="00F07124">
      <w:pPr>
        <w:pStyle w:val="BodyText"/>
      </w:pPr>
      <w:r>
        <w:t xml:space="preserve">Cassandra keyspace </w:t>
      </w:r>
      <w:r>
        <w:rPr>
          <w:b/>
        </w:rPr>
        <w:t>careconnect</w:t>
      </w:r>
      <w:r>
        <w:t>. Tables are designed per query: an item is written to its own row, its owner’s list and one</w:t>
      </w:r>
      <w:r>
        <w:t xml:space="preserve"> row per grantee in one batch. Server/db/schema.cql is the authoritative schema; changes are applied in place (IF NOT EXISTS), so upgrading a database needs no reset.</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3120"/>
        <w:gridCol w:w="6240"/>
      </w:tblGrid>
      <w:tr w:rsidR="00BE07ED" w:rsidTr="00BE07ED">
        <w:trPr>
          <w:cnfStyle w:val="100000000000"/>
          <w:tblHeader/>
        </w:trPr>
        <w:tc>
          <w:tcPr>
            <w:tcW w:w="3120" w:type="dxa"/>
            <w:shd w:val="clear" w:color="auto" w:fill="DCE6F2"/>
          </w:tcPr>
          <w:p w:rsidR="00BE07ED" w:rsidRDefault="00F07124">
            <w:pPr>
              <w:pStyle w:val="Compact"/>
            </w:pPr>
            <w:r>
              <w:rPr>
                <w:b/>
              </w:rPr>
              <w:t>Tables</w:t>
            </w:r>
          </w:p>
        </w:tc>
        <w:tc>
          <w:tcPr>
            <w:tcW w:w="6240" w:type="dxa"/>
            <w:shd w:val="clear" w:color="auto" w:fill="DCE6F2"/>
          </w:tcPr>
          <w:p w:rsidR="00BE07ED" w:rsidRDefault="00F07124">
            <w:pPr>
              <w:pStyle w:val="Compact"/>
            </w:pPr>
            <w:r>
              <w:rPr>
                <w:b/>
              </w:rPr>
              <w:t>Hold</w:t>
            </w:r>
          </w:p>
        </w:tc>
      </w:tr>
      <w:tr w:rsidR="00BE07ED" w:rsidTr="00BE07ED">
        <w:trPr>
          <w:cantSplit/>
        </w:trPr>
        <w:tc>
          <w:tcPr>
            <w:tcW w:w="3120" w:type="dxa"/>
          </w:tcPr>
          <w:p w:rsidR="00BE07ED" w:rsidRDefault="00F07124">
            <w:pPr>
              <w:pStyle w:val="Compact"/>
            </w:pPr>
            <w:r>
              <w:t>users, users_by_public_id, users_by_sub, users_by_email</w:t>
            </w:r>
          </w:p>
        </w:tc>
        <w:tc>
          <w:tcPr>
            <w:tcW w:w="6240" w:type="dxa"/>
          </w:tcPr>
          <w:p w:rsidR="00BE07ED" w:rsidRDefault="00F07124">
            <w:pPr>
              <w:pStyle w:val="Compact"/>
            </w:pPr>
            <w:r>
              <w:t>Accounts (with photo_uri, the profile picture); lookups by Healoo ID, Auth0 id and email; status (active / deactivated)</w:t>
            </w:r>
          </w:p>
        </w:tc>
      </w:tr>
      <w:tr w:rsidR="00BE07ED" w:rsidTr="00BE07ED">
        <w:trPr>
          <w:cantSplit/>
        </w:trPr>
        <w:tc>
          <w:tcPr>
            <w:tcW w:w="3120" w:type="dxa"/>
          </w:tcPr>
          <w:p w:rsidR="00BE07ED" w:rsidRDefault="00F07124">
            <w:pPr>
              <w:pStyle w:val="Compact"/>
            </w:pPr>
            <w:r>
              <w:t>items, items_by_owner, items_by_grantee</w:t>
            </w:r>
          </w:p>
        </w:tc>
        <w:tc>
          <w:tcPr>
            <w:tcW w:w="6240" w:type="dxa"/>
          </w:tcPr>
          <w:p w:rsidR="00BE07ED" w:rsidRDefault="00F07124">
            <w:pPr>
              <w:pStyle w:val="Compact"/>
            </w:pPr>
            <w:r>
              <w:t>Item headers; each owner’s and each grantee’s items by status, newest first</w:t>
            </w:r>
          </w:p>
        </w:tc>
      </w:tr>
      <w:tr w:rsidR="00BE07ED" w:rsidTr="00BE07ED">
        <w:trPr>
          <w:cantSplit/>
        </w:trPr>
        <w:tc>
          <w:tcPr>
            <w:tcW w:w="3120" w:type="dxa"/>
          </w:tcPr>
          <w:p w:rsidR="00BE07ED" w:rsidRDefault="00F07124">
            <w:pPr>
              <w:pStyle w:val="Compact"/>
            </w:pPr>
            <w:r>
              <w:t>grants_by_id, gran</w:t>
            </w:r>
            <w:r>
              <w:t>ts_by_owner</w:t>
            </w:r>
          </w:p>
        </w:tc>
        <w:tc>
          <w:tcPr>
            <w:tcW w:w="6240" w:type="dxa"/>
          </w:tcPr>
          <w:p w:rsidR="00BE07ED" w:rsidRDefault="00F07124">
            <w:pPr>
              <w:pStyle w:val="Compact"/>
            </w:pPr>
            <w:r>
              <w:t>Shares, for revoking and the Active sharing screen</w:t>
            </w:r>
          </w:p>
        </w:tc>
      </w:tr>
      <w:tr w:rsidR="00BE07ED" w:rsidTr="00BE07ED">
        <w:trPr>
          <w:cantSplit/>
        </w:trPr>
        <w:tc>
          <w:tcPr>
            <w:tcW w:w="3120" w:type="dxa"/>
          </w:tcPr>
          <w:p w:rsidR="00BE07ED" w:rsidRDefault="00F07124">
            <w:pPr>
              <w:pStyle w:val="Compact"/>
            </w:pPr>
            <w:r>
              <w:t>item_messages, item_message_dedupe</w:t>
            </w:r>
          </w:p>
        </w:tc>
        <w:tc>
          <w:tcPr>
            <w:tcW w:w="6240" w:type="dxa"/>
          </w:tcPr>
          <w:p w:rsidR="00BE07ED" w:rsidRDefault="00F07124">
            <w:pPr>
              <w:pStyle w:val="Compact"/>
            </w:pPr>
            <w:r>
              <w:t>Messages per item; duplicate protection for resent messages</w:t>
            </w:r>
          </w:p>
        </w:tc>
      </w:tr>
      <w:tr w:rsidR="00BE07ED" w:rsidTr="00BE07ED">
        <w:trPr>
          <w:cantSplit/>
        </w:trPr>
        <w:tc>
          <w:tcPr>
            <w:tcW w:w="3120" w:type="dxa"/>
          </w:tcPr>
          <w:p w:rsidR="00BE07ED" w:rsidRDefault="00F07124">
            <w:pPr>
              <w:pStyle w:val="Compact"/>
            </w:pPr>
            <w:r>
              <w:t>item_attachments</w:t>
            </w:r>
          </w:p>
        </w:tc>
        <w:tc>
          <w:tcPr>
            <w:tcW w:w="6240" w:type="dxa"/>
          </w:tcPr>
          <w:p w:rsidR="00BE07ED" w:rsidRDefault="00F07124">
            <w:pPr>
              <w:pStyle w:val="Compact"/>
            </w:pPr>
            <w:r>
              <w:t>File records in display order</w:t>
            </w:r>
          </w:p>
        </w:tc>
      </w:tr>
      <w:tr w:rsidR="00BE07ED" w:rsidTr="00BE07ED">
        <w:trPr>
          <w:cantSplit/>
        </w:trPr>
        <w:tc>
          <w:tcPr>
            <w:tcW w:w="3120" w:type="dxa"/>
          </w:tcPr>
          <w:p w:rsidR="00BE07ED" w:rsidRDefault="00F07124">
            <w:pPr>
              <w:pStyle w:val="Compact"/>
            </w:pPr>
            <w:r>
              <w:lastRenderedPageBreak/>
              <w:t>item_appointments, visits_by_doctor, visits_by_patient</w:t>
            </w:r>
          </w:p>
        </w:tc>
        <w:tc>
          <w:tcPr>
            <w:tcW w:w="6240" w:type="dxa"/>
          </w:tcPr>
          <w:p w:rsidR="00BE07ED" w:rsidRDefault="00F07124">
            <w:pPr>
              <w:pStyle w:val="Compact"/>
            </w:pPr>
            <w:r>
              <w:t>Appointment series; calendars</w:t>
            </w:r>
          </w:p>
        </w:tc>
      </w:tr>
      <w:tr w:rsidR="00BE07ED" w:rsidTr="00BE07ED">
        <w:trPr>
          <w:cantSplit/>
        </w:trPr>
        <w:tc>
          <w:tcPr>
            <w:tcW w:w="3120" w:type="dxa"/>
          </w:tcPr>
          <w:p w:rsidR="00BE07ED" w:rsidRDefault="00F07124">
            <w:pPr>
              <w:pStyle w:val="Compact"/>
            </w:pPr>
            <w:r>
              <w:t>item_alerts, alerts_due</w:t>
            </w:r>
          </w:p>
        </w:tc>
        <w:tc>
          <w:tcPr>
            <w:tcW w:w="6240" w:type="dxa"/>
          </w:tcPr>
          <w:p w:rsidR="00BE07ED" w:rsidRDefault="00F07124">
            <w:pPr>
              <w:pStyle w:val="Compact"/>
            </w:pPr>
            <w:r>
              <w:t>Alerts; the scheduler’s per-minute queue</w:t>
            </w:r>
          </w:p>
        </w:tc>
      </w:tr>
      <w:tr w:rsidR="00BE07ED" w:rsidTr="00BE07ED">
        <w:trPr>
          <w:cantSplit/>
        </w:trPr>
        <w:tc>
          <w:tcPr>
            <w:tcW w:w="3120" w:type="dxa"/>
          </w:tcPr>
          <w:p w:rsidR="00BE07ED" w:rsidRDefault="00F07124">
            <w:pPr>
              <w:pStyle w:val="Compact"/>
            </w:pPr>
            <w:r>
              <w:t>conversations_by_user</w:t>
            </w:r>
          </w:p>
        </w:tc>
        <w:tc>
          <w:tcPr>
            <w:tcW w:w="6240" w:type="dxa"/>
          </w:tcPr>
          <w:p w:rsidR="00BE07ED" w:rsidRDefault="00F07124">
            <w:pPr>
              <w:pStyle w:val="Compact"/>
            </w:pPr>
            <w:r>
              <w:t>Messages tab rows with unread counts</w:t>
            </w:r>
          </w:p>
        </w:tc>
      </w:tr>
      <w:tr w:rsidR="00BE07ED" w:rsidTr="00BE07ED">
        <w:trPr>
          <w:cantSplit/>
        </w:trPr>
        <w:tc>
          <w:tcPr>
            <w:tcW w:w="3120" w:type="dxa"/>
          </w:tcPr>
          <w:p w:rsidR="00BE07ED" w:rsidRDefault="00F07124">
            <w:pPr>
              <w:pStyle w:val="Compact"/>
            </w:pPr>
            <w:r>
              <w:t>affiliations_by_doctor, affiliations_by_hosp</w:t>
            </w:r>
            <w:r>
              <w:t>ital, delegations_by_assistant</w:t>
            </w:r>
          </w:p>
        </w:tc>
        <w:tc>
          <w:tcPr>
            <w:tcW w:w="6240" w:type="dxa"/>
          </w:tcPr>
          <w:p w:rsidR="00BE07ED" w:rsidRDefault="00F07124">
            <w:pPr>
              <w:pStyle w:val="Compact"/>
            </w:pPr>
            <w:r>
              <w:t>Who works where; assistant delegations</w:t>
            </w:r>
          </w:p>
        </w:tc>
      </w:tr>
      <w:tr w:rsidR="00BE07ED" w:rsidTr="00BE07ED">
        <w:trPr>
          <w:cantSplit/>
        </w:trPr>
        <w:tc>
          <w:tcPr>
            <w:tcW w:w="3120" w:type="dxa"/>
          </w:tcPr>
          <w:p w:rsidR="00BE07ED" w:rsidRDefault="00F07124">
            <w:pPr>
              <w:pStyle w:val="Compact"/>
            </w:pPr>
            <w:r>
              <w:t>connections_by_user</w:t>
            </w:r>
          </w:p>
        </w:tc>
        <w:tc>
          <w:tcPr>
            <w:tcW w:w="6240" w:type="dxa"/>
          </w:tcPr>
          <w:p w:rsidR="00BE07ED" w:rsidRDefault="00F07124">
            <w:pPr>
              <w:pStyle w:val="Compact"/>
            </w:pPr>
            <w:r>
              <w:t>Contacts</w:t>
            </w:r>
          </w:p>
        </w:tc>
      </w:tr>
      <w:tr w:rsidR="00BE07ED" w:rsidTr="00BE07ED">
        <w:trPr>
          <w:cantSplit/>
        </w:trPr>
        <w:tc>
          <w:tcPr>
            <w:tcW w:w="3120" w:type="dxa"/>
          </w:tcPr>
          <w:p w:rsidR="00BE07ED" w:rsidRDefault="00F07124">
            <w:pPr>
              <w:pStyle w:val="Compact"/>
            </w:pPr>
            <w:r>
              <w:t>devices_by_user, notification_prefs</w:t>
            </w:r>
          </w:p>
        </w:tc>
        <w:tc>
          <w:tcPr>
            <w:tcW w:w="6240" w:type="dxa"/>
          </w:tcPr>
          <w:p w:rsidR="00BE07ED" w:rsidRDefault="00F07124">
            <w:pPr>
              <w:pStyle w:val="Compact"/>
            </w:pPr>
            <w:r>
              <w:t>Push tokens (expire after 60 days) and preferences</w:t>
            </w:r>
          </w:p>
        </w:tc>
      </w:tr>
      <w:tr w:rsidR="00BE07ED" w:rsidTr="00BE07ED">
        <w:trPr>
          <w:cantSplit/>
        </w:trPr>
        <w:tc>
          <w:tcPr>
            <w:tcW w:w="3120" w:type="dxa"/>
          </w:tcPr>
          <w:p w:rsidR="00BE07ED" w:rsidRDefault="00F07124">
            <w:pPr>
              <w:pStyle w:val="Compact"/>
            </w:pPr>
            <w:r>
              <w:t>outbox, processed_events, access_audit</w:t>
            </w:r>
          </w:p>
        </w:tc>
        <w:tc>
          <w:tcPr>
            <w:tcW w:w="6240" w:type="dxa"/>
          </w:tcPr>
          <w:p w:rsidR="00BE07ED" w:rsidRDefault="00F07124">
            <w:pPr>
              <w:pStyle w:val="Compact"/>
            </w:pPr>
            <w:r>
              <w:t>Events waiting to be published; handled events (kept 1 day); access decisions</w:t>
            </w:r>
          </w:p>
        </w:tc>
      </w:tr>
    </w:tbl>
    <w:p w:rsidR="00BE07ED" w:rsidRDefault="00BE07ED">
      <w:pPr>
        <w:pStyle w:val="Compact"/>
      </w:pP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3120"/>
        <w:gridCol w:w="6240"/>
      </w:tblGrid>
      <w:tr w:rsidR="00BE07ED" w:rsidTr="00BE07ED">
        <w:trPr>
          <w:cnfStyle w:val="100000000000"/>
          <w:tblHeader/>
        </w:trPr>
        <w:tc>
          <w:tcPr>
            <w:tcW w:w="3120" w:type="dxa"/>
            <w:shd w:val="clear" w:color="auto" w:fill="DCE6F2"/>
          </w:tcPr>
          <w:p w:rsidR="00BE07ED" w:rsidRDefault="00F07124">
            <w:pPr>
              <w:pStyle w:val="Compact"/>
            </w:pPr>
            <w:r>
              <w:rPr>
                <w:b/>
              </w:rPr>
              <w:t>Other stores</w:t>
            </w:r>
          </w:p>
        </w:tc>
        <w:tc>
          <w:tcPr>
            <w:tcW w:w="6240" w:type="dxa"/>
            <w:shd w:val="clear" w:color="auto" w:fill="DCE6F2"/>
          </w:tcPr>
          <w:p w:rsidR="00BE07ED" w:rsidRDefault="00F07124">
            <w:pPr>
              <w:pStyle w:val="Compact"/>
            </w:pPr>
            <w:r>
              <w:rPr>
                <w:b/>
              </w:rPr>
              <w:t>Hold</w:t>
            </w:r>
          </w:p>
        </w:tc>
      </w:tr>
      <w:tr w:rsidR="00BE07ED" w:rsidTr="00BE07ED">
        <w:trPr>
          <w:cantSplit/>
        </w:trPr>
        <w:tc>
          <w:tcPr>
            <w:tcW w:w="3120" w:type="dxa"/>
          </w:tcPr>
          <w:p w:rsidR="00BE07ED" w:rsidRDefault="00F07124">
            <w:pPr>
              <w:pStyle w:val="Compact"/>
            </w:pPr>
            <w:r>
              <w:t>Files</w:t>
            </w:r>
          </w:p>
        </w:tc>
        <w:tc>
          <w:tcPr>
            <w:tcW w:w="6240" w:type="dxa"/>
          </w:tcPr>
          <w:p w:rsidR="00BE07ED" w:rsidRDefault="00F07124">
            <w:pPr>
              <w:pStyle w:val="Compact"/>
            </w:pPr>
            <w:r>
              <w:t>LAN: disk volume /data/files served by care-api with signed links. Internet: MinIO bucket careconnect with presigned URLs. Thumbnails (320 px JPEG) are made by the worker for images and for the first page of PDFs (rendered with poppler’s pdftoppm, installe</w:t>
            </w:r>
            <w:r>
              <w:t>d in the server image). The seed job makes them for the sample files too.</w:t>
            </w:r>
          </w:p>
        </w:tc>
      </w:tr>
      <w:tr w:rsidR="00BE07ED" w:rsidTr="00BE07ED">
        <w:trPr>
          <w:cantSplit/>
        </w:trPr>
        <w:tc>
          <w:tcPr>
            <w:tcW w:w="3120" w:type="dxa"/>
          </w:tcPr>
          <w:p w:rsidR="00BE07ED" w:rsidRDefault="00F07124">
            <w:pPr>
              <w:pStyle w:val="Compact"/>
            </w:pPr>
            <w:r>
              <w:t>Kafka topics</w:t>
            </w:r>
          </w:p>
        </w:tc>
        <w:tc>
          <w:tcPr>
            <w:tcW w:w="6240" w:type="dxa"/>
          </w:tcPr>
          <w:p w:rsidR="00BE07ED" w:rsidRDefault="00F07124">
            <w:pPr>
              <w:pStyle w:val="Compact"/>
            </w:pPr>
            <w:r>
              <w:t>chat.messages and items.events (6 partitions, kept 7 days), alerts.events (3, 7 days), access.changes (3, 30 days), access.audit (3, 90 days), notify.requests (3, 3 day</w:t>
            </w:r>
            <w:r>
              <w:t>s); each has a .dlq topic kept 14 days.</w:t>
            </w:r>
          </w:p>
        </w:tc>
      </w:tr>
      <w:tr w:rsidR="00BE07ED" w:rsidTr="00BE07ED">
        <w:trPr>
          <w:cantSplit/>
        </w:trPr>
        <w:tc>
          <w:tcPr>
            <w:tcW w:w="3120" w:type="dxa"/>
          </w:tcPr>
          <w:p w:rsidR="00BE07ED" w:rsidRDefault="00F07124">
            <w:pPr>
              <w:pStyle w:val="Compact"/>
            </w:pPr>
            <w:r>
              <w:t>Measured size</w:t>
            </w:r>
          </w:p>
        </w:tc>
        <w:tc>
          <w:tcPr>
            <w:tcW w:w="6240" w:type="dxa"/>
          </w:tcPr>
          <w:p w:rsidR="00BE07ED" w:rsidRDefault="00F07124">
            <w:pPr>
              <w:pStyle w:val="Compact"/>
            </w:pPr>
            <w:r>
              <w:t>Trial database 68 MB on disk; files 138 KB.</w:t>
            </w:r>
          </w:p>
        </w:tc>
      </w:tr>
    </w:tbl>
    <w:p w:rsidR="00BE07ED" w:rsidRDefault="00BE07ED">
      <w:pPr>
        <w:pStyle w:val="Compact"/>
      </w:pPr>
    </w:p>
    <w:p w:rsidR="00BE07ED" w:rsidRDefault="00F07124">
      <w:pPr>
        <w:pStyle w:val="Heading2"/>
      </w:pPr>
      <w:bookmarkStart w:id="40" w:name="_Toc241437625"/>
      <w:r>
        <w:t>16.6 Background jobs and timing</w:t>
      </w:r>
      <w:bookmarkEnd w:id="40"/>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3120"/>
        <w:gridCol w:w="6240"/>
      </w:tblGrid>
      <w:tr w:rsidR="00BE07ED" w:rsidTr="00BE07ED">
        <w:trPr>
          <w:cnfStyle w:val="100000000000"/>
          <w:tblHeader/>
        </w:trPr>
        <w:tc>
          <w:tcPr>
            <w:tcW w:w="3120" w:type="dxa"/>
            <w:shd w:val="clear" w:color="auto" w:fill="DCE6F2"/>
          </w:tcPr>
          <w:p w:rsidR="00BE07ED" w:rsidRDefault="00F07124">
            <w:pPr>
              <w:pStyle w:val="Compact"/>
            </w:pPr>
            <w:r>
              <w:rPr>
                <w:b/>
              </w:rPr>
              <w:t>Job</w:t>
            </w:r>
          </w:p>
        </w:tc>
        <w:tc>
          <w:tcPr>
            <w:tcW w:w="6240" w:type="dxa"/>
            <w:shd w:val="clear" w:color="auto" w:fill="DCE6F2"/>
          </w:tcPr>
          <w:p w:rsidR="00BE07ED" w:rsidRDefault="00F07124">
            <w:pPr>
              <w:pStyle w:val="Compact"/>
            </w:pPr>
            <w:r>
              <w:rPr>
                <w:b/>
              </w:rPr>
              <w:t>Timing</w:t>
            </w:r>
          </w:p>
        </w:tc>
      </w:tr>
      <w:tr w:rsidR="00BE07ED" w:rsidTr="00BE07ED">
        <w:trPr>
          <w:cantSplit/>
        </w:trPr>
        <w:tc>
          <w:tcPr>
            <w:tcW w:w="3120" w:type="dxa"/>
          </w:tcPr>
          <w:p w:rsidR="00BE07ED" w:rsidRDefault="00F07124">
            <w:pPr>
              <w:pStyle w:val="Compact"/>
            </w:pPr>
            <w:r>
              <w:t>Write → event</w:t>
            </w:r>
          </w:p>
        </w:tc>
        <w:tc>
          <w:tcPr>
            <w:tcW w:w="6240" w:type="dxa"/>
          </w:tcPr>
          <w:p w:rsidR="00BE07ED" w:rsidRDefault="00F07124">
            <w:pPr>
              <w:pStyle w:val="Compact"/>
            </w:pPr>
            <w:r>
              <w:t>The API writes to Cassandra, then publishes to Kafka at once. If publishing fails, the event stays in the outbox.</w:t>
            </w:r>
          </w:p>
        </w:tc>
      </w:tr>
      <w:tr w:rsidR="00BE07ED" w:rsidTr="00BE07ED">
        <w:trPr>
          <w:cantSplit/>
        </w:trPr>
        <w:tc>
          <w:tcPr>
            <w:tcW w:w="3120" w:type="dxa"/>
          </w:tcPr>
          <w:p w:rsidR="00BE07ED" w:rsidRDefault="00F07124">
            <w:pPr>
              <w:pStyle w:val="Compact"/>
            </w:pPr>
            <w:r>
              <w:t>Outbox relay</w:t>
            </w:r>
          </w:p>
        </w:tc>
        <w:tc>
          <w:tcPr>
            <w:tcW w:w="6240" w:type="dxa"/>
          </w:tcPr>
          <w:p w:rsidR="00BE07ED" w:rsidRDefault="00F07124">
            <w:pPr>
              <w:pStyle w:val="Compact"/>
            </w:pPr>
            <w:r>
              <w:t>Every 5 seconds, republishes outbox rows older than 5 seconds (8 shards, up to 5000 rows each).</w:t>
            </w:r>
          </w:p>
        </w:tc>
      </w:tr>
      <w:tr w:rsidR="00BE07ED" w:rsidTr="00BE07ED">
        <w:trPr>
          <w:cantSplit/>
        </w:trPr>
        <w:tc>
          <w:tcPr>
            <w:tcW w:w="3120" w:type="dxa"/>
          </w:tcPr>
          <w:p w:rsidR="00BE07ED" w:rsidRDefault="00F07124">
            <w:pPr>
              <w:pStyle w:val="Compact"/>
            </w:pPr>
            <w:r>
              <w:t>Event handling</w:t>
            </w:r>
          </w:p>
        </w:tc>
        <w:tc>
          <w:tcPr>
            <w:tcW w:w="6240" w:type="dxa"/>
          </w:tcPr>
          <w:p w:rsidR="00BE07ED" w:rsidRDefault="00F07124">
            <w:pPr>
              <w:pStyle w:val="Compact"/>
            </w:pPr>
            <w:r>
              <w:t>At least once; each handler skips events it has already processed. Failed events are retried with a growing delay (200 ms × 2ⁿ), then go to the .dlq topic.</w:t>
            </w:r>
          </w:p>
        </w:tc>
      </w:tr>
      <w:tr w:rsidR="00BE07ED" w:rsidTr="00BE07ED">
        <w:trPr>
          <w:cantSplit/>
        </w:trPr>
        <w:tc>
          <w:tcPr>
            <w:tcW w:w="3120" w:type="dxa"/>
          </w:tcPr>
          <w:p w:rsidR="00BE07ED" w:rsidRDefault="00F07124">
            <w:pPr>
              <w:pStyle w:val="Compact"/>
            </w:pPr>
            <w:r>
              <w:lastRenderedPageBreak/>
              <w:t>Alert scheduler</w:t>
            </w:r>
          </w:p>
        </w:tc>
        <w:tc>
          <w:tcPr>
            <w:tcW w:w="6240" w:type="dxa"/>
          </w:tcPr>
          <w:p w:rsidR="00BE07ED" w:rsidRDefault="00F07124">
            <w:pPr>
              <w:pStyle w:val="Compact"/>
            </w:pPr>
            <w:r>
              <w:t>Wakes every 20 seconds and fires every minute’s due alerts; after a restart it catc</w:t>
            </w:r>
            <w:r>
              <w:t>hes up the last 5 minutes. Recurring alerts queue their next firing.</w:t>
            </w:r>
          </w:p>
        </w:tc>
      </w:tr>
      <w:tr w:rsidR="00BE07ED" w:rsidTr="00BE07ED">
        <w:trPr>
          <w:cantSplit/>
        </w:trPr>
        <w:tc>
          <w:tcPr>
            <w:tcW w:w="3120" w:type="dxa"/>
          </w:tcPr>
          <w:p w:rsidR="00BE07ED" w:rsidRDefault="00F07124">
            <w:pPr>
              <w:pStyle w:val="Compact"/>
            </w:pPr>
            <w:r>
              <w:t>Media worker</w:t>
            </w:r>
          </w:p>
        </w:tc>
        <w:tc>
          <w:tcPr>
            <w:tcW w:w="6240" w:type="dxa"/>
          </w:tcPr>
          <w:p w:rsidR="00BE07ED" w:rsidRDefault="00F07124">
            <w:pPr>
              <w:pStyle w:val="Compact"/>
            </w:pPr>
            <w:r>
              <w:t>On each new attachment: SHA-256, size, a 320 px thumbnail (images; first page of PDFs), the page count for PDFs. The seed job fills in any missing thumbnails each time it ru</w:t>
            </w:r>
            <w:r>
              <w:t>ns.</w:t>
            </w:r>
          </w:p>
        </w:tc>
      </w:tr>
      <w:tr w:rsidR="00BE07ED" w:rsidTr="00BE07ED">
        <w:trPr>
          <w:cantSplit/>
        </w:trPr>
        <w:tc>
          <w:tcPr>
            <w:tcW w:w="3120" w:type="dxa"/>
          </w:tcPr>
          <w:p w:rsidR="00BE07ED" w:rsidRDefault="00F07124">
            <w:pPr>
              <w:pStyle w:val="Compact"/>
            </w:pPr>
            <w:r>
              <w:t>Live fan-out</w:t>
            </w:r>
          </w:p>
        </w:tc>
        <w:tc>
          <w:tcPr>
            <w:tcW w:w="6240" w:type="dxa"/>
          </w:tcPr>
          <w:p w:rsidR="00BE07ED" w:rsidRDefault="00F07124">
            <w:pPr>
              <w:pStyle w:val="Compact"/>
            </w:pPr>
            <w:r>
              <w:t>Each API instance pushes events to the WebSockets of the people concerned; if none are connected, a notify.requests event goes to push.</w:t>
            </w:r>
          </w:p>
        </w:tc>
      </w:tr>
      <w:tr w:rsidR="00BE07ED" w:rsidTr="00BE07ED">
        <w:trPr>
          <w:cantSplit/>
        </w:trPr>
        <w:tc>
          <w:tcPr>
            <w:tcW w:w="3120" w:type="dxa"/>
          </w:tcPr>
          <w:p w:rsidR="00BE07ED" w:rsidRDefault="00F07124">
            <w:pPr>
              <w:pStyle w:val="Compact"/>
            </w:pPr>
            <w:r>
              <w:t>Deactivation</w:t>
            </w:r>
          </w:p>
        </w:tc>
        <w:tc>
          <w:tcPr>
            <w:tcW w:w="6240" w:type="dxa"/>
          </w:tcPr>
          <w:p w:rsidR="00BE07ED" w:rsidRDefault="00F07124">
            <w:pPr>
              <w:pStyle w:val="Compact"/>
            </w:pPr>
            <w:r>
              <w:t>Takes effect at once: the sign-in cache is cleared and user.deactivated is published.</w:t>
            </w:r>
          </w:p>
        </w:tc>
      </w:tr>
    </w:tbl>
    <w:p w:rsidR="00BE07ED" w:rsidRDefault="00BE07ED">
      <w:pPr>
        <w:pStyle w:val="Compact"/>
      </w:pPr>
    </w:p>
    <w:p w:rsidR="00BE07ED" w:rsidRDefault="00F07124">
      <w:pPr>
        <w:pStyle w:val="Heading2"/>
      </w:pPr>
      <w:bookmarkStart w:id="41" w:name="_Toc241437626"/>
      <w:r>
        <w:t>16.7 Server caching</w:t>
      </w:r>
      <w:bookmarkEnd w:id="41"/>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2808"/>
        <w:gridCol w:w="1872"/>
        <w:gridCol w:w="4680"/>
      </w:tblGrid>
      <w:tr w:rsidR="00BE07ED" w:rsidTr="00BE07ED">
        <w:trPr>
          <w:cnfStyle w:val="100000000000"/>
          <w:tblHeader/>
        </w:trPr>
        <w:tc>
          <w:tcPr>
            <w:tcW w:w="2808" w:type="dxa"/>
            <w:shd w:val="clear" w:color="auto" w:fill="DCE6F2"/>
          </w:tcPr>
          <w:p w:rsidR="00BE07ED" w:rsidRDefault="00F07124">
            <w:pPr>
              <w:pStyle w:val="Compact"/>
            </w:pPr>
            <w:r>
              <w:rPr>
                <w:b/>
              </w:rPr>
              <w:t>Cache</w:t>
            </w:r>
          </w:p>
        </w:tc>
        <w:tc>
          <w:tcPr>
            <w:tcW w:w="1872" w:type="dxa"/>
            <w:shd w:val="clear" w:color="auto" w:fill="DCE6F2"/>
          </w:tcPr>
          <w:p w:rsidR="00BE07ED" w:rsidRDefault="00F07124">
            <w:pPr>
              <w:pStyle w:val="Compact"/>
            </w:pPr>
            <w:r>
              <w:rPr>
                <w:b/>
              </w:rPr>
              <w:t>Lifetime</w:t>
            </w:r>
          </w:p>
        </w:tc>
        <w:tc>
          <w:tcPr>
            <w:tcW w:w="4680" w:type="dxa"/>
            <w:shd w:val="clear" w:color="auto" w:fill="DCE6F2"/>
          </w:tcPr>
          <w:p w:rsidR="00BE07ED" w:rsidRDefault="00F07124">
            <w:pPr>
              <w:pStyle w:val="Compact"/>
            </w:pPr>
            <w:r>
              <w:rPr>
                <w:b/>
              </w:rPr>
              <w:t>Notes</w:t>
            </w:r>
          </w:p>
        </w:tc>
      </w:tr>
      <w:tr w:rsidR="00BE07ED" w:rsidTr="00BE07ED">
        <w:trPr>
          <w:cantSplit/>
        </w:trPr>
        <w:tc>
          <w:tcPr>
            <w:tcW w:w="2808" w:type="dxa"/>
          </w:tcPr>
          <w:p w:rsidR="00BE07ED" w:rsidRDefault="00F07124">
            <w:pPr>
              <w:pStyle w:val="Compact"/>
            </w:pPr>
            <w:r>
              <w:t>Signed-in user lookup (per token subject)</w:t>
            </w:r>
          </w:p>
        </w:tc>
        <w:tc>
          <w:tcPr>
            <w:tcW w:w="1872" w:type="dxa"/>
          </w:tcPr>
          <w:p w:rsidR="00BE07ED" w:rsidRDefault="00F07124">
            <w:pPr>
              <w:pStyle w:val="Compact"/>
            </w:pPr>
            <w:r>
              <w:t>5 minutes</w:t>
            </w:r>
          </w:p>
        </w:tc>
        <w:tc>
          <w:tcPr>
            <w:tcW w:w="4680" w:type="dxa"/>
          </w:tcPr>
          <w:p w:rsidR="00BE07ED" w:rsidRDefault="00F07124">
            <w:pPr>
              <w:pStyle w:val="Compact"/>
            </w:pPr>
            <w:r>
              <w:t>In memory per API instance; cleared on deactivation or role change</w:t>
            </w:r>
          </w:p>
        </w:tc>
      </w:tr>
      <w:tr w:rsidR="00BE07ED" w:rsidTr="00BE07ED">
        <w:trPr>
          <w:cantSplit/>
        </w:trPr>
        <w:tc>
          <w:tcPr>
            <w:tcW w:w="2808" w:type="dxa"/>
          </w:tcPr>
          <w:p w:rsidR="00BE07ED" w:rsidRDefault="00F07124">
            <w:pPr>
              <w:pStyle w:val="Compact"/>
            </w:pPr>
            <w:r>
              <w:t>Auth0 signing keys (JWKS)</w:t>
            </w:r>
          </w:p>
        </w:tc>
        <w:tc>
          <w:tcPr>
            <w:tcW w:w="1872" w:type="dxa"/>
          </w:tcPr>
          <w:p w:rsidR="00BE07ED" w:rsidRDefault="00F07124">
            <w:pPr>
              <w:pStyle w:val="Compact"/>
            </w:pPr>
            <w:r>
              <w:t>10 minutes</w:t>
            </w:r>
          </w:p>
        </w:tc>
        <w:tc>
          <w:tcPr>
            <w:tcW w:w="4680" w:type="dxa"/>
          </w:tcPr>
          <w:p w:rsidR="00BE07ED" w:rsidRDefault="00F07124">
            <w:pPr>
              <w:pStyle w:val="Compact"/>
            </w:pPr>
            <w:r>
              <w:t>Refreshed early when an unknown key id appears</w:t>
            </w:r>
          </w:p>
        </w:tc>
      </w:tr>
      <w:tr w:rsidR="00BE07ED" w:rsidTr="00BE07ED">
        <w:trPr>
          <w:cantSplit/>
        </w:trPr>
        <w:tc>
          <w:tcPr>
            <w:tcW w:w="2808" w:type="dxa"/>
          </w:tcPr>
          <w:p w:rsidR="00BE07ED" w:rsidRDefault="00F07124">
            <w:pPr>
              <w:pStyle w:val="Compact"/>
            </w:pPr>
            <w:r>
              <w:t>Prepared database statements</w:t>
            </w:r>
          </w:p>
        </w:tc>
        <w:tc>
          <w:tcPr>
            <w:tcW w:w="1872" w:type="dxa"/>
          </w:tcPr>
          <w:p w:rsidR="00BE07ED" w:rsidRDefault="00F07124">
            <w:pPr>
              <w:pStyle w:val="Compact"/>
            </w:pPr>
            <w:r>
              <w:t>Process lifetime</w:t>
            </w:r>
          </w:p>
        </w:tc>
        <w:tc>
          <w:tcPr>
            <w:tcW w:w="4680" w:type="dxa"/>
          </w:tcPr>
          <w:p w:rsidR="00BE07ED" w:rsidRDefault="00F07124">
            <w:pPr>
              <w:pStyle w:val="Compact"/>
            </w:pPr>
            <w:r>
              <w:t>Prepared once, reused</w:t>
            </w:r>
          </w:p>
        </w:tc>
      </w:tr>
      <w:tr w:rsidR="00BE07ED" w:rsidTr="00BE07ED">
        <w:trPr>
          <w:cantSplit/>
        </w:trPr>
        <w:tc>
          <w:tcPr>
            <w:tcW w:w="2808" w:type="dxa"/>
          </w:tcPr>
          <w:p w:rsidR="00BE07ED" w:rsidRDefault="00F07124">
            <w:pPr>
              <w:pStyle w:val="Compact"/>
            </w:pPr>
            <w:r>
              <w:t>Rate-limit counters</w:t>
            </w:r>
          </w:p>
        </w:tc>
        <w:tc>
          <w:tcPr>
            <w:tcW w:w="1872" w:type="dxa"/>
          </w:tcPr>
          <w:p w:rsidR="00BE07ED" w:rsidRDefault="00F07124">
            <w:pPr>
              <w:pStyle w:val="Compact"/>
            </w:pPr>
            <w:r>
              <w:t>Rolling</w:t>
            </w:r>
          </w:p>
        </w:tc>
        <w:tc>
          <w:tcPr>
            <w:tcW w:w="4680" w:type="dxa"/>
          </w:tcPr>
          <w:p w:rsidR="00BE07ED" w:rsidRDefault="00F07124">
            <w:pPr>
              <w:pStyle w:val="Compact"/>
            </w:pPr>
            <w:r>
              <w:t>Per user, in memory</w:t>
            </w:r>
          </w:p>
        </w:tc>
      </w:tr>
      <w:tr w:rsidR="00BE07ED" w:rsidTr="00BE07ED">
        <w:trPr>
          <w:cantSplit/>
        </w:trPr>
        <w:tc>
          <w:tcPr>
            <w:tcW w:w="2808" w:type="dxa"/>
          </w:tcPr>
          <w:p w:rsidR="00BE07ED" w:rsidRDefault="00F07124">
            <w:pPr>
              <w:pStyle w:val="Compact"/>
            </w:pPr>
            <w:r>
              <w:t>Processed events</w:t>
            </w:r>
          </w:p>
        </w:tc>
        <w:tc>
          <w:tcPr>
            <w:tcW w:w="1872" w:type="dxa"/>
          </w:tcPr>
          <w:p w:rsidR="00BE07ED" w:rsidRDefault="00F07124">
            <w:pPr>
              <w:pStyle w:val="Compact"/>
            </w:pPr>
            <w:r>
              <w:t>1 day</w:t>
            </w:r>
          </w:p>
        </w:tc>
        <w:tc>
          <w:tcPr>
            <w:tcW w:w="4680" w:type="dxa"/>
          </w:tcPr>
          <w:p w:rsidR="00BE07ED" w:rsidRDefault="00F07124">
            <w:pPr>
              <w:pStyle w:val="Compact"/>
            </w:pPr>
            <w:r>
              <w:t>Cassandra table with TTL</w:t>
            </w:r>
          </w:p>
        </w:tc>
      </w:tr>
      <w:tr w:rsidR="00BE07ED" w:rsidTr="00BE07ED">
        <w:trPr>
          <w:cantSplit/>
        </w:trPr>
        <w:tc>
          <w:tcPr>
            <w:tcW w:w="2808" w:type="dxa"/>
          </w:tcPr>
          <w:p w:rsidR="00BE07ED" w:rsidRDefault="00F07124">
            <w:pPr>
              <w:pStyle w:val="Compact"/>
            </w:pPr>
            <w:r>
              <w:t>Item and profile data</w:t>
            </w:r>
          </w:p>
        </w:tc>
        <w:tc>
          <w:tcPr>
            <w:tcW w:w="1872" w:type="dxa"/>
          </w:tcPr>
          <w:p w:rsidR="00BE07ED" w:rsidRDefault="00F07124">
            <w:pPr>
              <w:pStyle w:val="Compact"/>
            </w:pPr>
            <w:r>
              <w:t>Not cached</w:t>
            </w:r>
          </w:p>
        </w:tc>
        <w:tc>
          <w:tcPr>
            <w:tcW w:w="4680" w:type="dxa"/>
          </w:tcPr>
          <w:p w:rsidR="00BE07ED" w:rsidRDefault="00F07124">
            <w:pPr>
              <w:pStyle w:val="Compact"/>
            </w:pPr>
            <w:r>
              <w:t>Always read from Cassandra so access decisions are current</w:t>
            </w:r>
          </w:p>
        </w:tc>
      </w:tr>
    </w:tbl>
    <w:p w:rsidR="00BE07ED" w:rsidRDefault="00BE07ED">
      <w:pPr>
        <w:pStyle w:val="Compact"/>
      </w:pPr>
    </w:p>
    <w:p w:rsidR="00BE07ED" w:rsidRDefault="00F07124">
      <w:pPr>
        <w:pStyle w:val="Heading2"/>
      </w:pPr>
      <w:bookmarkStart w:id="42" w:name="_Toc241437627"/>
      <w:r>
        <w:t>16.8 Authentication and access control</w:t>
      </w:r>
      <w:bookmarkEnd w:id="42"/>
    </w:p>
    <w:p w:rsidR="00BE07ED" w:rsidRDefault="00F07124">
      <w:pPr>
        <w:pStyle w:val="Compact"/>
        <w:numPr>
          <w:ilvl w:val="0"/>
          <w:numId w:val="3"/>
        </w:numPr>
      </w:pPr>
      <w:r>
        <w:t>Every /v1 call needs a bearer token: an Auth0 token (internet) or a developer token (LAN trial, AUTH_MODE=dev). Tokens are checked for issuer, audience, exp</w:t>
      </w:r>
      <w:r>
        <w:t>iry and signature.</w:t>
      </w:r>
    </w:p>
    <w:p w:rsidR="00BE07ED" w:rsidRDefault="00F07124">
      <w:pPr>
        <w:pStyle w:val="Compact"/>
        <w:numPr>
          <w:ilvl w:val="0"/>
          <w:numId w:val="3"/>
        </w:numPr>
      </w:pPr>
      <w:r>
        <w:t>Unknown users are created as patients on first call, or linked to an administrator-created account by verified email. Deactivated users get 403.</w:t>
      </w:r>
    </w:p>
    <w:p w:rsidR="00BE07ED" w:rsidRDefault="00F07124">
      <w:pPr>
        <w:pStyle w:val="Compact"/>
        <w:numPr>
          <w:ilvl w:val="0"/>
          <w:numId w:val="3"/>
        </w:numPr>
      </w:pPr>
      <w:r>
        <w:t>One Rust policy module decides every access (rules 1–10 in section 11) and returns full, met</w:t>
      </w:r>
      <w:r>
        <w:t>adata-only or deny, with a reason. Decisions go to the access.audit topic.</w:t>
      </w:r>
    </w:p>
    <w:p w:rsidR="00BE07ED" w:rsidRDefault="00F07124">
      <w:pPr>
        <w:pStyle w:val="Compact"/>
        <w:numPr>
          <w:ilvl w:val="0"/>
          <w:numId w:val="3"/>
        </w:numPr>
      </w:pPr>
      <w:r>
        <w:t>The WebSocket is authenticated at connection; it is closed with code 4001 when the token expires.</w:t>
      </w:r>
    </w:p>
    <w:p w:rsidR="00BE07ED" w:rsidRDefault="00F07124">
      <w:pPr>
        <w:pStyle w:val="Heading2"/>
      </w:pPr>
      <w:bookmarkStart w:id="43" w:name="_Toc241437628"/>
      <w:r>
        <w:lastRenderedPageBreak/>
        <w:t>16.9 API</w:t>
      </w:r>
      <w:bookmarkEnd w:id="43"/>
    </w:p>
    <w:p w:rsidR="00BE07ED" w:rsidRDefault="00F07124">
      <w:pPr>
        <w:pStyle w:val="BodyText"/>
      </w:pPr>
      <w:r>
        <w:t>All responses are JSON. Errors: {"error": {"code", "message", "request_id"</w:t>
      </w:r>
      <w:r>
        <w:t>}} with 400, 401, 403, 404, 409, 413 or 429. Full reference with curl examples: userapidocumentation.txt.</w:t>
      </w:r>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1701"/>
        <w:gridCol w:w="3403"/>
        <w:gridCol w:w="4256"/>
      </w:tblGrid>
      <w:tr w:rsidR="00BE07ED" w:rsidTr="00BE07ED">
        <w:trPr>
          <w:cnfStyle w:val="100000000000"/>
          <w:tblHeader/>
        </w:trPr>
        <w:tc>
          <w:tcPr>
            <w:tcW w:w="1701" w:type="dxa"/>
            <w:shd w:val="clear" w:color="auto" w:fill="DCE6F2"/>
          </w:tcPr>
          <w:p w:rsidR="00BE07ED" w:rsidRDefault="00F07124">
            <w:pPr>
              <w:pStyle w:val="Compact"/>
            </w:pPr>
            <w:r>
              <w:rPr>
                <w:b/>
              </w:rPr>
              <w:t>Method</w:t>
            </w:r>
          </w:p>
        </w:tc>
        <w:tc>
          <w:tcPr>
            <w:tcW w:w="3403" w:type="dxa"/>
            <w:shd w:val="clear" w:color="auto" w:fill="DCE6F2"/>
          </w:tcPr>
          <w:p w:rsidR="00BE07ED" w:rsidRDefault="00F07124">
            <w:pPr>
              <w:pStyle w:val="Compact"/>
            </w:pPr>
            <w:r>
              <w:rPr>
                <w:b/>
              </w:rPr>
              <w:t>Path</w:t>
            </w:r>
          </w:p>
        </w:tc>
        <w:tc>
          <w:tcPr>
            <w:tcW w:w="4256" w:type="dxa"/>
            <w:shd w:val="clear" w:color="auto" w:fill="DCE6F2"/>
          </w:tcPr>
          <w:p w:rsidR="00BE07ED" w:rsidRDefault="00F07124">
            <w:pPr>
              <w:pStyle w:val="Compact"/>
            </w:pPr>
            <w:r>
              <w:rPr>
                <w:b/>
              </w:rPr>
              <w:t>Purpose</w:t>
            </w:r>
          </w:p>
        </w:tc>
      </w:tr>
      <w:tr w:rsidR="00BE07ED" w:rsidTr="00BE07ED">
        <w:trPr>
          <w:cantSplit/>
        </w:trPr>
        <w:tc>
          <w:tcPr>
            <w:tcW w:w="1701" w:type="dxa"/>
          </w:tcPr>
          <w:p w:rsidR="00BE07ED" w:rsidRDefault="00F07124">
            <w:pPr>
              <w:pStyle w:val="Compact"/>
            </w:pPr>
            <w:r>
              <w:t>GET, PATCH</w:t>
            </w:r>
          </w:p>
        </w:tc>
        <w:tc>
          <w:tcPr>
            <w:tcW w:w="3403" w:type="dxa"/>
          </w:tcPr>
          <w:p w:rsidR="00BE07ED" w:rsidRDefault="00F07124">
            <w:pPr>
              <w:pStyle w:val="Compact"/>
            </w:pPr>
            <w:r>
              <w:t>/v1/me</w:t>
            </w:r>
          </w:p>
        </w:tc>
        <w:tc>
          <w:tcPr>
            <w:tcW w:w="4256" w:type="dxa"/>
          </w:tcPr>
          <w:p w:rsidR="00BE07ED" w:rsidRDefault="00F07124">
            <w:pPr>
              <w:pStyle w:val="Compact"/>
            </w:pPr>
            <w:r>
              <w:t>Current user; edit profile</w:t>
            </w:r>
          </w:p>
        </w:tc>
      </w:tr>
      <w:tr w:rsidR="00BE07ED" w:rsidTr="00BE07ED">
        <w:trPr>
          <w:cantSplit/>
        </w:trPr>
        <w:tc>
          <w:tcPr>
            <w:tcW w:w="1701" w:type="dxa"/>
          </w:tcPr>
          <w:p w:rsidR="00BE07ED" w:rsidRDefault="00F07124">
            <w:pPr>
              <w:pStyle w:val="Compact"/>
            </w:pPr>
            <w:r>
              <w:t>PUT, DELETE</w:t>
            </w:r>
          </w:p>
        </w:tc>
        <w:tc>
          <w:tcPr>
            <w:tcW w:w="3403" w:type="dxa"/>
          </w:tcPr>
          <w:p w:rsidR="00BE07ED" w:rsidRDefault="00F07124">
            <w:pPr>
              <w:pStyle w:val="Compact"/>
            </w:pPr>
            <w:r>
              <w:t>/v1/me/photo</w:t>
            </w:r>
          </w:p>
        </w:tc>
        <w:tc>
          <w:tcPr>
            <w:tcW w:w="4256" w:type="dxa"/>
          </w:tcPr>
          <w:p w:rsidR="00BE07ED" w:rsidRDefault="00F07124">
            <w:pPr>
              <w:pStyle w:val="Compact"/>
            </w:pPr>
            <w:r>
              <w:t>Set (an uploaded image of your own) or remove your profile picture; there is no way to change anyone else’s</w:t>
            </w:r>
          </w:p>
        </w:tc>
      </w:tr>
      <w:tr w:rsidR="00BE07ED" w:rsidTr="00BE07ED">
        <w:trPr>
          <w:cantSplit/>
        </w:trPr>
        <w:tc>
          <w:tcPr>
            <w:tcW w:w="1701" w:type="dxa"/>
          </w:tcPr>
          <w:p w:rsidR="00BE07ED" w:rsidRDefault="00F07124">
            <w:pPr>
              <w:pStyle w:val="Compact"/>
            </w:pPr>
            <w:r>
              <w:t>GET</w:t>
            </w:r>
          </w:p>
        </w:tc>
        <w:tc>
          <w:tcPr>
            <w:tcW w:w="3403" w:type="dxa"/>
          </w:tcPr>
          <w:p w:rsidR="00BE07ED" w:rsidRDefault="00F07124">
            <w:pPr>
              <w:pStyle w:val="Compact"/>
            </w:pPr>
            <w:r>
              <w:t>/v1/dashboard</w:t>
            </w:r>
          </w:p>
        </w:tc>
        <w:tc>
          <w:tcPr>
            <w:tcW w:w="4256" w:type="dxa"/>
          </w:tcPr>
          <w:p w:rsidR="00BE07ED" w:rsidRDefault="00F07124">
            <w:pPr>
              <w:pStyle w:val="Compact"/>
            </w:pPr>
            <w:r>
              <w:t>Tile counts</w:t>
            </w:r>
          </w:p>
        </w:tc>
      </w:tr>
      <w:tr w:rsidR="00BE07ED" w:rsidTr="00BE07ED">
        <w:trPr>
          <w:cantSplit/>
        </w:trPr>
        <w:tc>
          <w:tcPr>
            <w:tcW w:w="1701" w:type="dxa"/>
          </w:tcPr>
          <w:p w:rsidR="00BE07ED" w:rsidRDefault="00F07124">
            <w:pPr>
              <w:pStyle w:val="Compact"/>
            </w:pPr>
            <w:r>
              <w:t>GET</w:t>
            </w:r>
          </w:p>
        </w:tc>
        <w:tc>
          <w:tcPr>
            <w:tcW w:w="3403" w:type="dxa"/>
          </w:tcPr>
          <w:p w:rsidR="00BE07ED" w:rsidRDefault="00F07124">
            <w:pPr>
              <w:pStyle w:val="Compact"/>
            </w:pPr>
            <w:r>
              <w:t>/v1/search?q=&amp;type=</w:t>
            </w:r>
          </w:p>
        </w:tc>
        <w:tc>
          <w:tcPr>
            <w:tcW w:w="4256" w:type="dxa"/>
          </w:tcPr>
          <w:p w:rsidR="00BE07ED" w:rsidRDefault="00F07124">
            <w:pPr>
              <w:pStyle w:val="Compact"/>
            </w:pPr>
            <w:r>
              <w:t>Directory search (profiles only)</w:t>
            </w:r>
          </w:p>
        </w:tc>
      </w:tr>
      <w:tr w:rsidR="00BE07ED" w:rsidTr="00BE07ED">
        <w:trPr>
          <w:cantSplit/>
        </w:trPr>
        <w:tc>
          <w:tcPr>
            <w:tcW w:w="1701" w:type="dxa"/>
          </w:tcPr>
          <w:p w:rsidR="00BE07ED" w:rsidRDefault="00F07124">
            <w:pPr>
              <w:pStyle w:val="Compact"/>
            </w:pPr>
            <w:r>
              <w:t>GET, POST, DELETE</w:t>
            </w:r>
          </w:p>
        </w:tc>
        <w:tc>
          <w:tcPr>
            <w:tcW w:w="3403" w:type="dxa"/>
          </w:tcPr>
          <w:p w:rsidR="00BE07ED" w:rsidRDefault="00F07124">
            <w:pPr>
              <w:pStyle w:val="Compact"/>
            </w:pPr>
            <w:r>
              <w:t>/v1/connections[/{id}]</w:t>
            </w:r>
          </w:p>
        </w:tc>
        <w:tc>
          <w:tcPr>
            <w:tcW w:w="4256" w:type="dxa"/>
          </w:tcPr>
          <w:p w:rsidR="00BE07ED" w:rsidRDefault="00F07124">
            <w:pPr>
              <w:pStyle w:val="Compact"/>
            </w:pPr>
            <w:r>
              <w:t>Contacts</w:t>
            </w:r>
          </w:p>
        </w:tc>
      </w:tr>
      <w:tr w:rsidR="00BE07ED" w:rsidTr="00BE07ED">
        <w:trPr>
          <w:cantSplit/>
        </w:trPr>
        <w:tc>
          <w:tcPr>
            <w:tcW w:w="1701" w:type="dxa"/>
          </w:tcPr>
          <w:p w:rsidR="00BE07ED" w:rsidRDefault="00F07124">
            <w:pPr>
              <w:pStyle w:val="Compact"/>
            </w:pPr>
            <w:r>
              <w:t>GET</w:t>
            </w:r>
          </w:p>
        </w:tc>
        <w:tc>
          <w:tcPr>
            <w:tcW w:w="3403" w:type="dxa"/>
          </w:tcPr>
          <w:p w:rsidR="00BE07ED" w:rsidRDefault="00F07124">
            <w:pPr>
              <w:pStyle w:val="Compact"/>
            </w:pPr>
            <w:r>
              <w:t>/v1</w:t>
            </w:r>
            <w:r>
              <w:t>/users/{id}[/shared-items]</w:t>
            </w:r>
          </w:p>
        </w:tc>
        <w:tc>
          <w:tcPr>
            <w:tcW w:w="4256" w:type="dxa"/>
          </w:tcPr>
          <w:p w:rsidR="00BE07ED" w:rsidRDefault="00F07124">
            <w:pPr>
              <w:pStyle w:val="Compact"/>
            </w:pPr>
            <w:r>
              <w:t>Profile; items shared with that user</w:t>
            </w:r>
          </w:p>
        </w:tc>
      </w:tr>
      <w:tr w:rsidR="00BE07ED" w:rsidTr="00BE07ED">
        <w:trPr>
          <w:cantSplit/>
        </w:trPr>
        <w:tc>
          <w:tcPr>
            <w:tcW w:w="1701" w:type="dxa"/>
          </w:tcPr>
          <w:p w:rsidR="00BE07ED" w:rsidRDefault="00F07124">
            <w:pPr>
              <w:pStyle w:val="Compact"/>
            </w:pPr>
            <w:r>
              <w:t>GET</w:t>
            </w:r>
          </w:p>
        </w:tc>
        <w:tc>
          <w:tcPr>
            <w:tcW w:w="3403" w:type="dxa"/>
          </w:tcPr>
          <w:p w:rsidR="00BE07ED" w:rsidRDefault="00F07124">
            <w:pPr>
              <w:pStyle w:val="Compact"/>
            </w:pPr>
            <w:r>
              <w:t>/v1/hospitals/{id}/doctors</w:t>
            </w:r>
          </w:p>
        </w:tc>
        <w:tc>
          <w:tcPr>
            <w:tcW w:w="4256" w:type="dxa"/>
          </w:tcPr>
          <w:p w:rsidR="00BE07ED" w:rsidRDefault="00F07124">
            <w:pPr>
              <w:pStyle w:val="Compact"/>
            </w:pPr>
            <w:r>
              <w:t>A hospital’s doctors</w:t>
            </w:r>
          </w:p>
        </w:tc>
      </w:tr>
      <w:tr w:rsidR="00BE07ED" w:rsidTr="00BE07ED">
        <w:trPr>
          <w:cantSplit/>
        </w:trPr>
        <w:tc>
          <w:tcPr>
            <w:tcW w:w="1701" w:type="dxa"/>
          </w:tcPr>
          <w:p w:rsidR="00BE07ED" w:rsidRDefault="00F07124">
            <w:pPr>
              <w:pStyle w:val="Compact"/>
            </w:pPr>
            <w:r>
              <w:t>GET, POST</w:t>
            </w:r>
          </w:p>
        </w:tc>
        <w:tc>
          <w:tcPr>
            <w:tcW w:w="3403" w:type="dxa"/>
          </w:tcPr>
          <w:p w:rsidR="00BE07ED" w:rsidRDefault="00F07124">
            <w:pPr>
              <w:pStyle w:val="Compact"/>
            </w:pPr>
            <w:r>
              <w:t>/v1/items?status=&amp;kind=&amp;limit=</w:t>
            </w:r>
          </w:p>
        </w:tc>
        <w:tc>
          <w:tcPr>
            <w:tcW w:w="4256" w:type="dxa"/>
          </w:tcPr>
          <w:p w:rsidR="00BE07ED" w:rsidRDefault="00F07124">
            <w:pPr>
              <w:pStyle w:val="Compact"/>
            </w:pPr>
            <w:r>
              <w:t>List (kind filters by part); create</w:t>
            </w:r>
          </w:p>
        </w:tc>
      </w:tr>
      <w:tr w:rsidR="00BE07ED" w:rsidTr="00BE07ED">
        <w:trPr>
          <w:cantSplit/>
        </w:trPr>
        <w:tc>
          <w:tcPr>
            <w:tcW w:w="1701" w:type="dxa"/>
          </w:tcPr>
          <w:p w:rsidR="00BE07ED" w:rsidRDefault="00F07124">
            <w:pPr>
              <w:pStyle w:val="Compact"/>
            </w:pPr>
            <w:r>
              <w:t>GET, PATCH</w:t>
            </w:r>
          </w:p>
        </w:tc>
        <w:tc>
          <w:tcPr>
            <w:tcW w:w="3403" w:type="dxa"/>
          </w:tcPr>
          <w:p w:rsidR="00BE07ED" w:rsidRDefault="00F07124">
            <w:pPr>
              <w:pStyle w:val="Compact"/>
            </w:pPr>
            <w:r>
              <w:t>/v1/items/{id}</w:t>
            </w:r>
          </w:p>
        </w:tc>
        <w:tc>
          <w:tcPr>
            <w:tcW w:w="4256" w:type="dxa"/>
          </w:tcPr>
          <w:p w:rsidR="00BE07ED" w:rsidRDefault="00F07124">
            <w:pPr>
              <w:pStyle w:val="Compact"/>
            </w:pPr>
            <w:r>
              <w:t>Read; edit title and keywords</w:t>
            </w:r>
          </w:p>
        </w:tc>
      </w:tr>
      <w:tr w:rsidR="00BE07ED" w:rsidTr="00BE07ED">
        <w:trPr>
          <w:cantSplit/>
        </w:trPr>
        <w:tc>
          <w:tcPr>
            <w:tcW w:w="1701" w:type="dxa"/>
          </w:tcPr>
          <w:p w:rsidR="00BE07ED" w:rsidRDefault="00F07124">
            <w:pPr>
              <w:pStyle w:val="Compact"/>
            </w:pPr>
            <w:r>
              <w:t>POST</w:t>
            </w:r>
          </w:p>
        </w:tc>
        <w:tc>
          <w:tcPr>
            <w:tcW w:w="3403" w:type="dxa"/>
          </w:tcPr>
          <w:p w:rsidR="00BE07ED" w:rsidRDefault="00F07124">
            <w:pPr>
              <w:pStyle w:val="Compact"/>
            </w:pPr>
            <w:r>
              <w:t>/v1/items/{id}/close, /reopen</w:t>
            </w:r>
          </w:p>
        </w:tc>
        <w:tc>
          <w:tcPr>
            <w:tcW w:w="4256" w:type="dxa"/>
          </w:tcPr>
          <w:p w:rsidR="00BE07ED" w:rsidRDefault="00F07124">
            <w:pPr>
              <w:pStyle w:val="Compact"/>
            </w:pPr>
            <w:r>
              <w:t>Close with feedback and rating; reopen</w:t>
            </w:r>
          </w:p>
        </w:tc>
      </w:tr>
      <w:tr w:rsidR="00BE07ED" w:rsidTr="00BE07ED">
        <w:trPr>
          <w:cantSplit/>
        </w:trPr>
        <w:tc>
          <w:tcPr>
            <w:tcW w:w="1701" w:type="dxa"/>
          </w:tcPr>
          <w:p w:rsidR="00BE07ED" w:rsidRDefault="00F07124">
            <w:pPr>
              <w:pStyle w:val="Compact"/>
            </w:pPr>
            <w:r>
              <w:t>GET, POST</w:t>
            </w:r>
          </w:p>
        </w:tc>
        <w:tc>
          <w:tcPr>
            <w:tcW w:w="3403" w:type="dxa"/>
          </w:tcPr>
          <w:p w:rsidR="00BE07ED" w:rsidRDefault="00F07124">
            <w:pPr>
              <w:pStyle w:val="Compact"/>
            </w:pPr>
            <w:r>
              <w:t>/v1/items/{id}/messages, /attachments, /appointments, /alerts</w:t>
            </w:r>
          </w:p>
        </w:tc>
        <w:tc>
          <w:tcPr>
            <w:tcW w:w="4256" w:type="dxa"/>
          </w:tcPr>
          <w:p w:rsidR="00BE07ED" w:rsidRDefault="00F07124">
            <w:pPr>
              <w:pStyle w:val="Compact"/>
            </w:pPr>
            <w:r>
              <w:t>Item parts</w:t>
            </w:r>
          </w:p>
        </w:tc>
      </w:tr>
      <w:tr w:rsidR="00BE07ED" w:rsidTr="00BE07ED">
        <w:trPr>
          <w:cantSplit/>
        </w:trPr>
        <w:tc>
          <w:tcPr>
            <w:tcW w:w="1701" w:type="dxa"/>
          </w:tcPr>
          <w:p w:rsidR="00BE07ED" w:rsidRDefault="00F07124">
            <w:pPr>
              <w:pStyle w:val="Compact"/>
            </w:pPr>
            <w:r>
              <w:t>GET</w:t>
            </w:r>
          </w:p>
        </w:tc>
        <w:tc>
          <w:tcPr>
            <w:tcW w:w="3403" w:type="dxa"/>
          </w:tcPr>
          <w:p w:rsidR="00BE07ED" w:rsidRDefault="00F07124">
            <w:pPr>
              <w:pStyle w:val="Compact"/>
            </w:pPr>
            <w:r>
              <w:t>/v1/appointments, /v1/conversations</w:t>
            </w:r>
          </w:p>
        </w:tc>
        <w:tc>
          <w:tcPr>
            <w:tcW w:w="4256" w:type="dxa"/>
          </w:tcPr>
          <w:p w:rsidR="00BE07ED" w:rsidRDefault="00F07124">
            <w:pPr>
              <w:pStyle w:val="Compact"/>
            </w:pPr>
            <w:r>
              <w:t>Calendar; Messages tab</w:t>
            </w:r>
          </w:p>
        </w:tc>
      </w:tr>
      <w:tr w:rsidR="00BE07ED" w:rsidTr="00BE07ED">
        <w:trPr>
          <w:cantSplit/>
        </w:trPr>
        <w:tc>
          <w:tcPr>
            <w:tcW w:w="1701" w:type="dxa"/>
          </w:tcPr>
          <w:p w:rsidR="00BE07ED" w:rsidRDefault="00F07124">
            <w:pPr>
              <w:pStyle w:val="Compact"/>
            </w:pPr>
            <w:r>
              <w:t>POST</w:t>
            </w:r>
          </w:p>
        </w:tc>
        <w:tc>
          <w:tcPr>
            <w:tcW w:w="3403" w:type="dxa"/>
          </w:tcPr>
          <w:p w:rsidR="00BE07ED" w:rsidRDefault="00F07124">
            <w:pPr>
              <w:pStyle w:val="Compact"/>
            </w:pPr>
            <w:r>
              <w:t>/v1/uploads/presign</w:t>
            </w:r>
          </w:p>
        </w:tc>
        <w:tc>
          <w:tcPr>
            <w:tcW w:w="4256" w:type="dxa"/>
          </w:tcPr>
          <w:p w:rsidR="00BE07ED" w:rsidRDefault="00F07124">
            <w:pPr>
              <w:pStyle w:val="Compact"/>
            </w:pPr>
            <w:r>
              <w:t>Upload URLs</w:t>
            </w:r>
          </w:p>
        </w:tc>
      </w:tr>
      <w:tr w:rsidR="00BE07ED" w:rsidTr="00BE07ED">
        <w:trPr>
          <w:cantSplit/>
        </w:trPr>
        <w:tc>
          <w:tcPr>
            <w:tcW w:w="1701" w:type="dxa"/>
          </w:tcPr>
          <w:p w:rsidR="00BE07ED" w:rsidRDefault="00F07124">
            <w:pPr>
              <w:pStyle w:val="Compact"/>
            </w:pPr>
            <w:r>
              <w:t>GET, POST, DELETE</w:t>
            </w:r>
          </w:p>
        </w:tc>
        <w:tc>
          <w:tcPr>
            <w:tcW w:w="3403" w:type="dxa"/>
          </w:tcPr>
          <w:p w:rsidR="00BE07ED" w:rsidRDefault="00F07124">
            <w:pPr>
              <w:pStyle w:val="Compact"/>
            </w:pPr>
            <w:r>
              <w:t>/v1/grants[/{id}]</w:t>
            </w:r>
          </w:p>
        </w:tc>
        <w:tc>
          <w:tcPr>
            <w:tcW w:w="4256" w:type="dxa"/>
          </w:tcPr>
          <w:p w:rsidR="00BE07ED" w:rsidRDefault="00F07124">
            <w:pPr>
              <w:pStyle w:val="Compact"/>
            </w:pPr>
            <w:r>
              <w:t>Sharing</w:t>
            </w:r>
          </w:p>
        </w:tc>
      </w:tr>
      <w:tr w:rsidR="00BE07ED" w:rsidTr="00BE07ED">
        <w:trPr>
          <w:cantSplit/>
        </w:trPr>
        <w:tc>
          <w:tcPr>
            <w:tcW w:w="1701" w:type="dxa"/>
          </w:tcPr>
          <w:p w:rsidR="00BE07ED" w:rsidRDefault="00F07124">
            <w:pPr>
              <w:pStyle w:val="Compact"/>
            </w:pPr>
            <w:r>
              <w:t>POST, GET, DELETE</w:t>
            </w:r>
          </w:p>
        </w:tc>
        <w:tc>
          <w:tcPr>
            <w:tcW w:w="3403" w:type="dxa"/>
          </w:tcPr>
          <w:p w:rsidR="00BE07ED" w:rsidRDefault="00F07124">
            <w:pPr>
              <w:pStyle w:val="Compact"/>
            </w:pPr>
            <w:r>
              <w:t>/v1/admin/users, /v1/admin/doctors[/{id}[/reactivate]]</w:t>
            </w:r>
          </w:p>
        </w:tc>
        <w:tc>
          <w:tcPr>
            <w:tcW w:w="4256" w:type="dxa"/>
          </w:tcPr>
          <w:p w:rsidR="00BE07ED" w:rsidRDefault="00F07124">
            <w:pPr>
              <w:pStyle w:val="Compact"/>
            </w:pPr>
            <w:r>
              <w:t>Administration</w:t>
            </w:r>
          </w:p>
        </w:tc>
      </w:tr>
      <w:tr w:rsidR="00BE07ED" w:rsidTr="00BE07ED">
        <w:trPr>
          <w:cantSplit/>
        </w:trPr>
        <w:tc>
          <w:tcPr>
            <w:tcW w:w="1701" w:type="dxa"/>
          </w:tcPr>
          <w:p w:rsidR="00BE07ED" w:rsidRDefault="00F07124">
            <w:pPr>
              <w:pStyle w:val="Compact"/>
            </w:pPr>
            <w:r>
              <w:t>GET, POST</w:t>
            </w:r>
          </w:p>
        </w:tc>
        <w:tc>
          <w:tcPr>
            <w:tcW w:w="3403" w:type="dxa"/>
          </w:tcPr>
          <w:p w:rsidR="00BE07ED" w:rsidRDefault="00F07124">
            <w:pPr>
              <w:pStyle w:val="Compact"/>
            </w:pPr>
            <w:r>
              <w:t>/dev/users, /dev/token</w:t>
            </w:r>
          </w:p>
        </w:tc>
        <w:tc>
          <w:tcPr>
            <w:tcW w:w="4256" w:type="dxa"/>
          </w:tcPr>
          <w:p w:rsidR="00BE07ED" w:rsidRDefault="00F07124">
            <w:pPr>
              <w:pStyle w:val="Compact"/>
            </w:pPr>
            <w:r>
              <w:t>LAN trial only</w:t>
            </w:r>
          </w:p>
        </w:tc>
      </w:tr>
      <w:tr w:rsidR="00BE07ED" w:rsidTr="00BE07ED">
        <w:trPr>
          <w:cantSplit/>
        </w:trPr>
        <w:tc>
          <w:tcPr>
            <w:tcW w:w="1701" w:type="dxa"/>
          </w:tcPr>
          <w:p w:rsidR="00BE07ED" w:rsidRDefault="00F07124">
            <w:pPr>
              <w:pStyle w:val="Compact"/>
            </w:pPr>
            <w:r>
              <w:t>GET</w:t>
            </w:r>
          </w:p>
        </w:tc>
        <w:tc>
          <w:tcPr>
            <w:tcW w:w="3403" w:type="dxa"/>
          </w:tcPr>
          <w:p w:rsidR="00BE07ED" w:rsidRDefault="00F07124">
            <w:pPr>
              <w:pStyle w:val="Compact"/>
            </w:pPr>
            <w:r>
              <w:t>/healthz, /readyz</w:t>
            </w:r>
          </w:p>
        </w:tc>
        <w:tc>
          <w:tcPr>
            <w:tcW w:w="4256" w:type="dxa"/>
          </w:tcPr>
          <w:p w:rsidR="00BE07ED" w:rsidRDefault="00F07124">
            <w:pPr>
              <w:pStyle w:val="Compact"/>
            </w:pPr>
            <w:r>
              <w:t>Health checks</w:t>
            </w:r>
          </w:p>
        </w:tc>
      </w:tr>
    </w:tbl>
    <w:p w:rsidR="00BE07ED" w:rsidRDefault="00BE07ED">
      <w:pPr>
        <w:pStyle w:val="Compact"/>
      </w:pPr>
    </w:p>
    <w:p w:rsidR="00BE07ED" w:rsidRDefault="00F07124">
      <w:pPr>
        <w:pStyle w:val="Heading2"/>
      </w:pPr>
      <w:bookmarkStart w:id="44" w:name="_Toc241437629"/>
      <w:r>
        <w:t>16.10 Deployment profiles</w:t>
      </w:r>
      <w:bookmarkEnd w:id="44"/>
    </w:p>
    <w:tbl>
      <w:tblPr>
        <w:tblStyle w:val="Table"/>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tblPr>
      <w:tblGrid>
        <w:gridCol w:w="2552"/>
        <w:gridCol w:w="3403"/>
        <w:gridCol w:w="3405"/>
      </w:tblGrid>
      <w:tr w:rsidR="00BE07ED" w:rsidTr="00BE07ED">
        <w:trPr>
          <w:cnfStyle w:val="100000000000"/>
          <w:tblHeader/>
        </w:trPr>
        <w:tc>
          <w:tcPr>
            <w:tcW w:w="2552" w:type="dxa"/>
            <w:shd w:val="clear" w:color="auto" w:fill="DCE6F2"/>
          </w:tcPr>
          <w:p w:rsidR="00BE07ED" w:rsidRDefault="00BE07ED">
            <w:pPr>
              <w:pStyle w:val="Compact"/>
            </w:pPr>
          </w:p>
        </w:tc>
        <w:tc>
          <w:tcPr>
            <w:tcW w:w="3403" w:type="dxa"/>
            <w:shd w:val="clear" w:color="auto" w:fill="DCE6F2"/>
          </w:tcPr>
          <w:p w:rsidR="00BE07ED" w:rsidRDefault="00F07124">
            <w:pPr>
              <w:pStyle w:val="Compact"/>
            </w:pPr>
            <w:r>
              <w:rPr>
                <w:b/>
              </w:rPr>
              <w:t>LAN trial</w:t>
            </w:r>
          </w:p>
        </w:tc>
        <w:tc>
          <w:tcPr>
            <w:tcW w:w="3405" w:type="dxa"/>
            <w:shd w:val="clear" w:color="auto" w:fill="DCE6F2"/>
          </w:tcPr>
          <w:p w:rsidR="00BE07ED" w:rsidRDefault="00F07124">
            <w:pPr>
              <w:pStyle w:val="Compact"/>
            </w:pPr>
            <w:r>
              <w:rPr>
                <w:b/>
              </w:rPr>
              <w:t>Internet</w:t>
            </w:r>
          </w:p>
        </w:tc>
      </w:tr>
      <w:tr w:rsidR="00BE07ED" w:rsidTr="00BE07ED">
        <w:trPr>
          <w:cantSplit/>
        </w:trPr>
        <w:tc>
          <w:tcPr>
            <w:tcW w:w="2552" w:type="dxa"/>
          </w:tcPr>
          <w:p w:rsidR="00BE07ED" w:rsidRDefault="00F07124">
            <w:pPr>
              <w:pStyle w:val="Compact"/>
            </w:pPr>
            <w:r>
              <w:t>Reached at</w:t>
            </w:r>
          </w:p>
        </w:tc>
        <w:tc>
          <w:tcPr>
            <w:tcW w:w="3403" w:type="dxa"/>
          </w:tcPr>
          <w:p w:rsidR="00BE07ED" w:rsidRDefault="00F07124">
            <w:pPr>
              <w:pStyle w:val="Compact"/>
            </w:pPr>
            <w:r>
              <w:t>https://&lt;host LAN IP&gt;:8443 (built-in TLS, own CA)</w:t>
            </w:r>
          </w:p>
        </w:tc>
        <w:tc>
          <w:tcPr>
            <w:tcW w:w="3405" w:type="dxa"/>
          </w:tcPr>
          <w:p w:rsidR="00BE07ED" w:rsidRDefault="00F07124">
            <w:pPr>
              <w:pStyle w:val="Compact"/>
            </w:pPr>
            <w:r>
              <w:t>https://&lt;API domain&gt; via Caddy and Let’s Encrypt</w:t>
            </w:r>
          </w:p>
        </w:tc>
      </w:tr>
      <w:tr w:rsidR="00BE07ED" w:rsidTr="00BE07ED">
        <w:trPr>
          <w:cantSplit/>
        </w:trPr>
        <w:tc>
          <w:tcPr>
            <w:tcW w:w="2552" w:type="dxa"/>
          </w:tcPr>
          <w:p w:rsidR="00BE07ED" w:rsidRDefault="00F07124">
            <w:pPr>
              <w:pStyle w:val="Compact"/>
            </w:pPr>
            <w:r>
              <w:lastRenderedPageBreak/>
              <w:t>Sign-in</w:t>
            </w:r>
          </w:p>
        </w:tc>
        <w:tc>
          <w:tcPr>
            <w:tcW w:w="3403" w:type="dxa"/>
          </w:tcPr>
          <w:p w:rsidR="00BE07ED" w:rsidRDefault="00F07124">
            <w:pPr>
              <w:pStyle w:val="Compact"/>
            </w:pPr>
            <w:r>
              <w:t>Developer tokens (Auth0 optional)</w:t>
            </w:r>
          </w:p>
        </w:tc>
        <w:tc>
          <w:tcPr>
            <w:tcW w:w="3405" w:type="dxa"/>
          </w:tcPr>
          <w:p w:rsidR="00BE07ED" w:rsidRDefault="00F07124">
            <w:pPr>
              <w:pStyle w:val="Compact"/>
            </w:pPr>
            <w:r>
              <w:t>Auth0 only</w:t>
            </w:r>
          </w:p>
        </w:tc>
      </w:tr>
      <w:tr w:rsidR="00BE07ED" w:rsidTr="00BE07ED">
        <w:trPr>
          <w:cantSplit/>
        </w:trPr>
        <w:tc>
          <w:tcPr>
            <w:tcW w:w="2552" w:type="dxa"/>
          </w:tcPr>
          <w:p w:rsidR="00BE07ED" w:rsidRDefault="00F07124">
            <w:pPr>
              <w:pStyle w:val="Compact"/>
            </w:pPr>
            <w:r>
              <w:t>Files</w:t>
            </w:r>
          </w:p>
        </w:tc>
        <w:tc>
          <w:tcPr>
            <w:tcW w:w="3403" w:type="dxa"/>
          </w:tcPr>
          <w:p w:rsidR="00BE07ED" w:rsidRDefault="00F07124">
            <w:pPr>
              <w:pStyle w:val="Compact"/>
            </w:pPr>
            <w:r>
              <w:t>Disk volume</w:t>
            </w:r>
          </w:p>
        </w:tc>
        <w:tc>
          <w:tcPr>
            <w:tcW w:w="3405" w:type="dxa"/>
          </w:tcPr>
          <w:p w:rsidR="00BE07ED" w:rsidRDefault="00F07124">
            <w:pPr>
              <w:pStyle w:val="Compact"/>
            </w:pPr>
            <w:r>
              <w:t>MinIO (S3)</w:t>
            </w:r>
          </w:p>
        </w:tc>
      </w:tr>
      <w:tr w:rsidR="00BE07ED" w:rsidTr="00BE07ED">
        <w:trPr>
          <w:cantSplit/>
        </w:trPr>
        <w:tc>
          <w:tcPr>
            <w:tcW w:w="2552" w:type="dxa"/>
          </w:tcPr>
          <w:p w:rsidR="00BE07ED" w:rsidRDefault="00F07124">
            <w:pPr>
              <w:pStyle w:val="Compact"/>
            </w:pPr>
            <w:r>
              <w:t>Open ports</w:t>
            </w:r>
          </w:p>
        </w:tc>
        <w:tc>
          <w:tcPr>
            <w:tcW w:w="3403" w:type="dxa"/>
          </w:tcPr>
          <w:p w:rsidR="00BE07ED" w:rsidRDefault="00F07124">
            <w:pPr>
              <w:pStyle w:val="Compact"/>
            </w:pPr>
            <w:r>
              <w:t>8443 on the LAN; database and Kafka on localhost only</w:t>
            </w:r>
          </w:p>
        </w:tc>
        <w:tc>
          <w:tcPr>
            <w:tcW w:w="3405" w:type="dxa"/>
          </w:tcPr>
          <w:p w:rsidR="00BE07ED" w:rsidRDefault="00F07124">
            <w:pPr>
              <w:pStyle w:val="Compact"/>
            </w:pPr>
            <w:r>
              <w:t>80 and 443 only</w:t>
            </w:r>
          </w:p>
        </w:tc>
      </w:tr>
      <w:tr w:rsidR="00BE07ED" w:rsidTr="00BE07ED">
        <w:trPr>
          <w:cantSplit/>
        </w:trPr>
        <w:tc>
          <w:tcPr>
            <w:tcW w:w="2552" w:type="dxa"/>
          </w:tcPr>
          <w:p w:rsidR="00BE07ED" w:rsidRDefault="00F07124">
            <w:pPr>
              <w:pStyle w:val="Compact"/>
            </w:pPr>
            <w:r>
              <w:t>Start</w:t>
            </w:r>
          </w:p>
        </w:tc>
        <w:tc>
          <w:tcPr>
            <w:tcW w:w="3403" w:type="dxa"/>
          </w:tcPr>
          <w:p w:rsidR="00BE07ED" w:rsidRDefault="00F07124">
            <w:pPr>
              <w:pStyle w:val="Compact"/>
            </w:pPr>
            <w:r>
              <w:t>docker compose up -d --build in Server/deploy/lan</w:t>
            </w:r>
          </w:p>
        </w:tc>
        <w:tc>
          <w:tcPr>
            <w:tcW w:w="3405" w:type="dxa"/>
          </w:tcPr>
          <w:p w:rsidR="00BE07ED" w:rsidRDefault="00F07124">
            <w:pPr>
              <w:pStyle w:val="Compact"/>
            </w:pPr>
            <w:r>
              <w:t>Same in Server/deploy/internet</w:t>
            </w:r>
          </w:p>
        </w:tc>
      </w:tr>
    </w:tbl>
    <w:p w:rsidR="00BE07ED" w:rsidRDefault="00BE07ED">
      <w:pPr>
        <w:pStyle w:val="Compact"/>
      </w:pPr>
    </w:p>
    <w:p w:rsidR="00BE07ED" w:rsidRDefault="00F07124">
      <w:pPr>
        <w:pStyle w:val="Heading2"/>
      </w:pPr>
      <w:bookmarkStart w:id="45" w:name="_Toc241437630"/>
      <w:r>
        <w:t>16.11 Tests and trial accounts</w:t>
      </w:r>
      <w:bookmarkEnd w:id="45"/>
    </w:p>
    <w:p w:rsidR="00BE07ED" w:rsidRDefault="00F07124">
      <w:pPr>
        <w:pStyle w:val="Compact"/>
        <w:numPr>
          <w:ilvl w:val="0"/>
          <w:numId w:val="3"/>
        </w:numPr>
      </w:pPr>
      <w:r>
        <w:t>Server: 26 unit tests (policy rules, administration rules A1–A6, seed data), plus manual API checks against the trial server.</w:t>
      </w:r>
    </w:p>
    <w:p w:rsidR="00BE07ED" w:rsidRDefault="00F07124">
      <w:pPr>
        <w:pStyle w:val="Compact"/>
        <w:numPr>
          <w:ilvl w:val="0"/>
          <w:numId w:val="3"/>
        </w:numPr>
      </w:pPr>
      <w:r>
        <w:t>Android: 7 unit tests; screens checked on the emulator. iOS: written, not yet compiled.</w:t>
      </w:r>
    </w:p>
    <w:p w:rsidR="00BE07ED" w:rsidRDefault="00F07124">
      <w:pPr>
        <w:pStyle w:val="Compact"/>
        <w:numPr>
          <w:ilvl w:val="0"/>
          <w:numId w:val="3"/>
        </w:numPr>
      </w:pPr>
      <w:r>
        <w:t>The seed job creates 19 test accounts (5 p</w:t>
      </w:r>
      <w:r>
        <w:t>atients, 6 doctors, 2 hospitals, 4 labs, 1 administrator, 1 assistant); they are listed in Server/README.md and userapidocumentation.txt.</w:t>
      </w:r>
    </w:p>
    <w:p w:rsidR="00BE07ED" w:rsidRDefault="00F07124">
      <w:pPr>
        <w:pStyle w:val="Heading2"/>
      </w:pPr>
      <w:bookmarkStart w:id="46" w:name="_Toc241437631"/>
      <w:r>
        <w:t>16.12 Before real patient data</w:t>
      </w:r>
      <w:bookmarkEnd w:id="46"/>
    </w:p>
    <w:p w:rsidR="00BE07ED" w:rsidRDefault="00F07124">
      <w:pPr>
        <w:pStyle w:val="BodyText"/>
      </w:pPr>
      <w:r>
        <w:t xml:space="preserve">This setup is for test data only. Real records need a compliance review (in India, the </w:t>
      </w:r>
      <w:r>
        <w:t>Digital Personal Data Protection Act 2023 and ABDM health-data guidelines), encryption at rest, backups, multi-node Cassandra and Kafka, a load test to set capacity, and a security audit.</w:t>
      </w:r>
    </w:p>
    <w:sectPr w:rsidR="00BE07ED" w:rsidSect="00CC1A26">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1A26" w:rsidRDefault="00CC1A26" w:rsidP="00CC1A26">
      <w:pPr>
        <w:spacing w:after="0"/>
      </w:pPr>
      <w:r>
        <w:separator/>
      </w:r>
    </w:p>
  </w:endnote>
  <w:endnote w:type="continuationSeparator" w:id="1">
    <w:p w:rsidR="00CC1A26" w:rsidRDefault="00CC1A26" w:rsidP="00CC1A2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1A26" w:rsidRDefault="000D1CD1">
      <w:r>
        <w:separator/>
      </w:r>
    </w:p>
  </w:footnote>
  <w:footnote w:type="continuationSeparator" w:id="1">
    <w:p w:rsidR="00CC1A26" w:rsidRDefault="000D1CD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A55899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27C8834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28CA504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0004"/>
  <w:doNotTrackMoves/>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rsids>
    <w:rsidRoot w:val="00CC1A26"/>
    <w:rsid w:val="000D1CD1"/>
    <w:rsid w:val="00BE07ED"/>
    <w:rsid w:val="00CC1A26"/>
    <w:rsid w:val="00F07124"/>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toc 1" w:uiPriority="39"/>
    <w:lsdException w:name="toc 2" w:uiPriority="39"/>
    <w:lsdException w:name="Hyperlink" w:uiPriority="99"/>
  </w:latentStyles>
  <w:style w:type="paragraph" w:default="1" w:styleId="Normal">
    <w:name w:val="Normal"/>
    <w:qFormat/>
    <w:rsid w:val="00CC1A26"/>
  </w:style>
  <w:style w:type="paragraph" w:styleId="Heading1">
    <w:name w:val="heading 1"/>
    <w:basedOn w:val="Normal"/>
    <w:next w:val="BodyText"/>
    <w:uiPriority w:val="9"/>
    <w:qFormat/>
    <w:rsid w:val="00CC1A26"/>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CC1A26"/>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CC1A2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CC1A26"/>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CC1A26"/>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CC1A26"/>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CC1A26"/>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CC1A26"/>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CC1A26"/>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C1A26"/>
    <w:pPr>
      <w:spacing w:before="180" w:after="180"/>
    </w:pPr>
  </w:style>
  <w:style w:type="paragraph" w:customStyle="1" w:styleId="FirstParagraph">
    <w:name w:val="First Paragraph"/>
    <w:basedOn w:val="BodyText"/>
    <w:next w:val="BodyText"/>
    <w:qFormat/>
    <w:rsid w:val="00CC1A26"/>
  </w:style>
  <w:style w:type="paragraph" w:customStyle="1" w:styleId="Compact">
    <w:name w:val="Compact"/>
    <w:basedOn w:val="BodyText"/>
    <w:qFormat/>
    <w:rsid w:val="00CC1A26"/>
    <w:pPr>
      <w:spacing w:before="36" w:after="36"/>
    </w:pPr>
  </w:style>
  <w:style w:type="paragraph" w:styleId="Title">
    <w:name w:val="Title"/>
    <w:basedOn w:val="Normal"/>
    <w:next w:val="BodyText"/>
    <w:qFormat/>
    <w:rsid w:val="00CC1A26"/>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CC1A26"/>
    <w:pPr>
      <w:spacing w:before="240"/>
    </w:pPr>
    <w:rPr>
      <w:sz w:val="30"/>
      <w:szCs w:val="30"/>
    </w:rPr>
  </w:style>
  <w:style w:type="paragraph" w:customStyle="1" w:styleId="Author">
    <w:name w:val="Author"/>
    <w:next w:val="BodyText"/>
    <w:qFormat/>
    <w:rsid w:val="00CC1A26"/>
    <w:pPr>
      <w:keepNext/>
      <w:keepLines/>
      <w:jc w:val="center"/>
    </w:pPr>
  </w:style>
  <w:style w:type="paragraph" w:styleId="Date">
    <w:name w:val="Date"/>
    <w:next w:val="BodyText"/>
    <w:qFormat/>
    <w:rsid w:val="00CC1A26"/>
    <w:pPr>
      <w:keepNext/>
      <w:keepLines/>
      <w:jc w:val="center"/>
    </w:pPr>
  </w:style>
  <w:style w:type="paragraph" w:customStyle="1" w:styleId="AbstractTitle">
    <w:name w:val="Abstract Title"/>
    <w:basedOn w:val="Normal"/>
    <w:next w:val="Abstract"/>
    <w:qFormat/>
    <w:rsid w:val="00CC1A26"/>
    <w:pPr>
      <w:keepNext/>
      <w:keepLines/>
      <w:spacing w:before="300" w:after="0"/>
      <w:jc w:val="center"/>
    </w:pPr>
    <w:rPr>
      <w:b/>
      <w:color w:val="345A8A"/>
      <w:sz w:val="20"/>
      <w:szCs w:val="20"/>
    </w:rPr>
  </w:style>
  <w:style w:type="paragraph" w:customStyle="1" w:styleId="Abstract">
    <w:name w:val="Abstract"/>
    <w:basedOn w:val="Normal"/>
    <w:next w:val="BodyText"/>
    <w:qFormat/>
    <w:rsid w:val="00CC1A26"/>
    <w:pPr>
      <w:keepNext/>
      <w:keepLines/>
      <w:spacing w:before="100" w:after="300"/>
    </w:pPr>
    <w:rPr>
      <w:sz w:val="20"/>
      <w:szCs w:val="20"/>
    </w:rPr>
  </w:style>
  <w:style w:type="paragraph" w:styleId="Bibliography">
    <w:name w:val="Bibliography"/>
    <w:basedOn w:val="Normal"/>
    <w:qFormat/>
    <w:rsid w:val="00CC1A26"/>
  </w:style>
  <w:style w:type="paragraph" w:styleId="BlockText">
    <w:name w:val="Block Text"/>
    <w:basedOn w:val="BodyText"/>
    <w:next w:val="BodyText"/>
    <w:uiPriority w:val="9"/>
    <w:unhideWhenUsed/>
    <w:qFormat/>
    <w:rsid w:val="00CC1A26"/>
    <w:pPr>
      <w:spacing w:before="100" w:after="100"/>
      <w:ind w:left="480" w:right="480"/>
    </w:pPr>
  </w:style>
  <w:style w:type="paragraph" w:styleId="FootnoteText">
    <w:name w:val="footnote text"/>
    <w:basedOn w:val="Normal"/>
    <w:uiPriority w:val="9"/>
    <w:unhideWhenUsed/>
    <w:qFormat/>
    <w:rsid w:val="00CC1A26"/>
  </w:style>
  <w:style w:type="table" w:customStyle="1" w:styleId="Table">
    <w:name w:val="Table"/>
    <w:semiHidden/>
    <w:unhideWhenUsed/>
    <w:qFormat/>
    <w:rsid w:val="00CC1A26"/>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CC1A26"/>
    <w:pPr>
      <w:keepNext/>
      <w:keepLines/>
      <w:spacing w:after="0"/>
    </w:pPr>
    <w:rPr>
      <w:b/>
    </w:rPr>
  </w:style>
  <w:style w:type="paragraph" w:customStyle="1" w:styleId="Definition">
    <w:name w:val="Definition"/>
    <w:basedOn w:val="Normal"/>
    <w:rsid w:val="00CC1A26"/>
  </w:style>
  <w:style w:type="paragraph" w:styleId="Caption">
    <w:name w:val="caption"/>
    <w:basedOn w:val="Normal"/>
    <w:link w:val="BodyTextChar"/>
    <w:rsid w:val="00CC1A26"/>
    <w:pPr>
      <w:spacing w:after="120"/>
    </w:pPr>
    <w:rPr>
      <w:i/>
    </w:rPr>
  </w:style>
  <w:style w:type="paragraph" w:customStyle="1" w:styleId="TableCaption">
    <w:name w:val="Table Caption"/>
    <w:basedOn w:val="Caption"/>
    <w:rsid w:val="00CC1A26"/>
    <w:pPr>
      <w:keepNext/>
    </w:pPr>
  </w:style>
  <w:style w:type="paragraph" w:customStyle="1" w:styleId="ImageCaption">
    <w:name w:val="Image Caption"/>
    <w:basedOn w:val="Caption"/>
    <w:rsid w:val="00CC1A26"/>
  </w:style>
  <w:style w:type="paragraph" w:customStyle="1" w:styleId="Figure">
    <w:name w:val="Figure"/>
    <w:basedOn w:val="Normal"/>
    <w:rsid w:val="00CC1A26"/>
  </w:style>
  <w:style w:type="paragraph" w:customStyle="1" w:styleId="CaptionedFigure">
    <w:name w:val="Captioned Figure"/>
    <w:basedOn w:val="Figure"/>
    <w:rsid w:val="00CC1A26"/>
    <w:pPr>
      <w:keepNext/>
    </w:pPr>
  </w:style>
  <w:style w:type="character" w:customStyle="1" w:styleId="BodyTextChar">
    <w:name w:val="Body Text Char"/>
    <w:basedOn w:val="DefaultParagraphFont"/>
    <w:link w:val="Caption"/>
    <w:rsid w:val="00CC1A26"/>
  </w:style>
  <w:style w:type="character" w:customStyle="1" w:styleId="VerbatimChar">
    <w:name w:val="Verbatim Char"/>
    <w:basedOn w:val="BodyTextChar"/>
    <w:link w:val="SourceCode"/>
    <w:rsid w:val="00CC1A26"/>
    <w:rPr>
      <w:rFonts w:ascii="Consolas" w:hAnsi="Consolas"/>
      <w:sz w:val="22"/>
    </w:rPr>
  </w:style>
  <w:style w:type="character" w:customStyle="1" w:styleId="SectionNumber">
    <w:name w:val="Section Number"/>
    <w:basedOn w:val="BodyTextChar"/>
    <w:rsid w:val="00CC1A26"/>
  </w:style>
  <w:style w:type="character" w:styleId="FootnoteReference">
    <w:name w:val="footnote reference"/>
    <w:basedOn w:val="BodyTextChar"/>
    <w:rsid w:val="00CC1A26"/>
    <w:rPr>
      <w:vertAlign w:val="superscript"/>
    </w:rPr>
  </w:style>
  <w:style w:type="character" w:styleId="Hyperlink">
    <w:name w:val="Hyperlink"/>
    <w:basedOn w:val="BodyTextChar"/>
    <w:uiPriority w:val="99"/>
    <w:rsid w:val="00CC1A26"/>
    <w:rPr>
      <w:color w:val="4F81BD" w:themeColor="accent1"/>
    </w:rPr>
  </w:style>
  <w:style w:type="paragraph" w:styleId="TOCHeading">
    <w:name w:val="TOC Heading"/>
    <w:basedOn w:val="Heading1"/>
    <w:next w:val="BodyText"/>
    <w:uiPriority w:val="39"/>
    <w:unhideWhenUsed/>
    <w:qFormat/>
    <w:rsid w:val="00CC1A26"/>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CC1A26"/>
    <w:pPr>
      <w:wordWrap w:val="0"/>
    </w:pPr>
  </w:style>
  <w:style w:type="character" w:customStyle="1" w:styleId="KeywordTok">
    <w:name w:val="KeywordTok"/>
    <w:basedOn w:val="VerbatimChar"/>
    <w:rsid w:val="00CC1A26"/>
    <w:rPr>
      <w:b/>
      <w:color w:val="007020"/>
    </w:rPr>
  </w:style>
  <w:style w:type="character" w:customStyle="1" w:styleId="DataTypeTok">
    <w:name w:val="DataTypeTok"/>
    <w:basedOn w:val="VerbatimChar"/>
    <w:rsid w:val="00CC1A26"/>
    <w:rPr>
      <w:color w:val="902000"/>
    </w:rPr>
  </w:style>
  <w:style w:type="character" w:customStyle="1" w:styleId="DecValTok">
    <w:name w:val="DecValTok"/>
    <w:basedOn w:val="VerbatimChar"/>
    <w:rsid w:val="00CC1A26"/>
    <w:rPr>
      <w:color w:val="40A070"/>
    </w:rPr>
  </w:style>
  <w:style w:type="character" w:customStyle="1" w:styleId="BaseNTok">
    <w:name w:val="BaseNTok"/>
    <w:basedOn w:val="VerbatimChar"/>
    <w:rsid w:val="00CC1A26"/>
    <w:rPr>
      <w:color w:val="40A070"/>
    </w:rPr>
  </w:style>
  <w:style w:type="character" w:customStyle="1" w:styleId="FloatTok">
    <w:name w:val="FloatTok"/>
    <w:basedOn w:val="VerbatimChar"/>
    <w:rsid w:val="00CC1A26"/>
    <w:rPr>
      <w:color w:val="40A070"/>
    </w:rPr>
  </w:style>
  <w:style w:type="character" w:customStyle="1" w:styleId="ConstantTok">
    <w:name w:val="ConstantTok"/>
    <w:basedOn w:val="VerbatimChar"/>
    <w:rsid w:val="00CC1A26"/>
    <w:rPr>
      <w:color w:val="880000"/>
    </w:rPr>
  </w:style>
  <w:style w:type="character" w:customStyle="1" w:styleId="CharTok">
    <w:name w:val="CharTok"/>
    <w:basedOn w:val="VerbatimChar"/>
    <w:rsid w:val="00CC1A26"/>
    <w:rPr>
      <w:color w:val="4070A0"/>
    </w:rPr>
  </w:style>
  <w:style w:type="character" w:customStyle="1" w:styleId="SpecialCharTok">
    <w:name w:val="SpecialCharTok"/>
    <w:basedOn w:val="VerbatimChar"/>
    <w:rsid w:val="00CC1A26"/>
    <w:rPr>
      <w:color w:val="4070A0"/>
    </w:rPr>
  </w:style>
  <w:style w:type="character" w:customStyle="1" w:styleId="StringTok">
    <w:name w:val="StringTok"/>
    <w:basedOn w:val="VerbatimChar"/>
    <w:rsid w:val="00CC1A26"/>
    <w:rPr>
      <w:color w:val="4070A0"/>
    </w:rPr>
  </w:style>
  <w:style w:type="character" w:customStyle="1" w:styleId="VerbatimStringTok">
    <w:name w:val="VerbatimStringTok"/>
    <w:basedOn w:val="VerbatimChar"/>
    <w:rsid w:val="00CC1A26"/>
    <w:rPr>
      <w:color w:val="4070A0"/>
    </w:rPr>
  </w:style>
  <w:style w:type="character" w:customStyle="1" w:styleId="SpecialStringTok">
    <w:name w:val="SpecialStringTok"/>
    <w:basedOn w:val="VerbatimChar"/>
    <w:rsid w:val="00CC1A26"/>
    <w:rPr>
      <w:color w:val="BB6688"/>
    </w:rPr>
  </w:style>
  <w:style w:type="character" w:customStyle="1" w:styleId="ImportTok">
    <w:name w:val="ImportTok"/>
    <w:basedOn w:val="VerbatimChar"/>
    <w:rsid w:val="00CC1A26"/>
    <w:rPr>
      <w:b/>
      <w:color w:val="008000"/>
    </w:rPr>
  </w:style>
  <w:style w:type="character" w:customStyle="1" w:styleId="CommentTok">
    <w:name w:val="CommentTok"/>
    <w:basedOn w:val="VerbatimChar"/>
    <w:rsid w:val="00CC1A26"/>
    <w:rPr>
      <w:i/>
      <w:color w:val="60A0B0"/>
    </w:rPr>
  </w:style>
  <w:style w:type="character" w:customStyle="1" w:styleId="DocumentationTok">
    <w:name w:val="DocumentationTok"/>
    <w:basedOn w:val="VerbatimChar"/>
    <w:rsid w:val="00CC1A26"/>
    <w:rPr>
      <w:i/>
      <w:color w:val="BA2121"/>
    </w:rPr>
  </w:style>
  <w:style w:type="character" w:customStyle="1" w:styleId="AnnotationTok">
    <w:name w:val="AnnotationTok"/>
    <w:basedOn w:val="VerbatimChar"/>
    <w:rsid w:val="00CC1A26"/>
    <w:rPr>
      <w:b/>
      <w:i/>
      <w:color w:val="60A0B0"/>
    </w:rPr>
  </w:style>
  <w:style w:type="character" w:customStyle="1" w:styleId="CommentVarTok">
    <w:name w:val="CommentVarTok"/>
    <w:basedOn w:val="VerbatimChar"/>
    <w:rsid w:val="00CC1A26"/>
    <w:rPr>
      <w:b/>
      <w:i/>
      <w:color w:val="60A0B0"/>
    </w:rPr>
  </w:style>
  <w:style w:type="character" w:customStyle="1" w:styleId="OtherTok">
    <w:name w:val="OtherTok"/>
    <w:basedOn w:val="VerbatimChar"/>
    <w:rsid w:val="00CC1A26"/>
    <w:rPr>
      <w:color w:val="007020"/>
    </w:rPr>
  </w:style>
  <w:style w:type="character" w:customStyle="1" w:styleId="FunctionTok">
    <w:name w:val="FunctionTok"/>
    <w:basedOn w:val="VerbatimChar"/>
    <w:rsid w:val="00CC1A26"/>
    <w:rPr>
      <w:color w:val="06287E"/>
    </w:rPr>
  </w:style>
  <w:style w:type="character" w:customStyle="1" w:styleId="VariableTok">
    <w:name w:val="VariableTok"/>
    <w:basedOn w:val="VerbatimChar"/>
    <w:rsid w:val="00CC1A26"/>
    <w:rPr>
      <w:color w:val="19177C"/>
    </w:rPr>
  </w:style>
  <w:style w:type="character" w:customStyle="1" w:styleId="ControlFlowTok">
    <w:name w:val="ControlFlowTok"/>
    <w:basedOn w:val="VerbatimChar"/>
    <w:rsid w:val="00CC1A26"/>
    <w:rPr>
      <w:b/>
      <w:color w:val="007020"/>
    </w:rPr>
  </w:style>
  <w:style w:type="character" w:customStyle="1" w:styleId="OperatorTok">
    <w:name w:val="OperatorTok"/>
    <w:basedOn w:val="VerbatimChar"/>
    <w:rsid w:val="00CC1A26"/>
    <w:rPr>
      <w:color w:val="666666"/>
    </w:rPr>
  </w:style>
  <w:style w:type="character" w:customStyle="1" w:styleId="BuiltInTok">
    <w:name w:val="BuiltInTok"/>
    <w:basedOn w:val="VerbatimChar"/>
    <w:rsid w:val="00CC1A26"/>
    <w:rPr>
      <w:color w:val="008000"/>
    </w:rPr>
  </w:style>
  <w:style w:type="character" w:customStyle="1" w:styleId="ExtensionTok">
    <w:name w:val="ExtensionTok"/>
    <w:basedOn w:val="VerbatimChar"/>
    <w:rsid w:val="00CC1A26"/>
  </w:style>
  <w:style w:type="character" w:customStyle="1" w:styleId="PreprocessorTok">
    <w:name w:val="PreprocessorTok"/>
    <w:basedOn w:val="VerbatimChar"/>
    <w:rsid w:val="00CC1A26"/>
    <w:rPr>
      <w:color w:val="BC7A00"/>
    </w:rPr>
  </w:style>
  <w:style w:type="character" w:customStyle="1" w:styleId="AttributeTok">
    <w:name w:val="AttributeTok"/>
    <w:basedOn w:val="VerbatimChar"/>
    <w:rsid w:val="00CC1A26"/>
    <w:rPr>
      <w:color w:val="7D9029"/>
    </w:rPr>
  </w:style>
  <w:style w:type="character" w:customStyle="1" w:styleId="RegionMarkerTok">
    <w:name w:val="RegionMarkerTok"/>
    <w:basedOn w:val="VerbatimChar"/>
    <w:rsid w:val="00CC1A26"/>
  </w:style>
  <w:style w:type="character" w:customStyle="1" w:styleId="InformationTok">
    <w:name w:val="InformationTok"/>
    <w:basedOn w:val="VerbatimChar"/>
    <w:rsid w:val="00CC1A26"/>
    <w:rPr>
      <w:b/>
      <w:i/>
      <w:color w:val="60A0B0"/>
    </w:rPr>
  </w:style>
  <w:style w:type="character" w:customStyle="1" w:styleId="WarningTok">
    <w:name w:val="WarningTok"/>
    <w:basedOn w:val="VerbatimChar"/>
    <w:rsid w:val="00CC1A26"/>
    <w:rPr>
      <w:b/>
      <w:i/>
      <w:color w:val="60A0B0"/>
    </w:rPr>
  </w:style>
  <w:style w:type="character" w:customStyle="1" w:styleId="AlertTok">
    <w:name w:val="AlertTok"/>
    <w:basedOn w:val="VerbatimChar"/>
    <w:rsid w:val="00CC1A26"/>
    <w:rPr>
      <w:b/>
      <w:color w:val="FF0000"/>
    </w:rPr>
  </w:style>
  <w:style w:type="character" w:customStyle="1" w:styleId="ErrorTok">
    <w:name w:val="ErrorTok"/>
    <w:basedOn w:val="VerbatimChar"/>
    <w:rsid w:val="00CC1A26"/>
    <w:rPr>
      <w:b/>
      <w:color w:val="FF0000"/>
    </w:rPr>
  </w:style>
  <w:style w:type="character" w:customStyle="1" w:styleId="NormalTok">
    <w:name w:val="NormalTok"/>
    <w:basedOn w:val="VerbatimChar"/>
    <w:rsid w:val="00CC1A26"/>
  </w:style>
  <w:style w:type="paragraph" w:styleId="TOC1">
    <w:name w:val="toc 1"/>
    <w:basedOn w:val="Normal"/>
    <w:next w:val="Normal"/>
    <w:autoRedefine/>
    <w:uiPriority w:val="39"/>
    <w:rsid w:val="000D1CD1"/>
    <w:pPr>
      <w:spacing w:after="100"/>
    </w:pPr>
  </w:style>
  <w:style w:type="paragraph" w:styleId="TOC2">
    <w:name w:val="toc 2"/>
    <w:basedOn w:val="Normal"/>
    <w:next w:val="Normal"/>
    <w:autoRedefine/>
    <w:uiPriority w:val="39"/>
    <w:rsid w:val="000D1CD1"/>
    <w:pPr>
      <w:spacing w:after="100"/>
      <w:ind w:left="240"/>
    </w:pPr>
  </w:style>
  <w:style w:type="paragraph" w:styleId="BalloonText">
    <w:name w:val="Balloon Text"/>
    <w:basedOn w:val="Normal"/>
    <w:link w:val="BalloonTextChar"/>
    <w:rsid w:val="000D1CD1"/>
    <w:pPr>
      <w:spacing w:after="0"/>
    </w:pPr>
    <w:rPr>
      <w:rFonts w:ascii="Tahoma" w:hAnsi="Tahoma" w:cs="Tahoma"/>
      <w:sz w:val="16"/>
      <w:szCs w:val="16"/>
    </w:rPr>
  </w:style>
  <w:style w:type="character" w:customStyle="1" w:styleId="BalloonTextChar">
    <w:name w:val="Balloon Text Char"/>
    <w:basedOn w:val="DefaultParagraphFont"/>
    <w:link w:val="BalloonText"/>
    <w:rsid w:val="000D1CD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23</Pages>
  <Words>6057</Words>
  <Characters>34526</Characters>
  <Application>Microsoft Office Word</Application>
  <DocSecurity>0</DocSecurity>
  <Lines>287</Lines>
  <Paragraphs>81</Paragraphs>
  <ScaleCrop>false</ScaleCrop>
  <Company/>
  <LinksUpToDate>false</LinksUpToDate>
  <CharactersWithSpaces>40502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Healoo Design Document — Version 2</dc:title>
  <dc:creator/>
  <cp:keywords/>
  <cp:lastModifiedBy>DELL</cp:lastModifiedBy>
  <cp:revision>3</cp:revision>
  <dcterms:created xsi:type="dcterms:W3CDTF">2026-09-22T17:54:00Z</dcterms:created>
  <dcterms:modified xsi:type="dcterms:W3CDTF">2026-09-27T16:09:00Z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September 2026</vt:lpwstr>
  </property>
</Properties>
</file>