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BFF13" w14:textId="14B36B36" w:rsidR="00031A3F" w:rsidRDefault="00000000">
      <w:pPr>
        <w:pStyle w:val="21"/>
      </w:pPr>
      <w:r>
        <w:t xml:space="preserve">Use case </w:t>
      </w:r>
      <w:proofErr w:type="gramStart"/>
      <w:r>
        <w:t>description :</w:t>
      </w:r>
      <w:proofErr w:type="gramEnd"/>
      <w:r>
        <w:t xml:space="preserve"> </w:t>
      </w:r>
      <w:proofErr w:type="spellStart"/>
      <w:r>
        <w:t>회원가입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31A3F" w14:paraId="24190028" w14:textId="77777777">
        <w:tc>
          <w:tcPr>
            <w:tcW w:w="2880" w:type="dxa"/>
          </w:tcPr>
          <w:p w14:paraId="6E257881" w14:textId="77777777" w:rsidR="00031A3F" w:rsidRDefault="00000000">
            <w:r>
              <w:t>Use Case</w:t>
            </w:r>
          </w:p>
        </w:tc>
        <w:tc>
          <w:tcPr>
            <w:tcW w:w="2880" w:type="dxa"/>
          </w:tcPr>
          <w:p w14:paraId="2E8CEFC4" w14:textId="77777777" w:rsidR="00031A3F" w:rsidRDefault="00000000">
            <w:r>
              <w:t>Actor Action</w:t>
            </w:r>
          </w:p>
        </w:tc>
        <w:tc>
          <w:tcPr>
            <w:tcW w:w="2880" w:type="dxa"/>
          </w:tcPr>
          <w:p w14:paraId="6FD6F244" w14:textId="77777777" w:rsidR="00031A3F" w:rsidRDefault="00000000">
            <w:r>
              <w:t>System Response</w:t>
            </w:r>
          </w:p>
        </w:tc>
      </w:tr>
      <w:tr w:rsidR="00031A3F" w14:paraId="0BF8A786" w14:textId="77777777">
        <w:tc>
          <w:tcPr>
            <w:tcW w:w="2880" w:type="dxa"/>
          </w:tcPr>
          <w:p w14:paraId="6E27D645" w14:textId="77777777" w:rsidR="00031A3F" w:rsidRDefault="00000000">
            <w:proofErr w:type="spellStart"/>
            <w:r>
              <w:t>회원가입</w:t>
            </w:r>
            <w:proofErr w:type="spellEnd"/>
          </w:p>
        </w:tc>
        <w:tc>
          <w:tcPr>
            <w:tcW w:w="2880" w:type="dxa"/>
          </w:tcPr>
          <w:p w14:paraId="095409CF" w14:textId="77777777" w:rsidR="00031A3F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1. </w:t>
            </w:r>
            <w:r>
              <w:rPr>
                <w:lang w:eastAsia="ko-KR"/>
              </w:rPr>
              <w:t>시스템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접근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화면에서</w:t>
            </w:r>
            <w:r>
              <w:rPr>
                <w:lang w:eastAsia="ko-KR"/>
              </w:rPr>
              <w:t xml:space="preserve"> '</w:t>
            </w:r>
            <w:r>
              <w:rPr>
                <w:lang w:eastAsia="ko-KR"/>
              </w:rPr>
              <w:t>회원가입</w:t>
            </w:r>
            <w:r>
              <w:rPr>
                <w:lang w:eastAsia="ko-KR"/>
              </w:rPr>
              <w:t xml:space="preserve">' </w:t>
            </w:r>
            <w:r>
              <w:rPr>
                <w:lang w:eastAsia="ko-KR"/>
              </w:rPr>
              <w:t>선택</w:t>
            </w:r>
            <w:r>
              <w:rPr>
                <w:lang w:eastAsia="ko-KR"/>
              </w:rPr>
              <w:br/>
              <w:t xml:space="preserve">3. ID, </w:t>
            </w:r>
            <w:r>
              <w:rPr>
                <w:lang w:eastAsia="ko-KR"/>
              </w:rPr>
              <w:t>비밀번호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전화번호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입력</w:t>
            </w:r>
            <w:r>
              <w:rPr>
                <w:lang w:eastAsia="ko-KR"/>
              </w:rPr>
              <w:br/>
              <w:t xml:space="preserve">5. </w:t>
            </w:r>
            <w:r>
              <w:rPr>
                <w:lang w:eastAsia="ko-KR"/>
              </w:rPr>
              <w:t>회원가입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버튼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클릭</w:t>
            </w:r>
          </w:p>
        </w:tc>
        <w:tc>
          <w:tcPr>
            <w:tcW w:w="2880" w:type="dxa"/>
          </w:tcPr>
          <w:p w14:paraId="7808FDAC" w14:textId="77777777" w:rsidR="00031A3F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2. </w:t>
            </w:r>
            <w:r>
              <w:rPr>
                <w:lang w:eastAsia="ko-KR"/>
              </w:rPr>
              <w:t>양식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출력</w:t>
            </w:r>
            <w:r>
              <w:rPr>
                <w:lang w:eastAsia="ko-KR"/>
              </w:rPr>
              <w:br/>
              <w:t xml:space="preserve">4. </w:t>
            </w:r>
            <w:r>
              <w:rPr>
                <w:lang w:eastAsia="ko-KR"/>
              </w:rPr>
              <w:t>입력된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유효성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검증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계정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생성</w:t>
            </w:r>
            <w:r>
              <w:rPr>
                <w:lang w:eastAsia="ko-KR"/>
              </w:rPr>
              <w:br/>
              <w:t xml:space="preserve">6. </w:t>
            </w:r>
            <w:r>
              <w:rPr>
                <w:lang w:eastAsia="ko-KR"/>
              </w:rPr>
              <w:t>회원가입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완료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메시지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출력</w:t>
            </w:r>
          </w:p>
        </w:tc>
      </w:tr>
    </w:tbl>
    <w:p w14:paraId="5D3F72DB" w14:textId="77777777" w:rsidR="00031A3F" w:rsidRDefault="00031A3F">
      <w:pPr>
        <w:rPr>
          <w:lang w:eastAsia="ko-KR"/>
        </w:rPr>
      </w:pPr>
    </w:p>
    <w:p w14:paraId="662617B8" w14:textId="77777777" w:rsidR="00031A3F" w:rsidRDefault="00000000">
      <w:pPr>
        <w:pStyle w:val="21"/>
      </w:pPr>
      <w:r>
        <w:t xml:space="preserve">Use case </w:t>
      </w:r>
      <w:proofErr w:type="gramStart"/>
      <w:r>
        <w:t>description :</w:t>
      </w:r>
      <w:proofErr w:type="gramEnd"/>
      <w:r>
        <w:t xml:space="preserve"> </w:t>
      </w:r>
      <w:proofErr w:type="spellStart"/>
      <w:r>
        <w:t>로그인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31A3F" w14:paraId="1541E57D" w14:textId="77777777">
        <w:tc>
          <w:tcPr>
            <w:tcW w:w="2880" w:type="dxa"/>
          </w:tcPr>
          <w:p w14:paraId="5E68D7B7" w14:textId="77777777" w:rsidR="00031A3F" w:rsidRDefault="00000000">
            <w:r>
              <w:t>Use Case</w:t>
            </w:r>
          </w:p>
        </w:tc>
        <w:tc>
          <w:tcPr>
            <w:tcW w:w="2880" w:type="dxa"/>
          </w:tcPr>
          <w:p w14:paraId="77287A91" w14:textId="77777777" w:rsidR="00031A3F" w:rsidRDefault="00000000">
            <w:r>
              <w:t>Actor Action</w:t>
            </w:r>
          </w:p>
        </w:tc>
        <w:tc>
          <w:tcPr>
            <w:tcW w:w="2880" w:type="dxa"/>
          </w:tcPr>
          <w:p w14:paraId="66F30CE0" w14:textId="77777777" w:rsidR="00031A3F" w:rsidRDefault="00000000">
            <w:r>
              <w:t>System Response</w:t>
            </w:r>
          </w:p>
        </w:tc>
      </w:tr>
      <w:tr w:rsidR="00031A3F" w14:paraId="1262F4AD" w14:textId="77777777">
        <w:tc>
          <w:tcPr>
            <w:tcW w:w="2880" w:type="dxa"/>
          </w:tcPr>
          <w:p w14:paraId="1C0DA668" w14:textId="77777777" w:rsidR="00031A3F" w:rsidRDefault="00000000">
            <w:proofErr w:type="spellStart"/>
            <w:r>
              <w:t>로그인</w:t>
            </w:r>
            <w:proofErr w:type="spellEnd"/>
          </w:p>
        </w:tc>
        <w:tc>
          <w:tcPr>
            <w:tcW w:w="2880" w:type="dxa"/>
          </w:tcPr>
          <w:p w14:paraId="52B5ADE2" w14:textId="77777777" w:rsidR="00031A3F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1. </w:t>
            </w:r>
            <w:r>
              <w:rPr>
                <w:lang w:eastAsia="ko-KR"/>
              </w:rPr>
              <w:t>로그인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화면에서</w:t>
            </w:r>
            <w:r>
              <w:rPr>
                <w:lang w:eastAsia="ko-KR"/>
              </w:rPr>
              <w:t xml:space="preserve"> ID</w:t>
            </w:r>
            <w:r>
              <w:rPr>
                <w:lang w:eastAsia="ko-KR"/>
              </w:rPr>
              <w:t>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비밀번호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입력</w:t>
            </w:r>
            <w:r>
              <w:rPr>
                <w:lang w:eastAsia="ko-KR"/>
              </w:rPr>
              <w:br/>
              <w:t xml:space="preserve">3. </w:t>
            </w:r>
            <w:r>
              <w:rPr>
                <w:lang w:eastAsia="ko-KR"/>
              </w:rPr>
              <w:t>로그인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버튼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클릭</w:t>
            </w:r>
          </w:p>
        </w:tc>
        <w:tc>
          <w:tcPr>
            <w:tcW w:w="2880" w:type="dxa"/>
          </w:tcPr>
          <w:p w14:paraId="1EDCA998" w14:textId="77777777" w:rsidR="00031A3F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2. </w:t>
            </w:r>
            <w:r>
              <w:rPr>
                <w:lang w:eastAsia="ko-KR"/>
              </w:rPr>
              <w:t>계정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유효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여부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확인</w:t>
            </w:r>
            <w:r>
              <w:rPr>
                <w:lang w:eastAsia="ko-KR"/>
              </w:rPr>
              <w:br/>
              <w:t xml:space="preserve">4. </w:t>
            </w:r>
            <w:r>
              <w:rPr>
                <w:lang w:eastAsia="ko-KR"/>
              </w:rPr>
              <w:t>성공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메인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화면</w:t>
            </w:r>
            <w:r>
              <w:rPr>
                <w:lang w:eastAsia="ko-KR"/>
              </w:rPr>
              <w:t xml:space="preserve"> </w:t>
            </w:r>
            <w:proofErr w:type="gramStart"/>
            <w:r>
              <w:rPr>
                <w:lang w:eastAsia="ko-KR"/>
              </w:rPr>
              <w:t>진입</w:t>
            </w:r>
            <w:r>
              <w:rPr>
                <w:lang w:eastAsia="ko-KR"/>
              </w:rPr>
              <w:t xml:space="preserve"> /</w:t>
            </w:r>
            <w:proofErr w:type="gram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실패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오류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메시지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출력</w:t>
            </w:r>
          </w:p>
        </w:tc>
      </w:tr>
    </w:tbl>
    <w:p w14:paraId="79515D1F" w14:textId="77777777" w:rsidR="00031A3F" w:rsidRDefault="00031A3F">
      <w:pPr>
        <w:rPr>
          <w:lang w:eastAsia="ko-KR"/>
        </w:rPr>
      </w:pPr>
    </w:p>
    <w:p w14:paraId="416E6B04" w14:textId="77777777" w:rsidR="00031A3F" w:rsidRDefault="00000000">
      <w:pPr>
        <w:pStyle w:val="21"/>
      </w:pPr>
      <w:r>
        <w:t xml:space="preserve">Use case </w:t>
      </w:r>
      <w:proofErr w:type="gramStart"/>
      <w:r>
        <w:t>description :</w:t>
      </w:r>
      <w:proofErr w:type="gramEnd"/>
      <w:r>
        <w:t xml:space="preserve"> </w:t>
      </w:r>
      <w:proofErr w:type="spellStart"/>
      <w:r>
        <w:t>로그아웃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31A3F" w14:paraId="7EB3FC13" w14:textId="77777777">
        <w:tc>
          <w:tcPr>
            <w:tcW w:w="2880" w:type="dxa"/>
          </w:tcPr>
          <w:p w14:paraId="440C62ED" w14:textId="77777777" w:rsidR="00031A3F" w:rsidRDefault="00000000">
            <w:r>
              <w:t>Use Case</w:t>
            </w:r>
          </w:p>
        </w:tc>
        <w:tc>
          <w:tcPr>
            <w:tcW w:w="2880" w:type="dxa"/>
          </w:tcPr>
          <w:p w14:paraId="2A3BFC36" w14:textId="77777777" w:rsidR="00031A3F" w:rsidRDefault="00000000">
            <w:r>
              <w:t>Actor Action</w:t>
            </w:r>
          </w:p>
        </w:tc>
        <w:tc>
          <w:tcPr>
            <w:tcW w:w="2880" w:type="dxa"/>
          </w:tcPr>
          <w:p w14:paraId="5A475C7D" w14:textId="77777777" w:rsidR="00031A3F" w:rsidRDefault="00000000">
            <w:r>
              <w:t>System Response</w:t>
            </w:r>
          </w:p>
        </w:tc>
      </w:tr>
      <w:tr w:rsidR="00031A3F" w14:paraId="6AB67160" w14:textId="77777777">
        <w:tc>
          <w:tcPr>
            <w:tcW w:w="2880" w:type="dxa"/>
          </w:tcPr>
          <w:p w14:paraId="59DA6ED8" w14:textId="77777777" w:rsidR="00031A3F" w:rsidRDefault="00000000">
            <w:proofErr w:type="spellStart"/>
            <w:r>
              <w:t>로그아웃</w:t>
            </w:r>
            <w:proofErr w:type="spellEnd"/>
          </w:p>
        </w:tc>
        <w:tc>
          <w:tcPr>
            <w:tcW w:w="2880" w:type="dxa"/>
          </w:tcPr>
          <w:p w14:paraId="2BDB3DBF" w14:textId="77777777" w:rsidR="00031A3F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1. </w:t>
            </w:r>
            <w:r>
              <w:rPr>
                <w:lang w:eastAsia="ko-KR"/>
              </w:rPr>
              <w:t>메뉴에서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로그아웃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버튼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선택</w:t>
            </w:r>
          </w:p>
        </w:tc>
        <w:tc>
          <w:tcPr>
            <w:tcW w:w="2880" w:type="dxa"/>
          </w:tcPr>
          <w:p w14:paraId="14DC83BC" w14:textId="77777777" w:rsidR="00031A3F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2. </w:t>
            </w:r>
            <w:r>
              <w:rPr>
                <w:lang w:eastAsia="ko-KR"/>
              </w:rPr>
              <w:t>세션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종료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로그인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화면으로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이동</w:t>
            </w:r>
          </w:p>
        </w:tc>
      </w:tr>
    </w:tbl>
    <w:p w14:paraId="742864E9" w14:textId="77777777" w:rsidR="00031A3F" w:rsidRDefault="00031A3F">
      <w:pPr>
        <w:rPr>
          <w:lang w:eastAsia="ko-KR"/>
        </w:rPr>
      </w:pPr>
    </w:p>
    <w:p w14:paraId="4CB43435" w14:textId="77777777" w:rsidR="00031A3F" w:rsidRDefault="00000000">
      <w:pPr>
        <w:pStyle w:val="21"/>
      </w:pPr>
      <w:r>
        <w:t xml:space="preserve">Use case </w:t>
      </w:r>
      <w:proofErr w:type="gramStart"/>
      <w:r>
        <w:t>description :</w:t>
      </w:r>
      <w:proofErr w:type="gramEnd"/>
      <w:r>
        <w:t xml:space="preserve"> </w:t>
      </w:r>
      <w:proofErr w:type="spellStart"/>
      <w:r>
        <w:t>자전거</w:t>
      </w:r>
      <w:proofErr w:type="spellEnd"/>
      <w:r>
        <w:t xml:space="preserve"> </w:t>
      </w:r>
      <w:proofErr w:type="spellStart"/>
      <w:r>
        <w:t>등록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31A3F" w14:paraId="3A79C6AA" w14:textId="77777777">
        <w:tc>
          <w:tcPr>
            <w:tcW w:w="2880" w:type="dxa"/>
          </w:tcPr>
          <w:p w14:paraId="3843AEF2" w14:textId="77777777" w:rsidR="00031A3F" w:rsidRDefault="00000000">
            <w:r>
              <w:t>Use Case</w:t>
            </w:r>
          </w:p>
        </w:tc>
        <w:tc>
          <w:tcPr>
            <w:tcW w:w="2880" w:type="dxa"/>
          </w:tcPr>
          <w:p w14:paraId="179B3DA7" w14:textId="77777777" w:rsidR="00031A3F" w:rsidRDefault="00000000">
            <w:r>
              <w:t>Actor Action</w:t>
            </w:r>
          </w:p>
        </w:tc>
        <w:tc>
          <w:tcPr>
            <w:tcW w:w="2880" w:type="dxa"/>
          </w:tcPr>
          <w:p w14:paraId="3998EAF0" w14:textId="77777777" w:rsidR="00031A3F" w:rsidRDefault="00000000">
            <w:r>
              <w:t>System Response</w:t>
            </w:r>
          </w:p>
        </w:tc>
      </w:tr>
      <w:tr w:rsidR="00031A3F" w14:paraId="28669888" w14:textId="77777777">
        <w:tc>
          <w:tcPr>
            <w:tcW w:w="2880" w:type="dxa"/>
          </w:tcPr>
          <w:p w14:paraId="6CC73A8D" w14:textId="77777777" w:rsidR="00031A3F" w:rsidRDefault="00000000">
            <w:proofErr w:type="spellStart"/>
            <w:r>
              <w:t>자전거</w:t>
            </w:r>
            <w:proofErr w:type="spellEnd"/>
            <w:r>
              <w:t xml:space="preserve"> </w:t>
            </w:r>
            <w:proofErr w:type="spellStart"/>
            <w:r>
              <w:t>등록</w:t>
            </w:r>
            <w:proofErr w:type="spellEnd"/>
          </w:p>
        </w:tc>
        <w:tc>
          <w:tcPr>
            <w:tcW w:w="2880" w:type="dxa"/>
          </w:tcPr>
          <w:p w14:paraId="321E2869" w14:textId="77777777" w:rsidR="00031A3F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1. </w:t>
            </w:r>
            <w:r>
              <w:rPr>
                <w:lang w:eastAsia="ko-KR"/>
              </w:rPr>
              <w:t>관리자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메뉴에서</w:t>
            </w:r>
            <w:r>
              <w:rPr>
                <w:lang w:eastAsia="ko-KR"/>
              </w:rPr>
              <w:t xml:space="preserve"> '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등록</w:t>
            </w:r>
            <w:r>
              <w:rPr>
                <w:lang w:eastAsia="ko-KR"/>
              </w:rPr>
              <w:t xml:space="preserve">' </w:t>
            </w:r>
            <w:r>
              <w:rPr>
                <w:lang w:eastAsia="ko-KR"/>
              </w:rPr>
              <w:t>선택</w:t>
            </w:r>
            <w:r>
              <w:rPr>
                <w:lang w:eastAsia="ko-KR"/>
              </w:rPr>
              <w:br/>
              <w:t xml:space="preserve">3.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ID, </w:t>
            </w:r>
            <w:r>
              <w:rPr>
                <w:lang w:eastAsia="ko-KR"/>
              </w:rPr>
              <w:t>제품명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입력</w:t>
            </w:r>
            <w:r>
              <w:rPr>
                <w:lang w:eastAsia="ko-KR"/>
              </w:rPr>
              <w:br/>
              <w:t xml:space="preserve">5. </w:t>
            </w:r>
            <w:r>
              <w:rPr>
                <w:lang w:eastAsia="ko-KR"/>
              </w:rPr>
              <w:t>등록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버튼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클릭</w:t>
            </w:r>
          </w:p>
        </w:tc>
        <w:tc>
          <w:tcPr>
            <w:tcW w:w="2880" w:type="dxa"/>
          </w:tcPr>
          <w:p w14:paraId="4A012148" w14:textId="77777777" w:rsidR="00031A3F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2. </w:t>
            </w:r>
            <w:r>
              <w:rPr>
                <w:lang w:eastAsia="ko-KR"/>
              </w:rPr>
              <w:t>등록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양식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출력</w:t>
            </w:r>
            <w:r>
              <w:rPr>
                <w:lang w:eastAsia="ko-KR"/>
              </w:rPr>
              <w:br/>
              <w:t xml:space="preserve">4. </w:t>
            </w:r>
            <w:r>
              <w:rPr>
                <w:lang w:eastAsia="ko-KR"/>
              </w:rPr>
              <w:t>입력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확인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처리</w:t>
            </w:r>
            <w:r>
              <w:rPr>
                <w:lang w:eastAsia="ko-KR"/>
              </w:rPr>
              <w:br/>
              <w:t xml:space="preserve">6. </w:t>
            </w:r>
            <w:r>
              <w:rPr>
                <w:lang w:eastAsia="ko-KR"/>
              </w:rPr>
              <w:t>등록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완료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메시지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출력</w:t>
            </w:r>
          </w:p>
        </w:tc>
      </w:tr>
    </w:tbl>
    <w:p w14:paraId="02F656ED" w14:textId="77777777" w:rsidR="00031A3F" w:rsidRDefault="00031A3F">
      <w:pPr>
        <w:rPr>
          <w:lang w:eastAsia="ko-KR"/>
        </w:rPr>
      </w:pPr>
    </w:p>
    <w:p w14:paraId="3F717A72" w14:textId="77777777" w:rsidR="00031A3F" w:rsidRDefault="00000000">
      <w:pPr>
        <w:pStyle w:val="21"/>
      </w:pPr>
      <w:r>
        <w:t xml:space="preserve">Use case </w:t>
      </w:r>
      <w:proofErr w:type="gramStart"/>
      <w:r>
        <w:t>description :</w:t>
      </w:r>
      <w:proofErr w:type="gramEnd"/>
      <w:r>
        <w:t xml:space="preserve"> </w:t>
      </w:r>
      <w:proofErr w:type="spellStart"/>
      <w:r>
        <w:t>자전거</w:t>
      </w:r>
      <w:proofErr w:type="spellEnd"/>
      <w:r>
        <w:t xml:space="preserve"> </w:t>
      </w:r>
      <w:proofErr w:type="spellStart"/>
      <w:r>
        <w:t>조회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31A3F" w14:paraId="436DFC00" w14:textId="77777777">
        <w:tc>
          <w:tcPr>
            <w:tcW w:w="2880" w:type="dxa"/>
          </w:tcPr>
          <w:p w14:paraId="7F7331AB" w14:textId="77777777" w:rsidR="00031A3F" w:rsidRDefault="00000000">
            <w:r>
              <w:t>Use Case</w:t>
            </w:r>
          </w:p>
        </w:tc>
        <w:tc>
          <w:tcPr>
            <w:tcW w:w="2880" w:type="dxa"/>
          </w:tcPr>
          <w:p w14:paraId="01455E31" w14:textId="77777777" w:rsidR="00031A3F" w:rsidRDefault="00000000">
            <w:r>
              <w:t>Actor Action</w:t>
            </w:r>
          </w:p>
        </w:tc>
        <w:tc>
          <w:tcPr>
            <w:tcW w:w="2880" w:type="dxa"/>
          </w:tcPr>
          <w:p w14:paraId="5D3B3505" w14:textId="77777777" w:rsidR="00031A3F" w:rsidRDefault="00000000">
            <w:r>
              <w:t>System Response</w:t>
            </w:r>
          </w:p>
        </w:tc>
      </w:tr>
      <w:tr w:rsidR="00031A3F" w14:paraId="47329807" w14:textId="77777777">
        <w:tc>
          <w:tcPr>
            <w:tcW w:w="2880" w:type="dxa"/>
          </w:tcPr>
          <w:p w14:paraId="6D69629D" w14:textId="77777777" w:rsidR="00031A3F" w:rsidRDefault="00000000">
            <w:proofErr w:type="spellStart"/>
            <w:r>
              <w:t>자전거</w:t>
            </w:r>
            <w:proofErr w:type="spellEnd"/>
            <w:r>
              <w:t xml:space="preserve"> </w:t>
            </w:r>
            <w:proofErr w:type="spellStart"/>
            <w:r>
              <w:t>조회</w:t>
            </w:r>
            <w:proofErr w:type="spellEnd"/>
          </w:p>
        </w:tc>
        <w:tc>
          <w:tcPr>
            <w:tcW w:w="2880" w:type="dxa"/>
          </w:tcPr>
          <w:p w14:paraId="7EF92056" w14:textId="77777777" w:rsidR="00031A3F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1. </w:t>
            </w:r>
            <w:r>
              <w:rPr>
                <w:lang w:eastAsia="ko-KR"/>
              </w:rPr>
              <w:t>관리자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메뉴에서</w:t>
            </w:r>
            <w:r>
              <w:rPr>
                <w:lang w:eastAsia="ko-KR"/>
              </w:rPr>
              <w:t xml:space="preserve"> '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목록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</w:t>
            </w:r>
            <w:r>
              <w:rPr>
                <w:lang w:eastAsia="ko-KR"/>
              </w:rPr>
              <w:t xml:space="preserve">' </w:t>
            </w:r>
            <w:r>
              <w:rPr>
                <w:lang w:eastAsia="ko-KR"/>
              </w:rPr>
              <w:t>선택</w:t>
            </w:r>
            <w:r>
              <w:rPr>
                <w:lang w:eastAsia="ko-KR"/>
              </w:rPr>
              <w:br/>
              <w:t xml:space="preserve">3. </w:t>
            </w:r>
            <w:r>
              <w:rPr>
                <w:lang w:eastAsia="ko-KR"/>
              </w:rPr>
              <w:t>특정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항목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선택</w:t>
            </w:r>
          </w:p>
        </w:tc>
        <w:tc>
          <w:tcPr>
            <w:tcW w:w="2880" w:type="dxa"/>
          </w:tcPr>
          <w:p w14:paraId="365A7476" w14:textId="77777777" w:rsidR="00031A3F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2.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리스트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출력</w:t>
            </w:r>
            <w:r>
              <w:rPr>
                <w:lang w:eastAsia="ko-KR"/>
              </w:rPr>
              <w:br/>
              <w:t xml:space="preserve">4. </w:t>
            </w:r>
            <w:r>
              <w:rPr>
                <w:lang w:eastAsia="ko-KR"/>
              </w:rPr>
              <w:t>상세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출력</w:t>
            </w:r>
          </w:p>
        </w:tc>
      </w:tr>
    </w:tbl>
    <w:p w14:paraId="7AFF111E" w14:textId="77777777" w:rsidR="00031A3F" w:rsidRDefault="00031A3F">
      <w:pPr>
        <w:rPr>
          <w:lang w:eastAsia="ko-KR"/>
        </w:rPr>
      </w:pPr>
    </w:p>
    <w:p w14:paraId="26409E2A" w14:textId="77777777" w:rsidR="00031A3F" w:rsidRDefault="00000000">
      <w:pPr>
        <w:pStyle w:val="21"/>
      </w:pPr>
      <w:r>
        <w:lastRenderedPageBreak/>
        <w:t xml:space="preserve">Use case </w:t>
      </w:r>
      <w:proofErr w:type="gramStart"/>
      <w:r>
        <w:t>description :</w:t>
      </w:r>
      <w:proofErr w:type="gramEnd"/>
      <w:r>
        <w:t xml:space="preserve"> </w:t>
      </w:r>
      <w:proofErr w:type="spellStart"/>
      <w:r>
        <w:t>자전거</w:t>
      </w:r>
      <w:proofErr w:type="spellEnd"/>
      <w:r>
        <w:t xml:space="preserve"> </w:t>
      </w:r>
      <w:proofErr w:type="spellStart"/>
      <w:r>
        <w:t>대여</w:t>
      </w:r>
      <w:proofErr w:type="spellEnd"/>
      <w:r>
        <w:t xml:space="preserve"> </w:t>
      </w:r>
      <w:proofErr w:type="spellStart"/>
      <w:r>
        <w:t>기능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31A3F" w14:paraId="130F1B7F" w14:textId="77777777">
        <w:tc>
          <w:tcPr>
            <w:tcW w:w="2880" w:type="dxa"/>
          </w:tcPr>
          <w:p w14:paraId="18008B40" w14:textId="77777777" w:rsidR="00031A3F" w:rsidRDefault="00000000">
            <w:r>
              <w:t>Use Case</w:t>
            </w:r>
          </w:p>
        </w:tc>
        <w:tc>
          <w:tcPr>
            <w:tcW w:w="2880" w:type="dxa"/>
          </w:tcPr>
          <w:p w14:paraId="67EACF7E" w14:textId="77777777" w:rsidR="00031A3F" w:rsidRDefault="00000000">
            <w:r>
              <w:t>Actor Action</w:t>
            </w:r>
          </w:p>
        </w:tc>
        <w:tc>
          <w:tcPr>
            <w:tcW w:w="2880" w:type="dxa"/>
          </w:tcPr>
          <w:p w14:paraId="36270C49" w14:textId="77777777" w:rsidR="00031A3F" w:rsidRDefault="00000000">
            <w:r>
              <w:t>System Response</w:t>
            </w:r>
          </w:p>
        </w:tc>
      </w:tr>
      <w:tr w:rsidR="00031A3F" w14:paraId="2087A761" w14:textId="77777777">
        <w:tc>
          <w:tcPr>
            <w:tcW w:w="2880" w:type="dxa"/>
          </w:tcPr>
          <w:p w14:paraId="459E9BD9" w14:textId="77777777" w:rsidR="00031A3F" w:rsidRDefault="00000000">
            <w:proofErr w:type="spellStart"/>
            <w:r>
              <w:t>자전거</w:t>
            </w:r>
            <w:proofErr w:type="spellEnd"/>
            <w:r>
              <w:t xml:space="preserve"> </w:t>
            </w:r>
            <w:proofErr w:type="spellStart"/>
            <w:r>
              <w:t>대여</w:t>
            </w:r>
            <w:proofErr w:type="spellEnd"/>
            <w:r>
              <w:t xml:space="preserve"> </w:t>
            </w:r>
            <w:proofErr w:type="spellStart"/>
            <w:r>
              <w:t>기능</w:t>
            </w:r>
            <w:proofErr w:type="spellEnd"/>
          </w:p>
        </w:tc>
        <w:tc>
          <w:tcPr>
            <w:tcW w:w="2880" w:type="dxa"/>
          </w:tcPr>
          <w:p w14:paraId="70CD9CF6" w14:textId="77777777" w:rsidR="00031A3F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1. </w:t>
            </w:r>
            <w:r>
              <w:rPr>
                <w:lang w:eastAsia="ko-KR"/>
              </w:rPr>
              <w:t>회원이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메뉴에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접근</w:t>
            </w:r>
            <w:r>
              <w:rPr>
                <w:lang w:eastAsia="ko-KR"/>
              </w:rPr>
              <w:br/>
              <w:t xml:space="preserve">3. </w:t>
            </w:r>
            <w:r>
              <w:rPr>
                <w:lang w:eastAsia="ko-KR"/>
              </w:rPr>
              <w:t>사용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가능한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선택</w:t>
            </w:r>
            <w:r>
              <w:rPr>
                <w:lang w:eastAsia="ko-KR"/>
              </w:rPr>
              <w:br/>
              <w:t xml:space="preserve">5. </w:t>
            </w:r>
            <w:r>
              <w:rPr>
                <w:lang w:eastAsia="ko-KR"/>
              </w:rPr>
              <w:t>대여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버튼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클릭</w:t>
            </w:r>
          </w:p>
        </w:tc>
        <w:tc>
          <w:tcPr>
            <w:tcW w:w="2880" w:type="dxa"/>
          </w:tcPr>
          <w:p w14:paraId="1B0B6E00" w14:textId="77777777" w:rsidR="00031A3F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2. </w:t>
            </w:r>
            <w:r>
              <w:rPr>
                <w:lang w:eastAsia="ko-KR"/>
              </w:rPr>
              <w:t>대여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가능한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리스트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출력</w:t>
            </w:r>
            <w:r>
              <w:rPr>
                <w:lang w:eastAsia="ko-KR"/>
              </w:rPr>
              <w:br/>
              <w:t xml:space="preserve">4. </w:t>
            </w:r>
            <w:r>
              <w:rPr>
                <w:lang w:eastAsia="ko-KR"/>
              </w:rPr>
              <w:t>선택한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상태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확인</w:t>
            </w:r>
            <w:r>
              <w:rPr>
                <w:lang w:eastAsia="ko-KR"/>
              </w:rPr>
              <w:br/>
              <w:t xml:space="preserve">6. </w:t>
            </w:r>
            <w:r>
              <w:rPr>
                <w:lang w:eastAsia="ko-KR"/>
              </w:rPr>
              <w:t>대여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처리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완료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메시지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출력</w:t>
            </w:r>
          </w:p>
        </w:tc>
      </w:tr>
    </w:tbl>
    <w:p w14:paraId="0F2D029E" w14:textId="77777777" w:rsidR="00031A3F" w:rsidRDefault="00031A3F">
      <w:pPr>
        <w:rPr>
          <w:lang w:eastAsia="ko-KR"/>
        </w:rPr>
      </w:pPr>
    </w:p>
    <w:p w14:paraId="4CCA1AB9" w14:textId="77777777" w:rsidR="00031A3F" w:rsidRDefault="00000000">
      <w:pPr>
        <w:pStyle w:val="21"/>
      </w:pPr>
      <w:r>
        <w:t xml:space="preserve">Use case </w:t>
      </w:r>
      <w:proofErr w:type="gramStart"/>
      <w:r>
        <w:t>description :</w:t>
      </w:r>
      <w:proofErr w:type="gramEnd"/>
      <w:r>
        <w:t xml:space="preserve"> </w:t>
      </w:r>
      <w:proofErr w:type="spellStart"/>
      <w:r>
        <w:t>자전거</w:t>
      </w:r>
      <w:proofErr w:type="spellEnd"/>
      <w:r>
        <w:t xml:space="preserve"> </w:t>
      </w:r>
      <w:proofErr w:type="spellStart"/>
      <w:r>
        <w:t>대여</w:t>
      </w:r>
      <w:proofErr w:type="spellEnd"/>
      <w:r>
        <w:t xml:space="preserve"> </w:t>
      </w:r>
      <w:proofErr w:type="spellStart"/>
      <w:r>
        <w:t>정보</w:t>
      </w:r>
      <w:proofErr w:type="spellEnd"/>
      <w:r>
        <w:t xml:space="preserve"> </w:t>
      </w:r>
      <w:proofErr w:type="spellStart"/>
      <w:r>
        <w:t>조회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31A3F" w14:paraId="60E2BC4C" w14:textId="77777777">
        <w:tc>
          <w:tcPr>
            <w:tcW w:w="2880" w:type="dxa"/>
          </w:tcPr>
          <w:p w14:paraId="0070154F" w14:textId="77777777" w:rsidR="00031A3F" w:rsidRDefault="00000000">
            <w:r>
              <w:t>Use Case</w:t>
            </w:r>
          </w:p>
        </w:tc>
        <w:tc>
          <w:tcPr>
            <w:tcW w:w="2880" w:type="dxa"/>
          </w:tcPr>
          <w:p w14:paraId="66EE32F7" w14:textId="77777777" w:rsidR="00031A3F" w:rsidRDefault="00000000">
            <w:r>
              <w:t>Actor Action</w:t>
            </w:r>
          </w:p>
        </w:tc>
        <w:tc>
          <w:tcPr>
            <w:tcW w:w="2880" w:type="dxa"/>
          </w:tcPr>
          <w:p w14:paraId="5B262192" w14:textId="77777777" w:rsidR="00031A3F" w:rsidRDefault="00000000">
            <w:r>
              <w:t>System Response</w:t>
            </w:r>
          </w:p>
        </w:tc>
      </w:tr>
      <w:tr w:rsidR="00031A3F" w14:paraId="7D199728" w14:textId="77777777">
        <w:tc>
          <w:tcPr>
            <w:tcW w:w="2880" w:type="dxa"/>
          </w:tcPr>
          <w:p w14:paraId="755E9CC7" w14:textId="77777777" w:rsidR="00031A3F" w:rsidRDefault="00000000">
            <w:proofErr w:type="spellStart"/>
            <w:r>
              <w:t>자전거</w:t>
            </w:r>
            <w:proofErr w:type="spellEnd"/>
            <w:r>
              <w:t xml:space="preserve"> </w:t>
            </w:r>
            <w:proofErr w:type="spellStart"/>
            <w:r>
              <w:t>대여</w:t>
            </w:r>
            <w:proofErr w:type="spellEnd"/>
            <w:r>
              <w:t xml:space="preserve"> </w:t>
            </w:r>
            <w:proofErr w:type="spellStart"/>
            <w:r>
              <w:t>정보</w:t>
            </w:r>
            <w:proofErr w:type="spellEnd"/>
            <w:r>
              <w:t xml:space="preserve"> </w:t>
            </w:r>
            <w:proofErr w:type="spellStart"/>
            <w:r>
              <w:t>조회</w:t>
            </w:r>
            <w:proofErr w:type="spellEnd"/>
          </w:p>
        </w:tc>
        <w:tc>
          <w:tcPr>
            <w:tcW w:w="2880" w:type="dxa"/>
          </w:tcPr>
          <w:p w14:paraId="49B17115" w14:textId="77777777" w:rsidR="00031A3F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1. </w:t>
            </w:r>
            <w:r>
              <w:rPr>
                <w:lang w:eastAsia="ko-KR"/>
              </w:rPr>
              <w:t>회원이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대여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조회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메뉴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선택</w:t>
            </w:r>
          </w:p>
        </w:tc>
        <w:tc>
          <w:tcPr>
            <w:tcW w:w="2880" w:type="dxa"/>
          </w:tcPr>
          <w:p w14:paraId="374C16F5" w14:textId="77777777" w:rsidR="00031A3F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2. </w:t>
            </w:r>
            <w:r>
              <w:rPr>
                <w:lang w:eastAsia="ko-KR"/>
              </w:rPr>
              <w:t>대여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출력</w:t>
            </w:r>
            <w:r>
              <w:rPr>
                <w:lang w:eastAsia="ko-KR"/>
              </w:rPr>
              <w:t xml:space="preserve"> (</w:t>
            </w:r>
            <w:r>
              <w:rPr>
                <w:lang w:eastAsia="ko-KR"/>
              </w:rPr>
              <w:t>자전거</w:t>
            </w:r>
            <w:r>
              <w:rPr>
                <w:lang w:eastAsia="ko-KR"/>
              </w:rPr>
              <w:t xml:space="preserve"> ID, </w:t>
            </w:r>
            <w:r>
              <w:rPr>
                <w:lang w:eastAsia="ko-KR"/>
              </w:rPr>
              <w:t>제품명</w:t>
            </w:r>
            <w:r>
              <w:rPr>
                <w:lang w:eastAsia="ko-KR"/>
              </w:rPr>
              <w:t>)</w:t>
            </w:r>
          </w:p>
        </w:tc>
      </w:tr>
    </w:tbl>
    <w:p w14:paraId="59C8D7C9" w14:textId="77777777" w:rsidR="00031A3F" w:rsidRDefault="00031A3F">
      <w:pPr>
        <w:rPr>
          <w:lang w:eastAsia="ko-KR"/>
        </w:rPr>
      </w:pPr>
    </w:p>
    <w:sectPr w:rsidR="00031A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8436148">
    <w:abstractNumId w:val="8"/>
  </w:num>
  <w:num w:numId="2" w16cid:durableId="116410768">
    <w:abstractNumId w:val="6"/>
  </w:num>
  <w:num w:numId="3" w16cid:durableId="1682270727">
    <w:abstractNumId w:val="5"/>
  </w:num>
  <w:num w:numId="4" w16cid:durableId="2069186884">
    <w:abstractNumId w:val="4"/>
  </w:num>
  <w:num w:numId="5" w16cid:durableId="1142767212">
    <w:abstractNumId w:val="7"/>
  </w:num>
  <w:num w:numId="6" w16cid:durableId="683168722">
    <w:abstractNumId w:val="3"/>
  </w:num>
  <w:num w:numId="7" w16cid:durableId="1461656176">
    <w:abstractNumId w:val="2"/>
  </w:num>
  <w:num w:numId="8" w16cid:durableId="1768620538">
    <w:abstractNumId w:val="1"/>
  </w:num>
  <w:num w:numId="9" w16cid:durableId="1571497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A3F"/>
    <w:rsid w:val="00034616"/>
    <w:rsid w:val="0006063C"/>
    <w:rsid w:val="00074D55"/>
    <w:rsid w:val="0015074B"/>
    <w:rsid w:val="001F49C0"/>
    <w:rsid w:val="002706B5"/>
    <w:rsid w:val="0029639D"/>
    <w:rsid w:val="00326F90"/>
    <w:rsid w:val="00AA1D8D"/>
    <w:rsid w:val="00B47730"/>
    <w:rsid w:val="00CB0664"/>
    <w:rsid w:val="00D03DAE"/>
    <w:rsid w:val="00E87B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AEA0E4"/>
  <w14:defaultImageDpi w14:val="300"/>
  <w15:docId w15:val="{792EC077-33DA-4966-BCDC-422139F3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이현석</cp:lastModifiedBy>
  <cp:revision>4</cp:revision>
  <dcterms:created xsi:type="dcterms:W3CDTF">2013-12-23T23:15:00Z</dcterms:created>
  <dcterms:modified xsi:type="dcterms:W3CDTF">2025-05-19T16:51:00Z</dcterms:modified>
  <cp:category/>
</cp:coreProperties>
</file>