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Involvement in Demonstration</w:t>
      </w:r>
    </w:p>
    <w:p>
      <w:pPr>
        <w:jc w:val="center"/>
      </w:pPr>
      <w:r>
        <w:rPr>
          <w:b/>
          <w:sz w:val="22"/>
        </w:rPr>
        <w:t>Project: FitBuddy – AI Fitness Plan Generator using Gemini Models</w:t>
      </w:r>
    </w:p>
    <w:p>
      <w:r>
        <w:t>Date: 29 September 2026</w:t>
      </w:r>
    </w:p>
    <w:p>
      <w:r>
        <w:t>Team ID: ____________________</w:t>
      </w:r>
    </w:p>
    <w:p>
      <w:r>
        <w:t>Maximum Marks: 1 Mark</w:t>
      </w:r>
    </w:p>
    <w:p>
      <w:pPr>
        <w:pStyle w:val="Heading1"/>
      </w:pPr>
      <w:r>
        <w:t>Team Involvement in Demonstration</w:t>
      </w:r>
    </w:p>
    <w:p>
      <w:r>
        <w:t>This document records team participation and suggested responsibilities during the FitBuddy project demonstration. The roles below are a proposed allocation based on the documented project features; replace the placeholders with actual names and update participation status to reflect the demonstration.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vAlign w:val="center"/>
          </w:tcPr>
          <w:p>
            <w:r>
              <w:rPr>
                <w:b/>
                <w:sz w:val="14"/>
              </w:rPr>
              <w:t>S.No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  <w:sz w:val="14"/>
              </w:rPr>
              <w:t>Team Member Name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4"/>
              </w:rPr>
              <w:t>Role in Demo</w:t>
            </w:r>
          </w:p>
        </w:tc>
        <w:tc>
          <w:tcPr>
            <w:tcW w:type="dxa" w:w="1512"/>
            <w:vAlign w:val="center"/>
          </w:tcPr>
          <w:p>
            <w:r>
              <w:rPr>
                <w:b/>
                <w:sz w:val="14"/>
              </w:rPr>
              <w:t>Section Presented</w:t>
            </w:r>
          </w:p>
        </w:tc>
        <w:tc>
          <w:tcPr>
            <w:tcW w:type="dxa" w:w="2952"/>
            <w:vAlign w:val="center"/>
          </w:tcPr>
          <w:p>
            <w:r>
              <w:rPr>
                <w:b/>
                <w:sz w:val="14"/>
              </w:rPr>
              <w:t>Contribution Summary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  <w:sz w:val="14"/>
              </w:rPr>
              <w:t>Participation (Active / Passive)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1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Presenter / Coordinator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Project overview and architecture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Introduces FitBuddy, its purpose, and the FastAPI, Gemini, Jinja2, and SQLite architecture.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2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Frontend Presenter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Home page and user input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Demonstrates the form fields: name, user ID, age, weight, fitness goal, and workout intensity.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3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AI Feature Presenter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Workout plan generation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Explains and demonstrates generation of a personalized 7-day workout plan using Gemini.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4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AI Feature Presenter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Nutrition tip and feedback update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Shows the nutrition/recovery tip and explains how user feedback updates the workout plan.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5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 / Admin Presenter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User storage and admin dashboard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Explains SQLite storage and demonstrates viewing user details and original/updated plans.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40"/>
            </w:pPr>
            <w:r>
              <w:rPr>
                <w:sz w:val="14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Member 6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>
              <w:rPr>
                <w:sz w:val="14"/>
              </w:rPr>
              <w:t>Testing / Deployment Presenter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4"/>
              </w:rPr>
              <w:t>Local deployment and API testing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4"/>
              </w:rPr>
              <w:t>Explains running the FastAPI application locally and accessing the /docs API interface.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4"/>
              </w:rPr>
              <w:t>To be confirmed</w:t>
            </w:r>
          </w:p>
        </w:tc>
      </w:tr>
    </w:tbl>
    <w:p>
      <w:pPr>
        <w:pStyle w:val="Heading1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</w:tcPr>
          <w:p>
            <w:r>
              <w:rPr>
                <w:b/>
              </w:rPr>
              <w:t>Team Leader / Coordinator</w:t>
            </w:r>
          </w:p>
        </w:tc>
        <w:tc>
          <w:tcPr>
            <w:tcW w:type="dxa" w:w="6912"/>
          </w:tcPr>
          <w:p>
            <w:r>
              <w:t>To be filled in by the team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Overall Team Coordination Rating (1–5)</w:t>
            </w:r>
          </w:p>
        </w:tc>
        <w:tc>
          <w:tcPr>
            <w:tcW w:type="dxa" w:w="6912"/>
          </w:tcPr>
          <w:p>
            <w:r>
              <w:t>To be completed after the demonstration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Any issues during demo</w:t>
            </w:r>
          </w:p>
        </w:tc>
        <w:tc>
          <w:tcPr>
            <w:tcW w:type="dxa" w:w="6912"/>
          </w:tcPr>
          <w:p>
            <w:r>
              <w:t>Record actual issues encountered; if none, write “No issues reported.”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How issues were resolved</w:t>
            </w:r>
          </w:p>
        </w:tc>
        <w:tc>
          <w:tcPr>
            <w:tcW w:type="dxa" w:w="6912"/>
          </w:tcPr>
          <w:p>
            <w:r>
              <w:t>Describe the actual resolution; if none, write “Not applicable.”</w:t>
            </w:r>
          </w:p>
        </w:tc>
      </w:tr>
    </w:tbl>
    <w:p/>
    <w:p>
      <w:r>
        <w:rPr>
          <w:i/>
        </w:rPr>
        <w:t>Note: Member names, team ID, participation status, coordination rating, and actual demo issues must be confirmed by the team.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