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39E2" w14:textId="0732C2CD" w:rsidR="433B32EE" w:rsidRDefault="433B32EE" w:rsidP="6BA962D7">
      <w:pPr>
        <w:jc w:val="center"/>
        <w:rPr>
          <w:rFonts w:asciiTheme="majorHAnsi" w:eastAsiaTheme="majorEastAsia" w:hAnsiTheme="majorHAnsi" w:cstheme="majorBidi"/>
          <w:b/>
          <w:bCs/>
          <w:sz w:val="32"/>
          <w:szCs w:val="32"/>
        </w:rPr>
      </w:pPr>
      <w:r w:rsidRPr="6BA962D7">
        <w:rPr>
          <w:b/>
          <w:bCs/>
          <w:sz w:val="32"/>
          <w:szCs w:val="32"/>
        </w:rPr>
        <w:t>CPR E 4890: Computer Networking and Data Communication</w:t>
      </w:r>
    </w:p>
    <w:p w14:paraId="176259E4" w14:textId="65A60EE9" w:rsidR="433B32EE" w:rsidRPr="00970FEF" w:rsidRDefault="433B32EE" w:rsidP="5358FDCF">
      <w:pPr>
        <w:jc w:val="center"/>
        <w:rPr>
          <w:sz w:val="22"/>
          <w:szCs w:val="22"/>
        </w:rPr>
      </w:pPr>
      <w:r w:rsidRPr="00970FEF">
        <w:rPr>
          <w:b/>
          <w:bCs/>
          <w:sz w:val="28"/>
          <w:szCs w:val="28"/>
        </w:rPr>
        <w:t>Lab Experiment #</w:t>
      </w:r>
      <w:r w:rsidR="2304A743" w:rsidRPr="00970FEF">
        <w:rPr>
          <w:b/>
          <w:bCs/>
          <w:sz w:val="28"/>
          <w:szCs w:val="28"/>
        </w:rPr>
        <w:t>7</w:t>
      </w:r>
      <w:r w:rsidRPr="00970FEF">
        <w:rPr>
          <w:b/>
          <w:bCs/>
          <w:sz w:val="28"/>
          <w:szCs w:val="28"/>
        </w:rPr>
        <w:t xml:space="preserve"> – </w:t>
      </w:r>
      <w:r w:rsidR="2C601961" w:rsidRPr="00970FEF">
        <w:rPr>
          <w:b/>
          <w:bCs/>
          <w:sz w:val="28"/>
          <w:szCs w:val="28"/>
        </w:rPr>
        <w:t>Using Cisco IOS XE to Configure Cisco Switches</w:t>
      </w:r>
    </w:p>
    <w:p w14:paraId="7805EFFF" w14:textId="3AD6D5AA" w:rsidR="5358FDCF" w:rsidRPr="00970FEF" w:rsidRDefault="00970FEF" w:rsidP="00970FEF">
      <w:pPr>
        <w:jc w:val="center"/>
        <w:rPr>
          <w:b/>
          <w:bCs/>
          <w:color w:val="EE0000"/>
          <w:sz w:val="28"/>
          <w:szCs w:val="28"/>
        </w:rPr>
      </w:pPr>
      <w:r w:rsidRPr="00970FEF">
        <w:rPr>
          <w:b/>
          <w:bCs/>
          <w:color w:val="EE0000"/>
          <w:sz w:val="28"/>
          <w:szCs w:val="28"/>
        </w:rPr>
        <w:t>Name: Gurumanie Singh, Partner: Luke Stewart</w:t>
      </w:r>
    </w:p>
    <w:p w14:paraId="7FAFB46E" w14:textId="25294D6A" w:rsidR="7BE6BF97" w:rsidRPr="00970FEF" w:rsidRDefault="7BE6BF97" w:rsidP="5358FDCF">
      <w:pPr>
        <w:rPr>
          <w:b/>
          <w:bCs/>
          <w:sz w:val="21"/>
          <w:szCs w:val="21"/>
        </w:rPr>
      </w:pPr>
      <w:r w:rsidRPr="00970FEF">
        <w:rPr>
          <w:b/>
          <w:bCs/>
        </w:rPr>
        <w:t>Task 1 (1)</w:t>
      </w:r>
    </w:p>
    <w:p w14:paraId="51C41649" w14:textId="3A7628BF" w:rsidR="5358FDCF" w:rsidRDefault="7BE6BF97" w:rsidP="00970FEF">
      <w:pPr>
        <w:jc w:val="center"/>
      </w:pPr>
      <w:r>
        <w:rPr>
          <w:noProof/>
        </w:rPr>
        <w:drawing>
          <wp:inline distT="0" distB="0" distL="0" distR="0" wp14:anchorId="6A699438" wp14:editId="13C82078">
            <wp:extent cx="2891246" cy="661927"/>
            <wp:effectExtent l="0" t="0" r="4445" b="0"/>
            <wp:docPr id="572295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5912" name=""/>
                    <pic:cNvPicPr/>
                  </pic:nvPicPr>
                  <pic:blipFill>
                    <a:blip r:embed="rId5">
                      <a:extLst>
                        <a:ext uri="{28A0092B-C50C-407E-A947-70E740481C1C}">
                          <a14:useLocalDpi xmlns:a14="http://schemas.microsoft.com/office/drawing/2010/main" val="0"/>
                        </a:ext>
                      </a:extLst>
                    </a:blip>
                    <a:stretch>
                      <a:fillRect/>
                    </a:stretch>
                  </pic:blipFill>
                  <pic:spPr>
                    <a:xfrm>
                      <a:off x="0" y="0"/>
                      <a:ext cx="2941265" cy="673378"/>
                    </a:xfrm>
                    <a:prstGeom prst="rect">
                      <a:avLst/>
                    </a:prstGeom>
                  </pic:spPr>
                </pic:pic>
              </a:graphicData>
            </a:graphic>
          </wp:inline>
        </w:drawing>
      </w:r>
    </w:p>
    <w:p w14:paraId="540ACA89" w14:textId="6206014D" w:rsidR="5358FDCF" w:rsidRPr="00970FEF" w:rsidRDefault="7BE6BF97" w:rsidP="5358FDCF">
      <w:pPr>
        <w:rPr>
          <w:b/>
          <w:bCs/>
        </w:rPr>
      </w:pPr>
      <w:r w:rsidRPr="00970FEF">
        <w:rPr>
          <w:b/>
          <w:bCs/>
        </w:rPr>
        <w:t>Task 1 (2)</w:t>
      </w:r>
    </w:p>
    <w:p w14:paraId="76E834CA" w14:textId="35FFBF4E" w:rsidR="0BAFB8DD" w:rsidRDefault="7BE6BF97" w:rsidP="00970FEF">
      <w:pPr>
        <w:jc w:val="center"/>
      </w:pPr>
      <w:r>
        <w:rPr>
          <w:noProof/>
        </w:rPr>
        <w:drawing>
          <wp:inline distT="0" distB="0" distL="0" distR="0" wp14:anchorId="0F001D69" wp14:editId="18265CC2">
            <wp:extent cx="4248125" cy="1715589"/>
            <wp:effectExtent l="0" t="0" r="0" b="0"/>
            <wp:docPr id="533568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0395" name=""/>
                    <pic:cNvPicPr/>
                  </pic:nvPicPr>
                  <pic:blipFill>
                    <a:blip r:embed="rId6">
                      <a:extLst>
                        <a:ext uri="{28A0092B-C50C-407E-A947-70E740481C1C}">
                          <a14:useLocalDpi xmlns:a14="http://schemas.microsoft.com/office/drawing/2010/main" val="0"/>
                        </a:ext>
                      </a:extLst>
                    </a:blip>
                    <a:stretch>
                      <a:fillRect/>
                    </a:stretch>
                  </pic:blipFill>
                  <pic:spPr>
                    <a:xfrm>
                      <a:off x="0" y="0"/>
                      <a:ext cx="4287769" cy="1731599"/>
                    </a:xfrm>
                    <a:prstGeom prst="rect">
                      <a:avLst/>
                    </a:prstGeom>
                  </pic:spPr>
                </pic:pic>
              </a:graphicData>
            </a:graphic>
          </wp:inline>
        </w:drawing>
      </w:r>
    </w:p>
    <w:p w14:paraId="574F702E" w14:textId="48A56A3B" w:rsidR="5BF4A044" w:rsidRPr="00970FEF" w:rsidRDefault="5BF4A044" w:rsidP="0BAFB8DD">
      <w:pPr>
        <w:rPr>
          <w:b/>
          <w:bCs/>
        </w:rPr>
      </w:pPr>
      <w:r w:rsidRPr="00970FEF">
        <w:rPr>
          <w:b/>
          <w:bCs/>
        </w:rPr>
        <w:t>Task 2 (1)</w:t>
      </w:r>
    </w:p>
    <w:p w14:paraId="01713EFE" w14:textId="2F5AE1F0" w:rsidR="0BAFB8DD" w:rsidRDefault="5BF4A044" w:rsidP="00970FEF">
      <w:pPr>
        <w:jc w:val="center"/>
      </w:pPr>
      <w:r>
        <w:rPr>
          <w:noProof/>
        </w:rPr>
        <w:drawing>
          <wp:inline distT="0" distB="0" distL="0" distR="0" wp14:anchorId="4DE1FDD5" wp14:editId="6185F56C">
            <wp:extent cx="2342606" cy="593141"/>
            <wp:effectExtent l="0" t="0" r="0" b="3810"/>
            <wp:docPr id="2049529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29624" name=""/>
                    <pic:cNvPicPr/>
                  </pic:nvPicPr>
                  <pic:blipFill>
                    <a:blip r:embed="rId7">
                      <a:extLst>
                        <a:ext uri="{28A0092B-C50C-407E-A947-70E740481C1C}">
                          <a14:useLocalDpi xmlns:a14="http://schemas.microsoft.com/office/drawing/2010/main" val="0"/>
                        </a:ext>
                      </a:extLst>
                    </a:blip>
                    <a:stretch>
                      <a:fillRect/>
                    </a:stretch>
                  </pic:blipFill>
                  <pic:spPr>
                    <a:xfrm>
                      <a:off x="0" y="0"/>
                      <a:ext cx="2437603" cy="617194"/>
                    </a:xfrm>
                    <a:prstGeom prst="rect">
                      <a:avLst/>
                    </a:prstGeom>
                  </pic:spPr>
                </pic:pic>
              </a:graphicData>
            </a:graphic>
          </wp:inline>
        </w:drawing>
      </w:r>
    </w:p>
    <w:p w14:paraId="1EA0BAA6" w14:textId="12C13CAC" w:rsidR="7A0CB7EB" w:rsidRPr="00970FEF" w:rsidRDefault="1AF77D94" w:rsidP="7A0CB7EB">
      <w:pPr>
        <w:rPr>
          <w:b/>
          <w:bCs/>
        </w:rPr>
      </w:pPr>
      <w:r w:rsidRPr="00970FEF">
        <w:rPr>
          <w:b/>
          <w:bCs/>
        </w:rPr>
        <w:t>Task 2 (2)</w:t>
      </w:r>
    </w:p>
    <w:p w14:paraId="47F3CE1D" w14:textId="11EC6657" w:rsidR="26E92FF1" w:rsidRDefault="26E92FF1" w:rsidP="00970FEF">
      <w:pPr>
        <w:jc w:val="center"/>
      </w:pPr>
      <w:r>
        <w:rPr>
          <w:noProof/>
        </w:rPr>
        <w:drawing>
          <wp:inline distT="0" distB="0" distL="0" distR="0" wp14:anchorId="018E1C31" wp14:editId="01A30986">
            <wp:extent cx="4247515" cy="1681307"/>
            <wp:effectExtent l="0" t="0" r="0" b="0"/>
            <wp:docPr id="466677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77480" name=""/>
                    <pic:cNvPicPr/>
                  </pic:nvPicPr>
                  <pic:blipFill>
                    <a:blip r:embed="rId8">
                      <a:extLst>
                        <a:ext uri="{28A0092B-C50C-407E-A947-70E740481C1C}">
                          <a14:useLocalDpi xmlns:a14="http://schemas.microsoft.com/office/drawing/2010/main" val="0"/>
                        </a:ext>
                      </a:extLst>
                    </a:blip>
                    <a:stretch>
                      <a:fillRect/>
                    </a:stretch>
                  </pic:blipFill>
                  <pic:spPr>
                    <a:xfrm>
                      <a:off x="0" y="0"/>
                      <a:ext cx="4301631" cy="1702728"/>
                    </a:xfrm>
                    <a:prstGeom prst="rect">
                      <a:avLst/>
                    </a:prstGeom>
                  </pic:spPr>
                </pic:pic>
              </a:graphicData>
            </a:graphic>
          </wp:inline>
        </w:drawing>
      </w:r>
    </w:p>
    <w:p w14:paraId="7D355782" w14:textId="7F777EAD" w:rsidR="7A0CB7EB" w:rsidRDefault="7A0CB7EB" w:rsidP="7A0CB7EB"/>
    <w:p w14:paraId="1354BA04" w14:textId="614DE069" w:rsidR="7A0CB7EB" w:rsidRDefault="7A0CB7EB" w:rsidP="7A0CB7EB"/>
    <w:p w14:paraId="50CB85EF" w14:textId="4C19A9AA" w:rsidR="2D7C77E3" w:rsidRPr="00970FEF" w:rsidRDefault="2D7C77E3" w:rsidP="7A0CB7EB">
      <w:pPr>
        <w:rPr>
          <w:b/>
          <w:bCs/>
        </w:rPr>
      </w:pPr>
      <w:r w:rsidRPr="00970FEF">
        <w:rPr>
          <w:b/>
          <w:bCs/>
        </w:rPr>
        <w:lastRenderedPageBreak/>
        <w:t>Task 3 (1) - Luke</w:t>
      </w:r>
    </w:p>
    <w:p w14:paraId="506E9C37" w14:textId="207EACE7" w:rsidR="5E2AB6FB" w:rsidRDefault="5E2AB6FB" w:rsidP="002D1ADA">
      <w:pPr>
        <w:jc w:val="center"/>
      </w:pPr>
      <w:r>
        <w:rPr>
          <w:noProof/>
        </w:rPr>
        <w:drawing>
          <wp:inline distT="0" distB="0" distL="0" distR="0" wp14:anchorId="2DBF448F" wp14:editId="615ABFEF">
            <wp:extent cx="4110446" cy="1888363"/>
            <wp:effectExtent l="0" t="0" r="4445" b="4445"/>
            <wp:docPr id="2082539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9866" name=""/>
                    <pic:cNvPicPr/>
                  </pic:nvPicPr>
                  <pic:blipFill>
                    <a:blip r:embed="rId9">
                      <a:extLst>
                        <a:ext uri="{28A0092B-C50C-407E-A947-70E740481C1C}">
                          <a14:useLocalDpi xmlns:a14="http://schemas.microsoft.com/office/drawing/2010/main" val="0"/>
                        </a:ext>
                      </a:extLst>
                    </a:blip>
                    <a:stretch>
                      <a:fillRect/>
                    </a:stretch>
                  </pic:blipFill>
                  <pic:spPr>
                    <a:xfrm>
                      <a:off x="0" y="0"/>
                      <a:ext cx="4141518" cy="1902638"/>
                    </a:xfrm>
                    <a:prstGeom prst="rect">
                      <a:avLst/>
                    </a:prstGeom>
                  </pic:spPr>
                </pic:pic>
              </a:graphicData>
            </a:graphic>
          </wp:inline>
        </w:drawing>
      </w:r>
    </w:p>
    <w:p w14:paraId="160C0298" w14:textId="1D3F0071" w:rsidR="7A0CB7EB" w:rsidRDefault="00970FEF" w:rsidP="7A0CB7EB">
      <w:r>
        <w:t>Our ping was successful with a 0% packet loss for 5 packets. The TTL was 254 instead of 255 (for Cisco Switches) because there was one hop through the SVI to get to the even PC. This is why it ended up being 254 instead of 255. The round trip time was also consistently around 0.6 ms for the most part since it is a direct link.</w:t>
      </w:r>
    </w:p>
    <w:p w14:paraId="212614B5" w14:textId="1BF0C3C1" w:rsidR="2D7C77E3" w:rsidRPr="00970FEF" w:rsidRDefault="2D7C77E3" w:rsidP="7A0CB7EB">
      <w:pPr>
        <w:rPr>
          <w:b/>
          <w:bCs/>
        </w:rPr>
      </w:pPr>
      <w:r w:rsidRPr="00970FEF">
        <w:rPr>
          <w:b/>
          <w:bCs/>
        </w:rPr>
        <w:t>Task 3 (2)</w:t>
      </w:r>
    </w:p>
    <w:p w14:paraId="222EC955" w14:textId="0DB81E73" w:rsidR="2D7C77E3" w:rsidRDefault="2D7C77E3" w:rsidP="002D1ADA">
      <w:pPr>
        <w:jc w:val="center"/>
      </w:pPr>
      <w:r>
        <w:rPr>
          <w:noProof/>
        </w:rPr>
        <w:drawing>
          <wp:inline distT="0" distB="0" distL="0" distR="0" wp14:anchorId="4F74C2EE" wp14:editId="636002B9">
            <wp:extent cx="4615543" cy="835827"/>
            <wp:effectExtent l="0" t="0" r="0" b="2540"/>
            <wp:docPr id="71964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1960" name=""/>
                    <pic:cNvPicPr/>
                  </pic:nvPicPr>
                  <pic:blipFill>
                    <a:blip r:embed="rId10">
                      <a:extLst>
                        <a:ext uri="{28A0092B-C50C-407E-A947-70E740481C1C}">
                          <a14:useLocalDpi xmlns:a14="http://schemas.microsoft.com/office/drawing/2010/main" val="0"/>
                        </a:ext>
                      </a:extLst>
                    </a:blip>
                    <a:stretch>
                      <a:fillRect/>
                    </a:stretch>
                  </pic:blipFill>
                  <pic:spPr>
                    <a:xfrm>
                      <a:off x="0" y="0"/>
                      <a:ext cx="4722865" cy="855262"/>
                    </a:xfrm>
                    <a:prstGeom prst="rect">
                      <a:avLst/>
                    </a:prstGeom>
                  </pic:spPr>
                </pic:pic>
              </a:graphicData>
            </a:graphic>
          </wp:inline>
        </w:drawing>
      </w:r>
    </w:p>
    <w:p w14:paraId="6BEC4263" w14:textId="5EEF67D9" w:rsidR="00970FEF" w:rsidRDefault="008A0F06" w:rsidP="7A0CB7EB">
      <w:r>
        <w:t xml:space="preserve">The same is true here where our ping was successful with a 0% packet loss for 5 packets. </w:t>
      </w:r>
    </w:p>
    <w:p w14:paraId="4D568DC2" w14:textId="1500AA66" w:rsidR="7A0CB7EB" w:rsidRPr="008A0F06" w:rsidRDefault="57FFDA56" w:rsidP="7A0CB7EB">
      <w:pPr>
        <w:rPr>
          <w:b/>
          <w:bCs/>
        </w:rPr>
      </w:pPr>
      <w:r w:rsidRPr="008A0F06">
        <w:rPr>
          <w:b/>
          <w:bCs/>
        </w:rPr>
        <w:t>Task 4 PING FROM ODD TO EVEN:</w:t>
      </w:r>
    </w:p>
    <w:p w14:paraId="72827FF9" w14:textId="216FDEA7" w:rsidR="7A0CB7EB" w:rsidRDefault="25606048" w:rsidP="002D1ADA">
      <w:pPr>
        <w:jc w:val="center"/>
      </w:pPr>
      <w:r>
        <w:rPr>
          <w:noProof/>
        </w:rPr>
        <w:drawing>
          <wp:inline distT="0" distB="0" distL="0" distR="0" wp14:anchorId="4C337041" wp14:editId="2DFACF16">
            <wp:extent cx="5943600" cy="1066800"/>
            <wp:effectExtent l="0" t="0" r="0" b="0"/>
            <wp:docPr id="2144036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671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r>
        <w:rPr>
          <w:noProof/>
        </w:rPr>
        <w:drawing>
          <wp:inline distT="0" distB="0" distL="0" distR="0" wp14:anchorId="4F6666B6" wp14:editId="005DE710">
            <wp:extent cx="5943600" cy="1133475"/>
            <wp:effectExtent l="0" t="0" r="0" b="0"/>
            <wp:docPr id="1705404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0417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372644BC" w14:textId="50CA9E0A" w:rsidR="008A0F06" w:rsidRDefault="008A0F06" w:rsidP="7A0CB7EB">
      <w:r>
        <w:t>The pings keep swapping between reply and request where the source and destination IPs keep rotating. The main thing we observed is that the TTL is 64 in the replies whereas in the other direction it is 254. This is mainly because the default TTL on Linux PCs is 64.</w:t>
      </w:r>
    </w:p>
    <w:p w14:paraId="2C32AA29" w14:textId="5BBD78F2" w:rsidR="7A0CB7EB" w:rsidRPr="008A0F06" w:rsidRDefault="57FFDA56" w:rsidP="7A0CB7EB">
      <w:pPr>
        <w:rPr>
          <w:b/>
          <w:bCs/>
        </w:rPr>
      </w:pPr>
      <w:r w:rsidRPr="008A0F06">
        <w:rPr>
          <w:b/>
          <w:bCs/>
        </w:rPr>
        <w:lastRenderedPageBreak/>
        <w:t xml:space="preserve">Task </w:t>
      </w:r>
      <w:r w:rsidR="1A603A92" w:rsidRPr="008A0F06">
        <w:rPr>
          <w:b/>
          <w:bCs/>
        </w:rPr>
        <w:t>5</w:t>
      </w:r>
    </w:p>
    <w:p w14:paraId="48FF2458" w14:textId="081DC339" w:rsidR="7A0CB7EB" w:rsidRDefault="1A603A92" w:rsidP="002D1ADA">
      <w:pPr>
        <w:jc w:val="center"/>
      </w:pPr>
      <w:r>
        <w:rPr>
          <w:noProof/>
        </w:rPr>
        <w:drawing>
          <wp:inline distT="0" distB="0" distL="0" distR="0" wp14:anchorId="4EE20A82" wp14:editId="6AECD1FC">
            <wp:extent cx="4362994" cy="1810760"/>
            <wp:effectExtent l="0" t="0" r="0" b="5715"/>
            <wp:docPr id="278795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5725" name=""/>
                    <pic:cNvPicPr/>
                  </pic:nvPicPr>
                  <pic:blipFill>
                    <a:blip r:embed="rId13">
                      <a:extLst>
                        <a:ext uri="{28A0092B-C50C-407E-A947-70E740481C1C}">
                          <a14:useLocalDpi xmlns:a14="http://schemas.microsoft.com/office/drawing/2010/main" val="0"/>
                        </a:ext>
                      </a:extLst>
                    </a:blip>
                    <a:stretch>
                      <a:fillRect/>
                    </a:stretch>
                  </pic:blipFill>
                  <pic:spPr>
                    <a:xfrm>
                      <a:off x="0" y="0"/>
                      <a:ext cx="4404347" cy="1827923"/>
                    </a:xfrm>
                    <a:prstGeom prst="rect">
                      <a:avLst/>
                    </a:prstGeom>
                  </pic:spPr>
                </pic:pic>
              </a:graphicData>
            </a:graphic>
          </wp:inline>
        </w:drawing>
      </w:r>
    </w:p>
    <w:p w14:paraId="44D1416B" w14:textId="1632B780" w:rsidR="5030DAC9" w:rsidRPr="008A0F06" w:rsidRDefault="5030DAC9" w:rsidP="7A0CB7EB">
      <w:pPr>
        <w:rPr>
          <w:b/>
          <w:bCs/>
        </w:rPr>
      </w:pPr>
      <w:r w:rsidRPr="008A0F06">
        <w:rPr>
          <w:b/>
          <w:bCs/>
        </w:rPr>
        <w:t>Task 6</w:t>
      </w:r>
    </w:p>
    <w:p w14:paraId="165BF9AB" w14:textId="6B8D0631" w:rsidR="5030DAC9" w:rsidRDefault="5030DAC9" w:rsidP="002D1ADA">
      <w:pPr>
        <w:jc w:val="center"/>
      </w:pPr>
      <w:r>
        <w:rPr>
          <w:noProof/>
        </w:rPr>
        <w:drawing>
          <wp:inline distT="0" distB="0" distL="0" distR="0" wp14:anchorId="717043E1" wp14:editId="0CA604CE">
            <wp:extent cx="5896626" cy="1506583"/>
            <wp:effectExtent l="0" t="0" r="0" b="5080"/>
            <wp:docPr id="1793933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3510" name=""/>
                    <pic:cNvPicPr/>
                  </pic:nvPicPr>
                  <pic:blipFill>
                    <a:blip r:embed="rId14">
                      <a:extLst>
                        <a:ext uri="{28A0092B-C50C-407E-A947-70E740481C1C}">
                          <a14:useLocalDpi xmlns:a14="http://schemas.microsoft.com/office/drawing/2010/main" val="0"/>
                        </a:ext>
                      </a:extLst>
                    </a:blip>
                    <a:stretch>
                      <a:fillRect/>
                    </a:stretch>
                  </pic:blipFill>
                  <pic:spPr>
                    <a:xfrm>
                      <a:off x="0" y="0"/>
                      <a:ext cx="5962047" cy="1523298"/>
                    </a:xfrm>
                    <a:prstGeom prst="rect">
                      <a:avLst/>
                    </a:prstGeom>
                  </pic:spPr>
                </pic:pic>
              </a:graphicData>
            </a:graphic>
          </wp:inline>
        </w:drawing>
      </w:r>
    </w:p>
    <w:p w14:paraId="4280DD18" w14:textId="5C46BE7A" w:rsidR="7A0CB7EB" w:rsidRDefault="008A0F06" w:rsidP="7A0CB7EB">
      <w:r>
        <w:t>The IP address only showed Ipv6 but in task 7 we can see that it was assigned 10.0.50.4 from 10.0.50.1 and since we excluded IP addresses 10.0.50.1 – 10.0.50.3 in task 5, the next IP that would be assigned is 10.0.50.4 to 10.0.50.1</w:t>
      </w:r>
    </w:p>
    <w:p w14:paraId="02BEB041" w14:textId="68DD8476" w:rsidR="002D1ADA" w:rsidRDefault="0485E18F" w:rsidP="7A0CB7EB">
      <w:pPr>
        <w:rPr>
          <w:b/>
          <w:bCs/>
        </w:rPr>
      </w:pPr>
      <w:r w:rsidRPr="008A0F06">
        <w:rPr>
          <w:b/>
          <w:bCs/>
        </w:rPr>
        <w:t>Task 7</w:t>
      </w:r>
      <w:r w:rsidRPr="008A0F06">
        <w:rPr>
          <w:b/>
          <w:bCs/>
          <w:noProof/>
        </w:rPr>
        <w:drawing>
          <wp:inline distT="0" distB="0" distL="0" distR="0" wp14:anchorId="31E92565" wp14:editId="32270872">
            <wp:extent cx="5943600" cy="1152525"/>
            <wp:effectExtent l="0" t="0" r="0" b="0"/>
            <wp:docPr id="1234696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6399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4E26C546" w14:textId="406AE965" w:rsidR="00800080" w:rsidRPr="00800080" w:rsidRDefault="002D1ADA" w:rsidP="7A0CB7EB">
      <w:r>
        <w:t xml:space="preserve">The capture shows the entire DORA process where D – Discover, O – Offer, R – </w:t>
      </w:r>
      <w:r w:rsidR="00800080">
        <w:t>Request</w:t>
      </w:r>
      <w:r>
        <w:t xml:space="preserve">, and A </w:t>
      </w:r>
      <w:r w:rsidR="00800080">
        <w:t>–</w:t>
      </w:r>
      <w:r>
        <w:t xml:space="preserve"> Acknowledge</w:t>
      </w:r>
      <w:r w:rsidR="00800080">
        <w:t>. The DHCP Discover packet is used when we need to get a new IP address for our even PC and the packet is broadcasted to the entire network. The DHCP Offer packet is is sent back to the even PC assigning it the IP address of 10.0.50.4 as that was the first available address. Then the DHCP Request packet is sent from the even PC as a way to formally accept the offered IP address. Lastly, a DHCP Acknowledge packet is sent back to the even PC letting it know that 10.0.50.4 belongs to it.</w:t>
      </w:r>
    </w:p>
    <w:p w14:paraId="579E4949" w14:textId="6FDFBA76" w:rsidR="29BB8680" w:rsidRPr="008A0F06" w:rsidRDefault="29BB8680" w:rsidP="7A0CB7EB">
      <w:pPr>
        <w:rPr>
          <w:b/>
          <w:bCs/>
        </w:rPr>
      </w:pPr>
      <w:r w:rsidRPr="008A0F06">
        <w:rPr>
          <w:b/>
          <w:bCs/>
        </w:rPr>
        <w:lastRenderedPageBreak/>
        <w:t>Tas</w:t>
      </w:r>
      <w:r w:rsidR="008A0F06">
        <w:rPr>
          <w:b/>
          <w:bCs/>
        </w:rPr>
        <w:t>k</w:t>
      </w:r>
      <w:r w:rsidRPr="008A0F06">
        <w:rPr>
          <w:b/>
          <w:bCs/>
        </w:rPr>
        <w:t xml:space="preserve"> 8</w:t>
      </w:r>
      <w:r w:rsidR="002D1ADA">
        <w:rPr>
          <w:b/>
          <w:bCs/>
        </w:rPr>
        <w:t>:</w:t>
      </w:r>
    </w:p>
    <w:p w14:paraId="02DEAFBD" w14:textId="3511C10E" w:rsidR="29BB8680" w:rsidRDefault="29BB8680" w:rsidP="002D1ADA">
      <w:pPr>
        <w:jc w:val="center"/>
      </w:pPr>
      <w:r>
        <w:rPr>
          <w:noProof/>
        </w:rPr>
        <w:drawing>
          <wp:inline distT="0" distB="0" distL="0" distR="0" wp14:anchorId="1ED02B1F" wp14:editId="41BFDA54">
            <wp:extent cx="4336869" cy="3113650"/>
            <wp:effectExtent l="0" t="0" r="0" b="0"/>
            <wp:docPr id="1426660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0862" name=""/>
                    <pic:cNvPicPr/>
                  </pic:nvPicPr>
                  <pic:blipFill>
                    <a:blip r:embed="rId16">
                      <a:extLst>
                        <a:ext uri="{28A0092B-C50C-407E-A947-70E740481C1C}">
                          <a14:useLocalDpi xmlns:a14="http://schemas.microsoft.com/office/drawing/2010/main" val="0"/>
                        </a:ext>
                      </a:extLst>
                    </a:blip>
                    <a:stretch>
                      <a:fillRect/>
                    </a:stretch>
                  </pic:blipFill>
                  <pic:spPr>
                    <a:xfrm>
                      <a:off x="0" y="0"/>
                      <a:ext cx="4353112" cy="3125311"/>
                    </a:xfrm>
                    <a:prstGeom prst="rect">
                      <a:avLst/>
                    </a:prstGeom>
                  </pic:spPr>
                </pic:pic>
              </a:graphicData>
            </a:graphic>
          </wp:inline>
        </w:drawing>
      </w:r>
      <w:r w:rsidR="535CAB5A">
        <w:rPr>
          <w:noProof/>
        </w:rPr>
        <w:drawing>
          <wp:inline distT="0" distB="0" distL="0" distR="0" wp14:anchorId="1172CEEA" wp14:editId="24DDCE0A">
            <wp:extent cx="4458789" cy="3571468"/>
            <wp:effectExtent l="0" t="0" r="0" b="0"/>
            <wp:docPr id="74389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92907" name=""/>
                    <pic:cNvPicPr/>
                  </pic:nvPicPr>
                  <pic:blipFill>
                    <a:blip r:embed="rId17">
                      <a:extLst>
                        <a:ext uri="{28A0092B-C50C-407E-A947-70E740481C1C}">
                          <a14:useLocalDpi xmlns:a14="http://schemas.microsoft.com/office/drawing/2010/main" val="0"/>
                        </a:ext>
                      </a:extLst>
                    </a:blip>
                    <a:stretch>
                      <a:fillRect/>
                    </a:stretch>
                  </pic:blipFill>
                  <pic:spPr>
                    <a:xfrm>
                      <a:off x="0" y="0"/>
                      <a:ext cx="4517279" cy="3618318"/>
                    </a:xfrm>
                    <a:prstGeom prst="rect">
                      <a:avLst/>
                    </a:prstGeom>
                  </pic:spPr>
                </pic:pic>
              </a:graphicData>
            </a:graphic>
          </wp:inline>
        </w:drawing>
      </w:r>
    </w:p>
    <w:sectPr w:rsidR="29BB8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8CCD"/>
    <w:multiLevelType w:val="hybridMultilevel"/>
    <w:tmpl w:val="CBE0D770"/>
    <w:lvl w:ilvl="0" w:tplc="677EA942">
      <w:start w:val="1"/>
      <w:numFmt w:val="decimal"/>
      <w:lvlText w:val="%1."/>
      <w:lvlJc w:val="left"/>
      <w:pPr>
        <w:ind w:left="720" w:hanging="360"/>
      </w:pPr>
    </w:lvl>
    <w:lvl w:ilvl="1" w:tplc="DEFC0A50">
      <w:start w:val="1"/>
      <w:numFmt w:val="lowerLetter"/>
      <w:lvlText w:val="%2."/>
      <w:lvlJc w:val="left"/>
      <w:pPr>
        <w:ind w:left="1440" w:hanging="360"/>
      </w:pPr>
    </w:lvl>
    <w:lvl w:ilvl="2" w:tplc="E9DC5056">
      <w:start w:val="1"/>
      <w:numFmt w:val="lowerRoman"/>
      <w:lvlText w:val="%3."/>
      <w:lvlJc w:val="right"/>
      <w:pPr>
        <w:ind w:left="2160" w:hanging="180"/>
      </w:pPr>
    </w:lvl>
    <w:lvl w:ilvl="3" w:tplc="59D8443E">
      <w:start w:val="1"/>
      <w:numFmt w:val="decimal"/>
      <w:lvlText w:val="%4."/>
      <w:lvlJc w:val="left"/>
      <w:pPr>
        <w:ind w:left="2880" w:hanging="360"/>
      </w:pPr>
    </w:lvl>
    <w:lvl w:ilvl="4" w:tplc="4F0841C4">
      <w:start w:val="1"/>
      <w:numFmt w:val="lowerLetter"/>
      <w:lvlText w:val="%5."/>
      <w:lvlJc w:val="left"/>
      <w:pPr>
        <w:ind w:left="3600" w:hanging="360"/>
      </w:pPr>
    </w:lvl>
    <w:lvl w:ilvl="5" w:tplc="50EE5554">
      <w:start w:val="1"/>
      <w:numFmt w:val="lowerRoman"/>
      <w:lvlText w:val="%6."/>
      <w:lvlJc w:val="right"/>
      <w:pPr>
        <w:ind w:left="4320" w:hanging="180"/>
      </w:pPr>
    </w:lvl>
    <w:lvl w:ilvl="6" w:tplc="E2E299C0">
      <w:start w:val="1"/>
      <w:numFmt w:val="decimal"/>
      <w:lvlText w:val="%7."/>
      <w:lvlJc w:val="left"/>
      <w:pPr>
        <w:ind w:left="5040" w:hanging="360"/>
      </w:pPr>
    </w:lvl>
    <w:lvl w:ilvl="7" w:tplc="F8FA5260">
      <w:start w:val="1"/>
      <w:numFmt w:val="lowerLetter"/>
      <w:lvlText w:val="%8."/>
      <w:lvlJc w:val="left"/>
      <w:pPr>
        <w:ind w:left="5760" w:hanging="360"/>
      </w:pPr>
    </w:lvl>
    <w:lvl w:ilvl="8" w:tplc="B8867E3C">
      <w:start w:val="1"/>
      <w:numFmt w:val="lowerRoman"/>
      <w:lvlText w:val="%9."/>
      <w:lvlJc w:val="right"/>
      <w:pPr>
        <w:ind w:left="6480" w:hanging="180"/>
      </w:pPr>
    </w:lvl>
  </w:abstractNum>
  <w:abstractNum w:abstractNumId="1" w15:restartNumberingAfterBreak="0">
    <w:nsid w:val="2F29BE1F"/>
    <w:multiLevelType w:val="hybridMultilevel"/>
    <w:tmpl w:val="1E70FD90"/>
    <w:lvl w:ilvl="0" w:tplc="0B0E9BAE">
      <w:start w:val="1"/>
      <w:numFmt w:val="decimal"/>
      <w:lvlText w:val="%1."/>
      <w:lvlJc w:val="left"/>
      <w:pPr>
        <w:ind w:left="720" w:hanging="360"/>
      </w:pPr>
    </w:lvl>
    <w:lvl w:ilvl="1" w:tplc="D414A286">
      <w:start w:val="1"/>
      <w:numFmt w:val="lowerLetter"/>
      <w:lvlText w:val="%2."/>
      <w:lvlJc w:val="left"/>
      <w:pPr>
        <w:ind w:left="1440" w:hanging="360"/>
      </w:pPr>
    </w:lvl>
    <w:lvl w:ilvl="2" w:tplc="854C1480">
      <w:start w:val="1"/>
      <w:numFmt w:val="lowerRoman"/>
      <w:lvlText w:val="%3."/>
      <w:lvlJc w:val="right"/>
      <w:pPr>
        <w:ind w:left="2160" w:hanging="180"/>
      </w:pPr>
    </w:lvl>
    <w:lvl w:ilvl="3" w:tplc="C3925A18">
      <w:start w:val="1"/>
      <w:numFmt w:val="decimal"/>
      <w:lvlText w:val="%4."/>
      <w:lvlJc w:val="left"/>
      <w:pPr>
        <w:ind w:left="2880" w:hanging="360"/>
      </w:pPr>
    </w:lvl>
    <w:lvl w:ilvl="4" w:tplc="A14EDC8C">
      <w:start w:val="1"/>
      <w:numFmt w:val="lowerLetter"/>
      <w:lvlText w:val="%5."/>
      <w:lvlJc w:val="left"/>
      <w:pPr>
        <w:ind w:left="3600" w:hanging="360"/>
      </w:pPr>
    </w:lvl>
    <w:lvl w:ilvl="5" w:tplc="82989328">
      <w:start w:val="1"/>
      <w:numFmt w:val="lowerRoman"/>
      <w:lvlText w:val="%6."/>
      <w:lvlJc w:val="right"/>
      <w:pPr>
        <w:ind w:left="4320" w:hanging="180"/>
      </w:pPr>
    </w:lvl>
    <w:lvl w:ilvl="6" w:tplc="E46C7E6A">
      <w:start w:val="1"/>
      <w:numFmt w:val="decimal"/>
      <w:lvlText w:val="%7."/>
      <w:lvlJc w:val="left"/>
      <w:pPr>
        <w:ind w:left="5040" w:hanging="360"/>
      </w:pPr>
    </w:lvl>
    <w:lvl w:ilvl="7" w:tplc="0B889E54">
      <w:start w:val="1"/>
      <w:numFmt w:val="lowerLetter"/>
      <w:lvlText w:val="%8."/>
      <w:lvlJc w:val="left"/>
      <w:pPr>
        <w:ind w:left="5760" w:hanging="360"/>
      </w:pPr>
    </w:lvl>
    <w:lvl w:ilvl="8" w:tplc="8FBC88EE">
      <w:start w:val="1"/>
      <w:numFmt w:val="lowerRoman"/>
      <w:lvlText w:val="%9."/>
      <w:lvlJc w:val="right"/>
      <w:pPr>
        <w:ind w:left="6480" w:hanging="180"/>
      </w:pPr>
    </w:lvl>
  </w:abstractNum>
  <w:abstractNum w:abstractNumId="2" w15:restartNumberingAfterBreak="0">
    <w:nsid w:val="34637DFA"/>
    <w:multiLevelType w:val="hybridMultilevel"/>
    <w:tmpl w:val="800E1658"/>
    <w:lvl w:ilvl="0" w:tplc="B3DED466">
      <w:start w:val="1"/>
      <w:numFmt w:val="decimal"/>
      <w:lvlText w:val="%1."/>
      <w:lvlJc w:val="left"/>
      <w:pPr>
        <w:ind w:left="720" w:hanging="360"/>
      </w:pPr>
    </w:lvl>
    <w:lvl w:ilvl="1" w:tplc="DE3EA400">
      <w:start w:val="1"/>
      <w:numFmt w:val="lowerLetter"/>
      <w:lvlText w:val="%2."/>
      <w:lvlJc w:val="left"/>
      <w:pPr>
        <w:ind w:left="1440" w:hanging="360"/>
      </w:pPr>
    </w:lvl>
    <w:lvl w:ilvl="2" w:tplc="1026D5C4">
      <w:start w:val="1"/>
      <w:numFmt w:val="lowerRoman"/>
      <w:lvlText w:val="%3."/>
      <w:lvlJc w:val="right"/>
      <w:pPr>
        <w:ind w:left="2160" w:hanging="180"/>
      </w:pPr>
    </w:lvl>
    <w:lvl w:ilvl="3" w:tplc="3CA88770">
      <w:start w:val="1"/>
      <w:numFmt w:val="decimal"/>
      <w:lvlText w:val="%4."/>
      <w:lvlJc w:val="left"/>
      <w:pPr>
        <w:ind w:left="2880" w:hanging="360"/>
      </w:pPr>
    </w:lvl>
    <w:lvl w:ilvl="4" w:tplc="597C3E72">
      <w:start w:val="1"/>
      <w:numFmt w:val="lowerLetter"/>
      <w:lvlText w:val="%5."/>
      <w:lvlJc w:val="left"/>
      <w:pPr>
        <w:ind w:left="3600" w:hanging="360"/>
      </w:pPr>
    </w:lvl>
    <w:lvl w:ilvl="5" w:tplc="2BE42026">
      <w:start w:val="1"/>
      <w:numFmt w:val="lowerRoman"/>
      <w:lvlText w:val="%6."/>
      <w:lvlJc w:val="right"/>
      <w:pPr>
        <w:ind w:left="4320" w:hanging="180"/>
      </w:pPr>
    </w:lvl>
    <w:lvl w:ilvl="6" w:tplc="AA5E4E26">
      <w:start w:val="1"/>
      <w:numFmt w:val="decimal"/>
      <w:lvlText w:val="%7."/>
      <w:lvlJc w:val="left"/>
      <w:pPr>
        <w:ind w:left="5040" w:hanging="360"/>
      </w:pPr>
    </w:lvl>
    <w:lvl w:ilvl="7" w:tplc="5F48B8AC">
      <w:start w:val="1"/>
      <w:numFmt w:val="lowerLetter"/>
      <w:lvlText w:val="%8."/>
      <w:lvlJc w:val="left"/>
      <w:pPr>
        <w:ind w:left="5760" w:hanging="360"/>
      </w:pPr>
    </w:lvl>
    <w:lvl w:ilvl="8" w:tplc="3AF099D6">
      <w:start w:val="1"/>
      <w:numFmt w:val="lowerRoman"/>
      <w:lvlText w:val="%9."/>
      <w:lvlJc w:val="right"/>
      <w:pPr>
        <w:ind w:left="6480" w:hanging="180"/>
      </w:pPr>
    </w:lvl>
  </w:abstractNum>
  <w:num w:numId="1" w16cid:durableId="706371715">
    <w:abstractNumId w:val="1"/>
  </w:num>
  <w:num w:numId="2" w16cid:durableId="1487626798">
    <w:abstractNumId w:val="0"/>
  </w:num>
  <w:num w:numId="3" w16cid:durableId="8995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9148E"/>
    <w:rsid w:val="002A320C"/>
    <w:rsid w:val="002D1ADA"/>
    <w:rsid w:val="00372371"/>
    <w:rsid w:val="003E07B5"/>
    <w:rsid w:val="00800080"/>
    <w:rsid w:val="008A0F06"/>
    <w:rsid w:val="00970FEF"/>
    <w:rsid w:val="00B96652"/>
    <w:rsid w:val="00EB4486"/>
    <w:rsid w:val="00F01B78"/>
    <w:rsid w:val="019A88C2"/>
    <w:rsid w:val="01A9FC8B"/>
    <w:rsid w:val="0283DA36"/>
    <w:rsid w:val="0311F58C"/>
    <w:rsid w:val="03857AC7"/>
    <w:rsid w:val="0485E18F"/>
    <w:rsid w:val="04E1A28E"/>
    <w:rsid w:val="06D9378F"/>
    <w:rsid w:val="083DC833"/>
    <w:rsid w:val="08949A6B"/>
    <w:rsid w:val="0A12DBF7"/>
    <w:rsid w:val="0AF7C0A8"/>
    <w:rsid w:val="0BAFB8DD"/>
    <w:rsid w:val="0C1608D0"/>
    <w:rsid w:val="0CAE6C0F"/>
    <w:rsid w:val="0DCCE02F"/>
    <w:rsid w:val="0E47EBF8"/>
    <w:rsid w:val="0EE5F144"/>
    <w:rsid w:val="0EF9148E"/>
    <w:rsid w:val="0F2C5B5E"/>
    <w:rsid w:val="0FC5D2E8"/>
    <w:rsid w:val="102EF00D"/>
    <w:rsid w:val="10A7AF94"/>
    <w:rsid w:val="10CCAC07"/>
    <w:rsid w:val="1112BBB1"/>
    <w:rsid w:val="1149422F"/>
    <w:rsid w:val="11AF725D"/>
    <w:rsid w:val="11C5FFC0"/>
    <w:rsid w:val="1263391F"/>
    <w:rsid w:val="1395E448"/>
    <w:rsid w:val="13AD97EB"/>
    <w:rsid w:val="13CECB40"/>
    <w:rsid w:val="141FD8EE"/>
    <w:rsid w:val="149239FF"/>
    <w:rsid w:val="158B1CD9"/>
    <w:rsid w:val="16825325"/>
    <w:rsid w:val="1777D2A9"/>
    <w:rsid w:val="17CF37A9"/>
    <w:rsid w:val="1822E187"/>
    <w:rsid w:val="1980AD81"/>
    <w:rsid w:val="1A603A92"/>
    <w:rsid w:val="1AF77D94"/>
    <w:rsid w:val="1B584081"/>
    <w:rsid w:val="1C375983"/>
    <w:rsid w:val="1C9978C1"/>
    <w:rsid w:val="1CF07616"/>
    <w:rsid w:val="1E624EE2"/>
    <w:rsid w:val="1E8288F9"/>
    <w:rsid w:val="1F116AFA"/>
    <w:rsid w:val="20BEBC66"/>
    <w:rsid w:val="218AD605"/>
    <w:rsid w:val="223C216B"/>
    <w:rsid w:val="2304A743"/>
    <w:rsid w:val="23D9FAAA"/>
    <w:rsid w:val="240EDA7C"/>
    <w:rsid w:val="2435300C"/>
    <w:rsid w:val="2449EB7F"/>
    <w:rsid w:val="25606048"/>
    <w:rsid w:val="26527DE1"/>
    <w:rsid w:val="26E92FF1"/>
    <w:rsid w:val="26EE0BA2"/>
    <w:rsid w:val="270846EE"/>
    <w:rsid w:val="271FABB2"/>
    <w:rsid w:val="272723B0"/>
    <w:rsid w:val="28904605"/>
    <w:rsid w:val="289C6E60"/>
    <w:rsid w:val="2971B0F9"/>
    <w:rsid w:val="29BB8680"/>
    <w:rsid w:val="2A061CD7"/>
    <w:rsid w:val="2BA43E13"/>
    <w:rsid w:val="2BAEF8DF"/>
    <w:rsid w:val="2BDA44CA"/>
    <w:rsid w:val="2C3EC1CD"/>
    <w:rsid w:val="2C601961"/>
    <w:rsid w:val="2CAED9F4"/>
    <w:rsid w:val="2D7C77E3"/>
    <w:rsid w:val="2E2D8FCE"/>
    <w:rsid w:val="2EA24C4C"/>
    <w:rsid w:val="30563378"/>
    <w:rsid w:val="308C7086"/>
    <w:rsid w:val="3164624B"/>
    <w:rsid w:val="3171B30C"/>
    <w:rsid w:val="3255409F"/>
    <w:rsid w:val="3262DEC7"/>
    <w:rsid w:val="33BEDC7E"/>
    <w:rsid w:val="33D6E9E0"/>
    <w:rsid w:val="3737F470"/>
    <w:rsid w:val="3879FB16"/>
    <w:rsid w:val="3A49C430"/>
    <w:rsid w:val="3A730278"/>
    <w:rsid w:val="3AA30402"/>
    <w:rsid w:val="3AD4A837"/>
    <w:rsid w:val="3BF904D9"/>
    <w:rsid w:val="3E05C249"/>
    <w:rsid w:val="3F27DC0E"/>
    <w:rsid w:val="3F39B1B7"/>
    <w:rsid w:val="3F557C7D"/>
    <w:rsid w:val="401560B0"/>
    <w:rsid w:val="4271B3CD"/>
    <w:rsid w:val="433B32EE"/>
    <w:rsid w:val="4348FB8F"/>
    <w:rsid w:val="434C3F7D"/>
    <w:rsid w:val="447632D1"/>
    <w:rsid w:val="44D835EC"/>
    <w:rsid w:val="462E0D15"/>
    <w:rsid w:val="464B8566"/>
    <w:rsid w:val="4680519C"/>
    <w:rsid w:val="47D648A8"/>
    <w:rsid w:val="47E7527A"/>
    <w:rsid w:val="49089050"/>
    <w:rsid w:val="5030DAC9"/>
    <w:rsid w:val="50518FEB"/>
    <w:rsid w:val="51A0684F"/>
    <w:rsid w:val="51DAE778"/>
    <w:rsid w:val="521113C4"/>
    <w:rsid w:val="52C8576F"/>
    <w:rsid w:val="52EE4323"/>
    <w:rsid w:val="533E8AAF"/>
    <w:rsid w:val="5358FDCF"/>
    <w:rsid w:val="535CAB5A"/>
    <w:rsid w:val="54037A41"/>
    <w:rsid w:val="5415338D"/>
    <w:rsid w:val="54C330F7"/>
    <w:rsid w:val="55B7943E"/>
    <w:rsid w:val="5757A921"/>
    <w:rsid w:val="57FFDA56"/>
    <w:rsid w:val="58455D33"/>
    <w:rsid w:val="5883D2A7"/>
    <w:rsid w:val="5938B1B1"/>
    <w:rsid w:val="5995D55A"/>
    <w:rsid w:val="599FC88D"/>
    <w:rsid w:val="5BF4A044"/>
    <w:rsid w:val="5C21497B"/>
    <w:rsid w:val="5E2AB6FB"/>
    <w:rsid w:val="5E5AC2A5"/>
    <w:rsid w:val="5EC1A82A"/>
    <w:rsid w:val="5F091F00"/>
    <w:rsid w:val="5F808A9B"/>
    <w:rsid w:val="5F9F5D28"/>
    <w:rsid w:val="60052C7C"/>
    <w:rsid w:val="602744D4"/>
    <w:rsid w:val="60350128"/>
    <w:rsid w:val="6184106A"/>
    <w:rsid w:val="61CBF12D"/>
    <w:rsid w:val="62DB8462"/>
    <w:rsid w:val="62EB9C7E"/>
    <w:rsid w:val="63104CCC"/>
    <w:rsid w:val="634856CB"/>
    <w:rsid w:val="638B6D48"/>
    <w:rsid w:val="64D2F499"/>
    <w:rsid w:val="65F2EDE9"/>
    <w:rsid w:val="6664218F"/>
    <w:rsid w:val="667599CC"/>
    <w:rsid w:val="66A80DD3"/>
    <w:rsid w:val="67017A51"/>
    <w:rsid w:val="68BC88EB"/>
    <w:rsid w:val="693FC167"/>
    <w:rsid w:val="69A16A06"/>
    <w:rsid w:val="6AB637B9"/>
    <w:rsid w:val="6BA962D7"/>
    <w:rsid w:val="6CE34692"/>
    <w:rsid w:val="6D4EE7B0"/>
    <w:rsid w:val="6DA42B3F"/>
    <w:rsid w:val="701A3AEE"/>
    <w:rsid w:val="731586A8"/>
    <w:rsid w:val="73213444"/>
    <w:rsid w:val="74C5696C"/>
    <w:rsid w:val="74C8F75F"/>
    <w:rsid w:val="75078C69"/>
    <w:rsid w:val="75DC011B"/>
    <w:rsid w:val="7623572A"/>
    <w:rsid w:val="775635B1"/>
    <w:rsid w:val="77C04D6A"/>
    <w:rsid w:val="7921D7F8"/>
    <w:rsid w:val="79866837"/>
    <w:rsid w:val="7989E33A"/>
    <w:rsid w:val="7A0CB7EB"/>
    <w:rsid w:val="7A209E05"/>
    <w:rsid w:val="7A3202E5"/>
    <w:rsid w:val="7AF2D6A2"/>
    <w:rsid w:val="7B6E29C7"/>
    <w:rsid w:val="7BE6BF97"/>
    <w:rsid w:val="7BF941BC"/>
    <w:rsid w:val="7CD70838"/>
    <w:rsid w:val="7D6BCAE1"/>
    <w:rsid w:val="7E5B0A0E"/>
    <w:rsid w:val="7EE51F3F"/>
    <w:rsid w:val="7F000C74"/>
    <w:rsid w:val="7FAE2D01"/>
    <w:rsid w:val="7FCD397A"/>
    <w:rsid w:val="7FFCF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148E"/>
  <w15:chartTrackingRefBased/>
  <w15:docId w15:val="{0FE2D465-A8B0-4D68-909C-7CB0771E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BA9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A962D7"/>
    <w:pPr>
      <w:ind w:left="720"/>
      <w:contextualSpacing/>
    </w:pPr>
  </w:style>
  <w:style w:type="character" w:styleId="Hyperlink">
    <w:name w:val="Hyperlink"/>
    <w:basedOn w:val="DefaultParagraphFont"/>
    <w:uiPriority w:val="99"/>
    <w:unhideWhenUsed/>
    <w:rsid w:val="6BA962D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cp:revision>
  <dcterms:created xsi:type="dcterms:W3CDTF">2026-04-21T18:10:00Z</dcterms:created>
  <dcterms:modified xsi:type="dcterms:W3CDTF">2026-04-21T18:10:00Z</dcterms:modified>
</cp:coreProperties>
</file>