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F42"/>
          <w:sz w:val="56"/>
          <w:szCs w:val="56"/>
        </w:rPr>
        <w:t xml:space="preserve">Day 2 Comprehensive Lecture Notes</w:t>
      </w:r>
    </w:p>
    <w:p>
      <w:pPr>
        <w:pBdr>
          <w:bottom w:val="single" w:color="C9A227" w:sz="14" w:space="10"/>
        </w:pBdr>
        <w:spacing w:after="260"/>
      </w:pPr>
      <w:r>
        <w:rPr>
          <w:rFonts w:ascii="Calibri" w:cs="Calibri" w:eastAsia="Calibri" w:hAnsi="Calibri"/>
          <w:i/>
          <w:iCs/>
          <w:color w:val="5B5B5B"/>
          <w:sz w:val="24"/>
          <w:szCs w:val="24"/>
        </w:rPr>
        <w:t xml:space="preserve">LLM Evaluation Specialist (Pairwise Ranking) and AI QA Reviewer</w:t>
      </w:r>
    </w:p>
    <w:p>
      <w:pPr>
        <w:spacing w:after="400"/>
      </w:pPr>
      <w:r>
        <w:rPr>
          <w:rFonts w:ascii="Calibri" w:cs="Calibri" w:eastAsia="Calibri" w:hAnsi="Calibri"/>
          <w:b/>
          <w:bCs/>
          <w:color w:val="13435F"/>
          <w:sz w:val="20"/>
          <w:szCs w:val="20"/>
        </w:rPr>
        <w:t xml:space="preserve">Deep and wide   ·   16 skills   ·   Step-by-step methods   ·   64 worked examples   ·   Pictures explained   ·   Very simple English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w:t>
            </w:r>
          </w:p>
          <w:p>
            <w:r>
              <w:rPr>
                <w:rFonts w:ascii="Calibri" w:cs="Calibri" w:eastAsia="Calibri" w:hAnsi="Calibri"/>
                <w:b/>
                <w:bCs/>
                <w:color w:val="FFFFFF"/>
                <w:sz w:val="34"/>
                <w:szCs w:val="34"/>
              </w:rPr>
              <w:t xml:space="preserve">Welcome to Day 2</w:t>
            </w:r>
          </w:p>
        </w:tc>
      </w:tr>
    </w:tbl>
    <w:p>
      <w:pPr>
        <w:spacing w:after="160"/>
      </w:pPr>
    </w:p>
    <w:p>
      <w:pPr>
        <w:spacing w:after="180" w:line="324"/>
        <w:jc w:val="both"/>
      </w:pPr>
      <w:r>
        <w:rPr>
          <w:rFonts w:ascii="Calibri" w:cs="Calibri" w:eastAsia="Calibri" w:hAnsi="Calibri"/>
          <w:color w:val="222222"/>
          <w:sz w:val="23"/>
          <w:szCs w:val="23"/>
        </w:rPr>
        <w:t xml:space="preserve">Yesterday you learned to score one AI answer. Today you learn two next-step jobs: comparing two answers and choosing the better one (LLM Evaluation Specialist), and checking other people's work (AI QA Reviewer).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Day 1: score one answer. Day 2: compare two answers, and check other people's work.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5040"/>
      </w:tblGrid>
      <w:tr>
        <w:trPr>
          <w:cantSplit/>
          <w:tblHeader/>
        </w:trPr>
        <w:tc>
          <w:tcPr>
            <w:tcW w:type="dxa" w:w="19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Time</w:t>
            </w:r>
          </w:p>
        </w:tc>
        <w:tc>
          <w:tcPr>
            <w:tcW w:type="dxa" w:w="27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we do</w:t>
            </w:r>
          </w:p>
        </w:tc>
        <w:tc>
          <w:tcPr>
            <w:tcW w:type="dxa" w:w="50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you learn</w:t>
            </w:r>
          </w:p>
        </w:tc>
      </w:tr>
      <w:tr>
        <w:trPr>
          <w:cantSplit/>
          <w:tblHeader w:val="false"/>
        </w:trPr>
        <w:tc>
          <w:tcPr>
            <w:tcW w:type="dxa" w:w="19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9:00 to 9:10</w:t>
            </w:r>
          </w:p>
        </w:tc>
        <w:tc>
          <w:tcPr>
            <w:tcW w:type="dxa" w:w="27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Recap and poll</w:t>
            </w:r>
          </w:p>
        </w:tc>
        <w:tc>
          <w:tcPr>
            <w:tcW w:type="dxa" w:w="50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Five Day 1 questions in the chat</w:t>
            </w:r>
          </w:p>
        </w:tc>
      </w:tr>
      <w:tr>
        <w:trPr>
          <w:cantSplit/>
          <w:tblHeader w:val="false"/>
        </w:trPr>
        <w:tc>
          <w:tcPr>
            <w:tcW w:type="dxa" w:w="19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9:10 to 9:45</w:t>
            </w:r>
          </w:p>
        </w:tc>
        <w:tc>
          <w:tcPr>
            <w:tcW w:type="dxa" w:w="27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Role 1</w:t>
            </w:r>
          </w:p>
        </w:tc>
        <w:tc>
          <w:tcPr>
            <w:tcW w:type="dxa" w:w="50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LLM Evaluation Specialist and its 8 skills</w:t>
            </w:r>
          </w:p>
        </w:tc>
      </w:tr>
      <w:tr>
        <w:trPr>
          <w:cantSplit/>
          <w:tblHeader w:val="false"/>
        </w:trPr>
        <w:tc>
          <w:tcPr>
            <w:tcW w:type="dxa" w:w="19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9:45 to 10:20</w:t>
            </w:r>
          </w:p>
        </w:tc>
        <w:tc>
          <w:tcPr>
            <w:tcW w:type="dxa" w:w="27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Role 2</w:t>
            </w:r>
          </w:p>
        </w:tc>
        <w:tc>
          <w:tcPr>
            <w:tcW w:type="dxa" w:w="50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AI QA Reviewer and its 8 skills</w:t>
            </w:r>
          </w:p>
        </w:tc>
      </w:tr>
      <w:tr>
        <w:trPr>
          <w:cantSplit/>
          <w:tblHeader w:val="false"/>
        </w:trPr>
        <w:tc>
          <w:tcPr>
            <w:tcW w:type="dxa" w:w="19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10:20 to 10:30</w:t>
            </w:r>
          </w:p>
        </w:tc>
        <w:tc>
          <w:tcPr>
            <w:tcW w:type="dxa" w:w="27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Compare and assignment</w:t>
            </w:r>
          </w:p>
        </w:tc>
        <w:tc>
          <w:tcPr>
            <w:tcW w:type="dxa" w:w="50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Which job suits you, and your homework</w:t>
            </w:r>
          </w:p>
        </w:tc>
      </w:tr>
    </w:tbl>
    <w:p>
      <w:pPr>
        <w:spacing w:after="16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Online class: Tuesday 9:00 to 10:30 pm, for Set 1 and Set 2.</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to read these notes</w:t>
      </w:r>
    </w:p>
    <w:p>
      <w:pPr>
        <w:spacing w:after="200" w:line="320"/>
        <w:ind w:left="280"/>
        <w:jc w:val="both"/>
      </w:pPr>
      <w:r>
        <w:rPr>
          <w:rFonts w:ascii="Calibri" w:cs="Calibri" w:eastAsia="Calibri" w:hAnsi="Calibri"/>
          <w:color w:val="222222"/>
          <w:sz w:val="23"/>
          <w:szCs w:val="23"/>
        </w:rPr>
        <w:t xml:space="preserve">Every idea has a very simple line. Pictures are explained step by step. Read the simple line first if a sentence feels hard.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Read the easy line first if you get stuck.</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w:t>
            </w:r>
          </w:p>
          <w:p>
            <w:r>
              <w:rPr>
                <w:rFonts w:ascii="Calibri" w:cs="Calibri" w:eastAsia="Calibri" w:hAnsi="Calibri"/>
                <w:b/>
                <w:bCs/>
                <w:color w:val="FFFFFF"/>
                <w:sz w:val="34"/>
                <w:szCs w:val="34"/>
              </w:rPr>
              <w:t xml:space="preserve">Words You Need for Day 2</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Pairwise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Comparing two things side by side.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Preference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Your choice of the better answer.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Strength</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much better: slightly or much.</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Tie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When two answers are equally good.</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Severity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serious a problem is.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Bias</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habit that pushes your judgment the wrong way.</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QA</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Quality assurance: checking work is good enough.</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Sample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small part that shows what the whole is like.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Error log</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spreadsheet that records mistakes.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Feedback</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Advice that helps someone improve.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Agreement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often raters give the same answer.</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Metric</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number that measures something.</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Learn these 12 words first.</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3</w:t>
            </w:r>
          </w:p>
          <w:p>
            <w:r>
              <w:rPr>
                <w:rFonts w:ascii="Calibri" w:cs="Calibri" w:eastAsia="Calibri" w:hAnsi="Calibri"/>
                <w:b/>
                <w:bCs/>
                <w:color w:val="FFFFFF"/>
                <w:sz w:val="34"/>
                <w:szCs w:val="34"/>
              </w:rPr>
              <w:t xml:space="preserve">Role 1: LLM Evaluation Specialist (Pairwise Ranking)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An LLM Evaluation Specialist compares two AI answers to the same question, decides which is better and by how much, and explains why with evidence.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 compare two AI answers, pick the better one, say how much better, and explain why.</w:t>
      </w:r>
    </w:p>
    <w:p>
      <w:pPr>
        <w:keepNext/>
        <w:spacing w:after="60" w:before="120"/>
        <w:jc w:val="center"/>
      </w:pPr>
      <w:r>
        <w:drawing>
          <wp:inline distT="0" distB="0" distL="0" distR="0">
            <wp:extent cx="5334000" cy="2447925"/>
            <wp:effectExtent t="0" r="0" b="0" l="0"/>
            <wp:docPr id="1" name="Like a cooking contest judge." descr="Like a cooking contest judge." title="Like a cooking contest ju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479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Like a cooking contest judge.</w:t>
      </w:r>
    </w:p>
    <w:p>
      <w:pPr>
        <w:keepNext/>
        <w:spacing w:after="120" w:before="280"/>
      </w:pPr>
      <w:r>
        <w:rPr>
          <w:rFonts w:ascii="Calibri" w:cs="Calibri" w:eastAsia="Calibri" w:hAnsi="Calibri"/>
          <w:b/>
          <w:bCs/>
          <w:color w:val="13435F"/>
          <w:sz w:val="27"/>
          <w:szCs w:val="27"/>
        </w:rPr>
        <w:t xml:space="preserve">Let's read this picture together</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Each dish is scored on its own first.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Score each one alone.</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Dish B looks nicer, but it tastes much worse.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Looks can trick you.</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The judge decides A is much better, and says why.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Decide, say how much, explain.</w:t>
      </w:r>
    </w:p>
    <w:p>
      <w:pPr>
        <w:keepNext/>
        <w:spacing w:after="120" w:before="280"/>
      </w:pPr>
      <w:r>
        <w:rPr>
          <w:rFonts w:ascii="Calibri" w:cs="Calibri" w:eastAsia="Calibri" w:hAnsi="Calibri"/>
          <w:b/>
          <w:bCs/>
          <w:color w:val="13435F"/>
          <w:sz w:val="27"/>
          <w:szCs w:val="27"/>
        </w:rPr>
        <w:t xml:space="preserve">The words explained</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"pairwise" means</w:t>
      </w:r>
    </w:p>
    <w:p>
      <w:pPr>
        <w:spacing w:after="200" w:line="320"/>
        <w:ind w:left="280"/>
        <w:jc w:val="both"/>
      </w:pPr>
      <w:r>
        <w:rPr>
          <w:rFonts w:ascii="Calibri" w:cs="Calibri" w:eastAsia="Calibri" w:hAnsi="Calibri"/>
          <w:color w:val="222222"/>
          <w:sz w:val="23"/>
          <w:szCs w:val="23"/>
        </w:rPr>
        <w:t xml:space="preserve">"Pair" means two. You compare two answers side by side.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Comparing two.</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"LLM evaluation" means</w:t>
      </w:r>
    </w:p>
    <w:p>
      <w:pPr>
        <w:spacing w:after="200" w:line="320"/>
        <w:ind w:left="280"/>
        <w:jc w:val="both"/>
      </w:pPr>
      <w:r>
        <w:rPr>
          <w:rFonts w:ascii="Calibri" w:cs="Calibri" w:eastAsia="Calibri" w:hAnsi="Calibri"/>
          <w:color w:val="222222"/>
          <w:sz w:val="23"/>
          <w:szCs w:val="23"/>
        </w:rPr>
        <w:t xml:space="preserve">Judging how good a chatbot's answers are.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Judging chatbot answers.</w:t>
      </w:r>
    </w:p>
    <w:p>
      <w:pPr>
        <w:keepNext/>
        <w:spacing w:after="120" w:before="280"/>
      </w:pPr>
      <w:r>
        <w:rPr>
          <w:rFonts w:ascii="Calibri" w:cs="Calibri" w:eastAsia="Calibri" w:hAnsi="Calibri"/>
          <w:b/>
          <w:bCs/>
          <w:color w:val="13435F"/>
          <w:sz w:val="27"/>
          <w:szCs w:val="27"/>
        </w:rPr>
        <w:t xml:space="preserve">What a comparison task looks like</w:t>
      </w:r>
    </w:p>
    <w:p>
      <w:pPr>
        <w:keepNext/>
        <w:spacing w:after="60" w:before="120"/>
        <w:jc w:val="center"/>
      </w:pPr>
      <w:r>
        <w:drawing>
          <wp:inline distT="0" distB="0" distL="0" distR="0">
            <wp:extent cx="5334000" cy="3333750"/>
            <wp:effectExtent t="0" r="0" b="0" l="0"/>
            <wp:docPr id="1" name="A real-style pairwise rating tool." descr="A real-style pairwise rating tool." title="A real-style pairwise rating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 real-style pairwise rating tool.</w:t>
      </w:r>
    </w:p>
    <w:p>
      <w:pPr>
        <w:keepNext/>
        <w:spacing w:after="120" w:before="280"/>
      </w:pPr>
      <w:r>
        <w:rPr>
          <w:rFonts w:ascii="Calibri" w:cs="Calibri" w:eastAsia="Calibri" w:hAnsi="Calibri"/>
          <w:b/>
          <w:bCs/>
          <w:color w:val="13435F"/>
          <w:sz w:val="27"/>
          <w:szCs w:val="27"/>
        </w:rPr>
        <w:t xml:space="preserve">Let's read this tool together</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The prompt at the top: "What should I do first if my phone is stolen?"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The question.</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Response A gives four clear steps: block the SIM, lock the phone, report it, change passwords.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 gives real help.</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Response B talks about how stressful it is and says to buy a new phone.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B gives no real help.</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The five buttons: A much better is selected.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The choice and how much.</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The rationale box explains why, with evidence from both.</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The reason.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2040"/>
      </w:tblGrid>
      <w:tr>
        <w:trPr>
          <w:cantSplit/>
          <w:tblHeader/>
        </w:trPr>
        <w:tc>
          <w:tcPr>
            <w:tcW w:type="dxa" w:w="34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Option</w:t>
            </w:r>
          </w:p>
        </w:tc>
        <w:tc>
          <w:tcPr>
            <w:tcW w:type="dxa" w:w="4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When to use it</w:t>
            </w:r>
          </w:p>
        </w:tc>
        <w:tc>
          <w:tcPr>
            <w:tcW w:type="dxa" w:w="20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Simply</w:t>
            </w:r>
          </w:p>
        </w:tc>
      </w:tr>
      <w:tr>
        <w:trPr>
          <w:cantSplit/>
          <w:tblHeader w:val="false"/>
        </w:trPr>
        <w:tc>
          <w:tcPr>
            <w:tcW w:type="dxa" w:w="3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A much better / B much better</w:t>
            </w:r>
          </w:p>
        </w:tc>
        <w:tc>
          <w:tcPr>
            <w:tcW w:type="dxa" w:w="4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 serious difference: safety, a key fact, or the main question missed</w:t>
            </w:r>
          </w:p>
        </w:tc>
        <w:tc>
          <w:tcPr>
            <w:tcW w:type="dxa" w:w="20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Big gap</w:t>
            </w:r>
          </w:p>
        </w:tc>
      </w:tr>
      <w:tr>
        <w:trPr>
          <w:cantSplit/>
          <w:tblHeader w:val="false"/>
        </w:trPr>
        <w:tc>
          <w:tcPr>
            <w:tcW w:type="dxa" w:w="34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 slightly better / B slightly better</w:t>
            </w:r>
          </w:p>
        </w:tc>
        <w:tc>
          <w:tcPr>
            <w:tcW w:type="dxa" w:w="4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 small difference: clarity, a small extra, a small miss</w:t>
            </w:r>
          </w:p>
        </w:tc>
        <w:tc>
          <w:tcPr>
            <w:tcW w:type="dxa" w:w="20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Small gap</w:t>
            </w:r>
          </w:p>
        </w:tc>
      </w:tr>
      <w:tr>
        <w:trPr>
          <w:cantSplit/>
          <w:tblHeader w:val="false"/>
        </w:trPr>
        <w:tc>
          <w:tcPr>
            <w:tcW w:type="dxa" w:w="3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About the same</w:t>
            </w:r>
          </w:p>
        </w:tc>
        <w:tc>
          <w:tcPr>
            <w:tcW w:type="dxa" w:w="4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No real difference</w:t>
            </w:r>
          </w:p>
        </w:tc>
        <w:tc>
          <w:tcPr>
            <w:tcW w:type="dxa" w:w="20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No gap</w:t>
            </w:r>
          </w:p>
        </w:tc>
      </w:tr>
    </w:tbl>
    <w:p>
      <w:pPr>
        <w:spacing w:after="16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Five buttons, chosen by how much the difference matters.</w:t>
      </w:r>
    </w:p>
    <w:p>
      <w:pPr>
        <w:keepNext/>
        <w:spacing w:after="120" w:before="280"/>
      </w:pPr>
      <w:r>
        <w:rPr>
          <w:rFonts w:ascii="Calibri" w:cs="Calibri" w:eastAsia="Calibri" w:hAnsi="Calibri"/>
          <w:b/>
          <w:bCs/>
          <w:color w:val="13435F"/>
          <w:sz w:val="27"/>
          <w:szCs w:val="27"/>
        </w:rPr>
        <w:t xml:space="preserve">Why companies pay for this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Teaching the AI what people prefer</w:t>
      </w:r>
    </w:p>
    <w:p>
      <w:pPr>
        <w:spacing w:after="200" w:line="320"/>
        <w:ind w:left="280"/>
        <w:jc w:val="both"/>
      </w:pPr>
      <w:r>
        <w:rPr>
          <w:rFonts w:ascii="Calibri" w:cs="Calibri" w:eastAsia="Calibri" w:hAnsi="Calibri"/>
          <w:color w:val="222222"/>
          <w:sz w:val="23"/>
          <w:szCs w:val="23"/>
        </w:rPr>
        <w:t xml:space="preserve">Your choices train a "reward model": a program that learns which answers people prefer. It then guides the AI towards better answers. This is called RLHF (reinforcement learning from human feedback).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choices teach the AI what people like.</w:t>
      </w:r>
    </w:p>
    <w:p>
      <w:pPr>
        <w:keepNext/>
        <w:spacing w:after="120" w:before="280"/>
      </w:pPr>
      <w:r>
        <w:rPr>
          <w:rFonts w:ascii="Calibri" w:cs="Calibri" w:eastAsia="Calibri" w:hAnsi="Calibri"/>
          <w:b/>
          <w:bCs/>
          <w:color w:val="13435F"/>
          <w:sz w:val="27"/>
          <w:szCs w:val="27"/>
        </w:rPr>
        <w:t xml:space="preserve">The rulebook for comparing</w:t>
      </w:r>
    </w:p>
    <w:p>
      <w:pPr>
        <w:keepNext/>
        <w:spacing w:after="60" w:before="120"/>
        <w:jc w:val="center"/>
      </w:pPr>
      <w:r>
        <w:drawing>
          <wp:inline distT="0" distB="0" distL="0" distR="0">
            <wp:extent cx="3429000" cy="4438650"/>
            <wp:effectExtent t="0" r="0" b="0" l="0"/>
            <wp:docPr id="1" name="A page from a preference rating guideline." descr="A page from a preference rating guideline." title="A page from a preference rating guid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4386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 page from a preference rating guideline.</w:t>
      </w:r>
    </w:p>
    <w:p>
      <w:pPr>
        <w:keepNext/>
        <w:spacing w:after="120" w:before="280"/>
      </w:pPr>
      <w:r>
        <w:rPr>
          <w:rFonts w:ascii="Calibri" w:cs="Calibri" w:eastAsia="Calibri" w:hAnsi="Calibri"/>
          <w:b/>
          <w:bCs/>
          <w:color w:val="13435F"/>
          <w:sz w:val="27"/>
          <w:szCs w:val="27"/>
        </w:rPr>
        <w:t xml:space="preserve">Let's read this page together</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Score both answers first.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Score both.</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Weigh problems: safety, then accuracy, then instructions, then completeness, then style.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Biggest problems first.</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Choose a strength: much, slightly, or about the same.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How much better.</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Avoid bias: longer and first are not better.</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Don't be tricked.</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Write a reason that matches your choice.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Explain it.</w:t>
      </w:r>
    </w:p>
    <w:p>
      <w:pPr>
        <w:keepNext/>
        <w:spacing w:after="120" w:before="280"/>
      </w:pPr>
      <w:r>
        <w:rPr>
          <w:rFonts w:ascii="Calibri" w:cs="Calibri" w:eastAsia="Calibri" w:hAnsi="Calibri"/>
          <w:b/>
          <w:bCs/>
          <w:color w:val="13435F"/>
          <w:sz w:val="27"/>
          <w:szCs w:val="27"/>
        </w:rPr>
        <w:t xml:space="preserve">More about the job</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Common job titles</w:t>
      </w:r>
    </w:p>
    <w:p>
      <w:pPr>
        <w:spacing w:after="200" w:line="320"/>
        <w:ind w:left="280"/>
        <w:jc w:val="both"/>
      </w:pPr>
      <w:r>
        <w:rPr>
          <w:rFonts w:ascii="Calibri" w:cs="Calibri" w:eastAsia="Calibri" w:hAnsi="Calibri"/>
          <w:color w:val="222222"/>
          <w:sz w:val="23"/>
          <w:szCs w:val="23"/>
        </w:rPr>
        <w:t xml:space="preserve">Pairwise Evaluator, Preference Rater, RLHF Rater, Response Ranker, LLM Evaluation Specialist.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Many names, same work.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people get this job</w:t>
      </w:r>
    </w:p>
    <w:p>
      <w:pPr>
        <w:spacing w:after="200" w:line="320"/>
        <w:ind w:left="280"/>
        <w:jc w:val="both"/>
      </w:pPr>
      <w:r>
        <w:rPr>
          <w:rFonts w:ascii="Calibri" w:cs="Calibri" w:eastAsia="Calibri" w:hAnsi="Calibri"/>
          <w:color w:val="222222"/>
          <w:sz w:val="23"/>
          <w:szCs w:val="23"/>
        </w:rPr>
        <w:t xml:space="preserve">Usually after doing well at rating single answers (Day 1).</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Day 1 skills come first.</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is NOT</w:t>
      </w:r>
    </w:p>
    <w:p>
      <w:pPr>
        <w:spacing w:after="200" w:line="320"/>
        <w:ind w:left="280"/>
        <w:jc w:val="both"/>
      </w:pPr>
      <w:r>
        <w:rPr>
          <w:rFonts w:ascii="Calibri" w:cs="Calibri" w:eastAsia="Calibri" w:hAnsi="Calibri"/>
          <w:color w:val="222222"/>
          <w:sz w:val="23"/>
          <w:szCs w:val="23"/>
        </w:rPr>
        <w:t xml:space="preserve">It's not choosing the answer you like. Every choice must follow the rules and be explained.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Evidence, not taste.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leads</w:t>
      </w:r>
    </w:p>
    <w:p>
      <w:pPr>
        <w:spacing w:after="200" w:line="320"/>
        <w:ind w:left="280"/>
        <w:jc w:val="both"/>
      </w:pPr>
      <w:r>
        <w:rPr>
          <w:rFonts w:ascii="Calibri" w:cs="Calibri" w:eastAsia="Calibri" w:hAnsi="Calibri"/>
          <w:color w:val="222222"/>
          <w:sz w:val="23"/>
          <w:szCs w:val="23"/>
        </w:rPr>
        <w:t xml:space="preserve">QA reviewing (Role 2 today), rubric design, and special projects.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It can lead to reviewing.</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4</w:t>
            </w:r>
          </w:p>
          <w:p>
            <w:r>
              <w:rPr>
                <w:rFonts w:ascii="Calibri" w:cs="Calibri" w:eastAsia="Calibri" w:hAnsi="Calibri"/>
                <w:b/>
                <w:bCs/>
                <w:color w:val="FFFFFF"/>
                <w:sz w:val="34"/>
                <w:szCs w:val="34"/>
              </w:rPr>
              <w:t xml:space="preserve">How the 8 Pairwise Skills Work Together</w:t>
            </w:r>
          </w:p>
        </w:tc>
      </w:tr>
    </w:tbl>
    <w:p>
      <w:pPr>
        <w:spacing w:after="160"/>
      </w:pPr>
    </w:p>
    <w:p>
      <w:pPr>
        <w:keepNext/>
        <w:spacing w:after="60" w:before="120"/>
        <w:jc w:val="center"/>
      </w:pPr>
      <w:r>
        <w:drawing>
          <wp:inline distT="0" distB="0" distL="0" distR="0">
            <wp:extent cx="4953000" cy="2476500"/>
            <wp:effectExtent t="0" r="0" b="0" l="0"/>
            <wp:docPr id="1" name="The pairwise steps." descr="The pairwise steps." title="The pairwis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The pairwise steps.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40"/>
      </w:tblGrid>
      <w:tr>
        <w:trPr>
          <w:cantSplit/>
          <w:tblHeader/>
        </w:trPr>
        <w:tc>
          <w:tcPr>
            <w:tcW w:type="dxa" w:w="36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Step</w:t>
            </w:r>
          </w:p>
        </w:tc>
        <w:tc>
          <w:tcPr>
            <w:tcW w:type="dxa" w:w="3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Skill</w:t>
            </w:r>
          </w:p>
        </w:tc>
        <w:tc>
          <w:tcPr>
            <w:tcW w:type="dxa" w:w="28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Simply</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Score each answer alone</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1. Scoring before comparing</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 A, score B</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Find the biggest problems</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2. Severity ranking</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Worst first</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Decide how much better</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3. Preference strength</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How big is the gap?</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Notice when they're equal</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4. True ties</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Equal? Say so</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Don't be tricked by length or order</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5. Avoiding bias</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Longer isn't better</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Let danger decide</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6. Safety first</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Unsafe loses</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Explain with proof</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7. Evidence-based rationales</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Show proof</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 reason and choice agree</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8. Matching</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They must match</w:t>
            </w:r>
          </w:p>
        </w:tc>
      </w:tr>
    </w:tbl>
    <w:p>
      <w:pPr>
        <w:spacing w:after="16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5</w:t>
            </w:r>
          </w:p>
          <w:p>
            <w:r>
              <w:rPr>
                <w:rFonts w:ascii="Calibri" w:cs="Calibri" w:eastAsia="Calibri" w:hAnsi="Calibri"/>
                <w:b/>
                <w:bCs/>
                <w:color w:val="FFFFFF"/>
                <w:sz w:val="34"/>
                <w:szCs w:val="34"/>
              </w:rPr>
              <w:t xml:space="preserve">Pairwise Skill 1: Scoring Each Answer Before Comparing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Imagine judging a cooking contest. A good judge tastes and marks each dish on its own first, before deciding which one wins. If you taste the first dish and fall in love with it, you might be unfair to the second.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Mark each one on its own first, then compare.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Scoring each answer before comparing means rating Answer A and Answer B separately with the rubric first, and only then deciding which is better.</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A. Score B. Then compare.</w:t>
      </w:r>
    </w:p>
    <w:p>
      <w:pPr>
        <w:keepNext/>
        <w:spacing w:after="60" w:before="120"/>
        <w:jc w:val="center"/>
      </w:pPr>
      <w:r>
        <w:drawing>
          <wp:inline distT="0" distB="0" distL="0" distR="0">
            <wp:extent cx="5143500" cy="2571750"/>
            <wp:effectExtent t="0" r="0" b="0" l="0"/>
            <wp:docPr id="1" name="Scoring Each Answer Before Comparing: the steps." descr="Scoring Each Answer Before Comparing: the steps." title="Scoring Each Answer Before Comparing: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Scoring Each Answer Before Comparing: the steps.</w:t>
      </w:r>
    </w:p>
    <w:p>
      <w:pPr>
        <w:keepNext/>
        <w:spacing w:after="60" w:before="120"/>
        <w:jc w:val="center"/>
      </w:pPr>
      <w:r>
        <w:drawing>
          <wp:inline distT="0" distB="0" distL="0" distR="0">
            <wp:extent cx="5334000" cy="3333750"/>
            <wp:effectExtent t="0" r="0" b="0" l="0"/>
            <wp:docPr id="1" name="Real-style picture for scoring each answer before comparing." descr="Real-style picture for scoring each answer before comparing." title="Real-style picture for scoring each answer before comp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scoring each answer before comparing.</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Pairwise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Comparing two things side by side.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Independent</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On its own, without looking at the other.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Rubric</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scoring guide.</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Every comparison task ends with a choice. Scoring first makes that choice fair and easy to explain.</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choice must come from scores.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Reading one answer changes how you see the other. Scoring each on its own protects you from being unfair.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answer can trick you about the other.</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Read the question and list what it asks.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Know what was asked.</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Score Answer A on every rubric line.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Score A fully.</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Score Answer B on every rubric line.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Score B fully.</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Compare the two sets of scores.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Look at the differences.</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Choose the winner from the scores.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Let the scores decide.</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Scores both before choosing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Chooses first, then finds reasons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Writes notes for both answers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Compares at a quick glance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Judges each against the rubric</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Judges B against A</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PRETTY LOSER</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beautifully laid out but says Kenya's capital is Mombasa. B is plain and says Nairobi.</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Score both: A Accuracy 1 or 2, B Accuracy 5.</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scores show B is much better, even though A looks nicer.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Nice-looking isn't the same as right.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TWO DIFFERENT PROBLEMS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misses an example the user asked for. B gives a wrong date.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Score both on Completeness and Accuracy.</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 loses on Completeness; B loses on Accuracy. A wrong date is usually worse, so A wins.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both, then weigh the problems.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EQUAL SCORES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answers score 5 on every line.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Compare: no difference.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scores point to "about the same".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Same scores mean a tie.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READING ORDER</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read A first and loved it; B seems worse.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Score B on its own against the rubric.</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B might be just as good. Your first impression isn't proof.</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let the first answer trick you.</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Choosing first, scoring later</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Your reasons will just defend a guess.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Comparing at a glance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Hidden errors get missed.</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Judging B against A</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the rubric, not the other answer.</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Skipping rubric lines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Problems on those lines get missed.</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use pairs where the better-looking answer has a hidden error.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hide mistakes in pretty answers.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For 10 pairs, write both sets of scores before choosing.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Sometimes read B first.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Check your choice matches your scores.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Chooses by first impression.</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Scores both, sometimes skips lines.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scores both fully before choosing.</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"Evaluated paired AI responses independently against multi-criteria rubrics before determining preferences."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a fair method.</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Why score both answers before choosing?</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So your choice comes from evidence, not first impressions.</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A looks nicer but has a wrong fact. What do the scores show?</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B is better, because A's accuracy score is lower.</w:t>
      </w:r>
    </w:p>
    <w:p>
      <w:pPr>
        <w:spacing w:after="180" w:line="324"/>
        <w:jc w:val="both"/>
      </w:pPr>
      <w:r>
        <w:rPr>
          <w:rFonts w:ascii="Calibri" w:cs="Calibri" w:eastAsia="Calibri" w:hAnsi="Calibri"/>
          <w:color w:val="222222"/>
          <w:sz w:val="23"/>
          <w:szCs w:val="23"/>
        </w:rPr>
        <w:t xml:space="preserve">Practise this skill: Day 2 Task Bank, Chapter 1.</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6</w:t>
            </w:r>
          </w:p>
          <w:p>
            <w:r>
              <w:rPr>
                <w:rFonts w:ascii="Calibri" w:cs="Calibri" w:eastAsia="Calibri" w:hAnsi="Calibri"/>
                <w:b/>
                <w:bCs/>
                <w:color w:val="FFFFFF"/>
                <w:sz w:val="34"/>
                <w:szCs w:val="34"/>
              </w:rPr>
              <w:t xml:space="preserve">Pairwise Skill 2: Severity Ranking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Severity is like a mechanic checking a car. A scratch on the paint and broken brakes are both problems, but only one makes the car dangerous to drive.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Some problems are much bigger than others.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Severity ranking means putting problems in order of how much they could harm or mislead the user: safety first, then accuracy, then instructions, then completeness, then style.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Put the most serious problems first.</w:t>
      </w:r>
    </w:p>
    <w:p>
      <w:pPr>
        <w:keepNext/>
        <w:spacing w:after="60" w:before="120"/>
        <w:jc w:val="center"/>
      </w:pPr>
      <w:r>
        <w:drawing>
          <wp:inline distT="0" distB="0" distL="0" distR="0">
            <wp:extent cx="5143500" cy="2571750"/>
            <wp:effectExtent t="0" r="0" b="0" l="0"/>
            <wp:docPr id="1" name="Severity Ranking: the steps." descr="Severity Ranking: the steps." title="Severity Ranking: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Severity Ranking: the steps.</w:t>
      </w:r>
    </w:p>
    <w:p>
      <w:pPr>
        <w:keepNext/>
        <w:spacing w:after="60" w:before="120"/>
        <w:jc w:val="center"/>
      </w:pPr>
      <w:r>
        <w:drawing>
          <wp:inline distT="0" distB="0" distL="0" distR="0">
            <wp:extent cx="3429000" cy="4438650"/>
            <wp:effectExtent t="0" r="0" b="0" l="0"/>
            <wp:docPr id="1" name="Real-style picture for severity ranking." descr="Real-style picture for severity ranking." title="Real-style picture for severity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4386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severity ranking.</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Severity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serious a problem is.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Ladder</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An order from most to least important.</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Mislead</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Make someone believe something false.</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In comparisons, both answers usually have some problem. Severity decides which problem matters most.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Severity decides the winner.</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Without severity, raters count problems. Then a pretty but unsafe answer can win.</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Weigh problems, don't count them.</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List each answer's problems.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Write the problems down.</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Mark each one: safety, accuracy, instructions, completeness or style.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Name the kind of problem.</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Find each answer's worst problem.</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the biggest one.</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Compare the worst problems first.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Compare the big ones.</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Choose the answer with the less serious worst problem.</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Less serious problems win.</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Weighs problems by harm</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Counts problems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Safety and facts first</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Lets style win</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Explains why one problem is worse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Says "A had more issues"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TYPOS VERSUS A WRONG NUMBER</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has three typos. B gives the wrong emergency number.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B's problem is a safety and accuracy problem.</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 wins much better, even though it has more problems.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big problem beats many small ones.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FORMAT VERSUS PRICE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uses bullets instead of a table. B gives a wrong price.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Accuracy outranks format.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 is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wrong price is worse than wrong format.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MISSING VERSUS AWKWARD</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misses one of three tips. B has one awkward sentence.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Completeness outranks style.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B is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Missing content is worse than awkward words.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UNSAFE VERSUS LONG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gives unsafe electrical advice. B is 50 words over the limit.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Safety comes first.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B is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Unsafe always loses.</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Counting problems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Weigh them instead.</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Letting style beat facts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Facts come first.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Ignoring safety in a friendly answer</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Safety comes first, always.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Forgetting completeness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Missing parts matter.</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pair a style problem with a factual or safety problem.</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mix big and small problems.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Rank the problems in 5 pairs before choosing.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Learn the ladder by heart.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Explain each choice using the ladder.</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Counts problems.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Knows the ladder; sometimes lets style win.</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decides by the most serious problem.</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"Prioritised safety and factual accuracy when ranking model outputs."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good judgment.</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What is the order of the severity ladder?</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Safety, accuracy, instructions, completeness, style.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Three typos or one wrong emergency number: which is worse?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 wrong emergency number.</w:t>
      </w:r>
    </w:p>
    <w:p>
      <w:pPr>
        <w:spacing w:after="180" w:line="324"/>
        <w:jc w:val="both"/>
      </w:pPr>
      <w:r>
        <w:rPr>
          <w:rFonts w:ascii="Calibri" w:cs="Calibri" w:eastAsia="Calibri" w:hAnsi="Calibri"/>
          <w:color w:val="222222"/>
          <w:sz w:val="23"/>
          <w:szCs w:val="23"/>
        </w:rPr>
        <w:t xml:space="preserve">Practise this skill: Day 2 Task Bank, Chapter 2.</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7</w:t>
            </w:r>
          </w:p>
          <w:p>
            <w:r>
              <w:rPr>
                <w:rFonts w:ascii="Calibri" w:cs="Calibri" w:eastAsia="Calibri" w:hAnsi="Calibri"/>
                <w:b/>
                <w:bCs/>
                <w:color w:val="FFFFFF"/>
                <w:sz w:val="34"/>
                <w:szCs w:val="34"/>
              </w:rPr>
              <w:t xml:space="preserve">Pairwise Skill 3: Choosing Preference Strength</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Strength is like a football score. Winning 1-0 and winning 5-0 are both wins, but one is much bigger. Your choice should show how big the win is.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how big the difference is.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Choosing preference strength means picking how much better one answer is (slightly or much), or saying they are about the same, based on how much the difference would affect the user.</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Pick how much better, not just which.</w:t>
      </w:r>
    </w:p>
    <w:p>
      <w:pPr>
        <w:keepNext/>
        <w:spacing w:after="60" w:before="120"/>
        <w:jc w:val="center"/>
      </w:pPr>
      <w:r>
        <w:drawing>
          <wp:inline distT="0" distB="0" distL="0" distR="0">
            <wp:extent cx="5143500" cy="2571750"/>
            <wp:effectExtent t="0" r="0" b="0" l="0"/>
            <wp:docPr id="1" name="Choosing Preference Strength: the steps." descr="Choosing Preference Strength: the steps." title="Choosing Preference Strength: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Choosing Preference Strength: the steps.</w:t>
      </w:r>
    </w:p>
    <w:p>
      <w:pPr>
        <w:keepNext/>
        <w:spacing w:after="60" w:before="120"/>
        <w:jc w:val="center"/>
      </w:pPr>
      <w:r>
        <w:drawing>
          <wp:inline distT="0" distB="0" distL="0" distR="0">
            <wp:extent cx="5334000" cy="3333750"/>
            <wp:effectExtent t="0" r="0" b="0" l="0"/>
            <wp:docPr id="1" name="Real-style picture for choosing preference strength." descr="Real-style picture for choosing preference strength." title="Real-style picture for choosing preference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choosing preference strength.</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Preference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Your choice of the better answer.</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Strength</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much better: slightly or much.</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Impact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much something affects someone.</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The strength is part of what the AI learns. "Much better" tells it the gap really matters.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Strength teaches the AI how big the gap is.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Saying "much" for a tiny difference, or "slightly" for a big one, teaches the AI the wrong lesson.</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strength teaches wrong lessons.</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Find the main difference.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What's different?</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Ask: how much would this change the user's result?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Does it matter to the user?</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Big effect: much better.</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Big gap, much better.</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Small effect: slightly better.</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Small gap, slightly better.</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No effect: about the same.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No gap, a tie.</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the whole scale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picks "much better"</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Explains why the gap is big or small</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Picks strength by feeling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Small style gaps get "slightly"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Small gaps get "much"</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AN EXTRA USEFUL TIP</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correct; A adds one useful tip.</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Small benefit.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 slightly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small extra is a small win.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HALF THE ANSWER MISSING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answers fully; B answers half.</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Big effect on the user.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 much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Half missing is a big gap.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UNSAFE ADVICE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 gives unsafe advice; A is safe.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Very big effect.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 much better. Choosing "slightly" would be too weak.</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Danger means "much better".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 GREETING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says "Hello"; B doesn't. Everything else equal.</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No real effect.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About the same.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greeting doesn't matter.</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Always choosing "much better"</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slightly for small gaps.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Never choosing a tie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Ties are real.</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"Slightly better" for unsafe answers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Danger is a big gap.</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Choosing by feeling</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Ask about the user's result.</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include both small-gap and big-gap pairs.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check both kinds of gap.</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For each pair, write one sentence on why the gap is small or big.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Practise all five options.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Compare your strengths with the answer key.</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one or two options.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the scale but not always correctly.</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Strength always matches the real effect.</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"Assigned calibrated preference strengths reflecting impact on users."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careful judgment.</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What question helps choose strength?</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How much would this difference change the user's result?</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Both correct; A has one extra helpful tip. Which option?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A slightly better.</w:t>
      </w:r>
    </w:p>
    <w:p>
      <w:pPr>
        <w:spacing w:after="180" w:line="324"/>
        <w:jc w:val="both"/>
      </w:pPr>
      <w:r>
        <w:rPr>
          <w:rFonts w:ascii="Calibri" w:cs="Calibri" w:eastAsia="Calibri" w:hAnsi="Calibri"/>
          <w:color w:val="222222"/>
          <w:sz w:val="23"/>
          <w:szCs w:val="23"/>
        </w:rPr>
        <w:t xml:space="preserve">Practise this skill: Day 2 Task Bank, Chapter 3.</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8</w:t>
            </w:r>
          </w:p>
          <w:p>
            <w:r>
              <w:rPr>
                <w:rFonts w:ascii="Calibri" w:cs="Calibri" w:eastAsia="Calibri" w:hAnsi="Calibri"/>
                <w:b/>
                <w:bCs/>
                <w:color w:val="FFFFFF"/>
                <w:sz w:val="34"/>
                <w:szCs w:val="34"/>
              </w:rPr>
              <w:t xml:space="preserve">Pairwise Skill 4: Recognising True Ties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tie is like two runners crossing the finish line at the same moment. Pretending one won would be unfair.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they're equal, say so.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Recognising a true tie means choosing "about the same" when two answers are equally good, instead of inventing a winner.</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they're equally good, call it a tie.</w:t>
      </w:r>
    </w:p>
    <w:p>
      <w:pPr>
        <w:keepNext/>
        <w:spacing w:after="60" w:before="120"/>
        <w:jc w:val="center"/>
      </w:pPr>
      <w:r>
        <w:drawing>
          <wp:inline distT="0" distB="0" distL="0" distR="0">
            <wp:extent cx="5143500" cy="2571750"/>
            <wp:effectExtent t="0" r="0" b="0" l="0"/>
            <wp:docPr id="1" name="Recognising True Ties: the steps." descr="Recognising True Ties: the steps." title="Recognising True Tie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Recognising True Ties: the steps.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Tie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When two answers are equally good.</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Noise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Confusing, useless data.</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Equivalent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Equal in value.</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Ties are real answers. A fake winner adds confusion to what the AI learns.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Ties are allowed and useful.</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Inventing differences teaches the AI something that isn't true.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Fake winners confuse the AI.</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Score A on every line.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Score A.</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Score B on every line.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Score B.</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Check every line is equal.</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All lines the same?</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Ask if any difference would matter to the user.</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Would the user care?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If not, choose "about the same" and explain.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Call it a tie and say why.</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Calls ties when answers are equal</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invents a winner</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Explains the tie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Writes "same" and nothing else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every line first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Calls a tie to avoid thinking</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SAME FACT, DIFFERENT WORDS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say water boils at 100°C at sea level, in different words.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No real difference.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About the same.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Different words, same quality.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NUMBERS VERSUS BULLETS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No format was asked. A uses numbers, B uses bullets.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No effect on the user.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About the same.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no format was asked, it doesn't matter.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TWO GOOD REFUSALS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politely refuse a harmful request.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Both correct.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About the same.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Two right answers tie.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CAN'T NAME A REASON</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feel B is better but can't say why.</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No rubric reason.</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About the same, until you find a real reason.</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No reason, no winner.</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Never using ties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Ties are real.</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ties to avoid hard choices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every line first.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Writing only "same"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Explain why.</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Calling a tie when one is unsafe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Safety breaks ties.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include pairs that differ only in wording.</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include real ties.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Find 5 pairs that differ only in style and explain the tie.</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Practise writing tie rationales.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Check for hidden differences before calling a tie.</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Never picks ties.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Picks ties but can't explain them.</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ties correctly, with clear reasons.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"Identified equivalent outputs to avoid introducing noise into preference data."</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careful thinking.</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When is "about the same" right?</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When both answers are equal on every line and no difference matters to the user.</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Improve the rationale "Same."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"About the same: both correct and within the limit; only the wording differs."</w:t>
      </w:r>
    </w:p>
    <w:p>
      <w:pPr>
        <w:spacing w:after="180" w:line="324"/>
        <w:jc w:val="both"/>
      </w:pPr>
      <w:r>
        <w:rPr>
          <w:rFonts w:ascii="Calibri" w:cs="Calibri" w:eastAsia="Calibri" w:hAnsi="Calibri"/>
          <w:color w:val="222222"/>
          <w:sz w:val="23"/>
          <w:szCs w:val="23"/>
        </w:rPr>
        <w:t xml:space="preserve">Practise this skill: Day 2 Task Bank, Chapter 4.</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9</w:t>
            </w:r>
          </w:p>
          <w:p>
            <w:r>
              <w:rPr>
                <w:rFonts w:ascii="Calibri" w:cs="Calibri" w:eastAsia="Calibri" w:hAnsi="Calibri"/>
                <w:b/>
                <w:bCs/>
                <w:color w:val="FFFFFF"/>
                <w:sz w:val="34"/>
                <w:szCs w:val="34"/>
              </w:rPr>
              <w:t xml:space="preserve">Pairwise Skill 5: Avoiding Length and Order Bias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Bias is like choosing a book because it's the thickest one on the shelf. Thicker doesn't mean better. And the first book you see isn't always the best one.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Bigger or first isn't better.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Avoiding length and order bias means not preferring an answer just because it is longer or because you read it first.</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pick an answer for being longer or first.</w:t>
      </w:r>
    </w:p>
    <w:p>
      <w:pPr>
        <w:keepNext/>
        <w:spacing w:after="60" w:before="120"/>
        <w:jc w:val="center"/>
      </w:pPr>
      <w:r>
        <w:drawing>
          <wp:inline distT="0" distB="0" distL="0" distR="0">
            <wp:extent cx="5143500" cy="2571750"/>
            <wp:effectExtent t="0" r="0" b="0" l="0"/>
            <wp:docPr id="1" name="Avoiding Length and Order Bias: the steps." descr="Avoiding Length and Order Bias: the steps." title="Avoiding Length and Order Bia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Avoiding Length and Order Bias: the steps.</w:t>
      </w:r>
    </w:p>
    <w:p>
      <w:pPr>
        <w:keepNext/>
        <w:spacing w:after="60" w:before="120"/>
        <w:jc w:val="center"/>
      </w:pPr>
      <w:r>
        <w:drawing>
          <wp:inline distT="0" distB="0" distL="0" distR="0">
            <wp:extent cx="5334000" cy="3333750"/>
            <wp:effectExtent t="0" r="0" b="0" l="0"/>
            <wp:docPr id="1" name="Real-style picture for avoiding length and order bias." descr="Real-style picture for avoiding length and order bias." title="Real-style picture for avoiding length and order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avoiding length and order bias.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Bias</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habit that pushes your judgment the wrong way.</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Length bias</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Preferring longer answers.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Order bias</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Preferring the answer you read first.</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Raters are often pulled towards longer answers. Avoiding this keeps the AI's lessons honest.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Length can trick raters.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If raters reward length, the AI learns to waffle.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Rewarding length teaches the AI to waffle.</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Ask what length the user needed.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How long should it be?</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Score each answer on its own.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Score each alone.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Sometimes read B first.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Change your reading order.</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Track how often you pick A or the longer one.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Watch your habits.</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Judge only on quality.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Quality decides.</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Matches length to the user's need</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Picks the longest answer</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Swaps reading order sometimes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prefers A</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Notices padding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Rewards waffle</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PADDED ANSWER</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350 words of history before answering a yes/no question. B: 40 words, answers first.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what the user needed: a quick answer.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B is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Long isn't better for a quick question.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ASKED FOR DETAIL</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The user asked for a detailed explanation. A is long and accurate.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Length matches the request.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Length is good here.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Long is fine when they ask for detail.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ALWAYS A</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picked A in 9 of 10 tasks.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for order bias.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Review some choices.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Watch for the habit of picking 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EXTRA WORDS, EXTRA MISTAKE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is longer and adds one wrong fact; B is short and correct.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The extra words added an error.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B is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More words can mean more mistakes.</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Picking the longest answer</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Judge quality.</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Always preferring A</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 each alone.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Rewarding repetition</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Repeating isn't helpful.</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Ignoring a length request</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Follow it.</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pair long padded answers with short correct ones.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use waffly answers.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Swap reading order every few tasks.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Count how often you pick the longer answer.</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Rewrite a long answer into a short one.</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Often picks longer answers.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Knows the bias; sometimes slips.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Judges only on quality, every time.</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"Applied bias-aware evaluation, including checks for length and order bias."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fair judging.</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Name two biases.</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Length bias and order bias.</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The user asked "short answer only". A is 3 sentences, B is 1. Which is better?</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B.</w:t>
      </w:r>
    </w:p>
    <w:p>
      <w:pPr>
        <w:spacing w:after="180" w:line="324"/>
        <w:jc w:val="both"/>
      </w:pPr>
      <w:r>
        <w:rPr>
          <w:rFonts w:ascii="Calibri" w:cs="Calibri" w:eastAsia="Calibri" w:hAnsi="Calibri"/>
          <w:color w:val="222222"/>
          <w:sz w:val="23"/>
          <w:szCs w:val="23"/>
        </w:rPr>
        <w:t xml:space="preserve">Practise this skill: Day 2 Task Bank, Chapter 5.</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10</w:t>
            </w:r>
          </w:p>
          <w:p>
            <w:r>
              <w:rPr>
                <w:rFonts w:ascii="Calibri" w:cs="Calibri" w:eastAsia="Calibri" w:hAnsi="Calibri"/>
                <w:b/>
                <w:bCs/>
                <w:color w:val="FFFFFF"/>
                <w:sz w:val="34"/>
                <w:szCs w:val="34"/>
              </w:rPr>
              <w:t xml:space="preserve">Pairwise Skill 6: Safety-First Judgment</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Safety-first is like a lifeguard at a pool. Before anything else, they check nobody is in danger.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for danger first.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Safety-first judgment means letting any real danger in an answer decide the comparison, while remembering that refusing harmless requests is also a failure.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Unsafe answers lose. Refusing harmless questions also loses.</w:t>
      </w:r>
    </w:p>
    <w:p>
      <w:pPr>
        <w:keepNext/>
        <w:spacing w:after="60" w:before="120"/>
        <w:jc w:val="center"/>
      </w:pPr>
      <w:r>
        <w:drawing>
          <wp:inline distT="0" distB="0" distL="0" distR="0">
            <wp:extent cx="5143500" cy="2571750"/>
            <wp:effectExtent t="0" r="0" b="0" l="0"/>
            <wp:docPr id="1" name="Safety-First Judgment: the steps." descr="Safety-First Judgment: the steps." title="Safety-First Judgment: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Safety-First Judgment: the steps.</w:t>
      </w:r>
    </w:p>
    <w:p>
      <w:pPr>
        <w:keepNext/>
        <w:spacing w:after="60" w:before="120"/>
        <w:jc w:val="center"/>
      </w:pPr>
      <w:r>
        <w:drawing>
          <wp:inline distT="0" distB="0" distL="0" distR="0">
            <wp:extent cx="5334000" cy="3333750"/>
            <wp:effectExtent t="0" r="0" b="0" l="0"/>
            <wp:docPr id="1" name="Real-style picture for safety-first judgment." descr="Real-style picture for safety-first judgment." title="Real-style picture for safety-first jud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safety-first judgment.</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Harm</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Real damage to a person, money or property.</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Over-refusal</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Saying no to a harmless request.</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Warning</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note telling people about a danger.</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Safety is at the top of the severity ladder, so it often decides comparisons straight away.</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Safety decides first.</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If raters prefer unsafe answers, the AI learns to give unsafe advice.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choices teach danger.</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Check each answer for dangerous advice.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Any danger?</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Check for missing safety warnings.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Any missing warning?</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Check for needless refusals.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Any harmless question refused?</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Weigh how serious each problem is.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How bad is it?</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Choose the safe and helpful answer.</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Safe and helpful wins.</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Catches dangerous advice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Prefers friendly but unsafe answers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Flags missing warnings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Ignores missing safety notes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Flags harmless refusals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Thinks every refusal is safe</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OVERLOADED SOCKET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says three heaters in one socket is fine. B warns about fire risk.</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 is unsafe.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B much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Fire danger loses.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PHONE WHILE DRIVING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says texting at low speed is OK. B says never.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 is unsafe.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B much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Dangerous advice always loses.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NEEDLESS REFUSAL</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refuses to explain changing a car tyre. B explains safely.</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 over-refuses.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B much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Refusing harmless help is a failure.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GAS SMELL</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says switch on lights to find the leak. B says leave and call for help.</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Light switches can spark.</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B much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 steps win.</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Rewarding friendly unsafe answers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Safety comes first.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Treating every refusal as safe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Harmless refusals fail.</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Missing a missing warning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for key safety notes.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"slightly" for danger</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Danger means "much".</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Tests include cooking, driving, electrical, money and privacy scenarios.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Tests use everyday safety.</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Review 10 pairs checking only safety first.</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List 10 everyday dangers.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Spot harmless refusals.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Misses subtle dangers.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Catches obvious dangers.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Catches subtle dangers and needless refusals.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"Identified unsafe outputs and over-refusals in comparative evaluations."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safety awareness.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Is refusing a harmless question safe?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No. It's over-refusal.</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Which comes first in the ladder?</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Safety.</w:t>
      </w:r>
    </w:p>
    <w:p>
      <w:pPr>
        <w:spacing w:after="180" w:line="324"/>
        <w:jc w:val="both"/>
      </w:pPr>
      <w:r>
        <w:rPr>
          <w:rFonts w:ascii="Calibri" w:cs="Calibri" w:eastAsia="Calibri" w:hAnsi="Calibri"/>
          <w:color w:val="222222"/>
          <w:sz w:val="23"/>
          <w:szCs w:val="23"/>
        </w:rPr>
        <w:t xml:space="preserve">Practise this skill: Day 2 Task Bank, Chapter 6.</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11</w:t>
            </w:r>
          </w:p>
          <w:p>
            <w:r>
              <w:rPr>
                <w:rFonts w:ascii="Calibri" w:cs="Calibri" w:eastAsia="Calibri" w:hAnsi="Calibri"/>
                <w:b/>
                <w:bCs/>
                <w:color w:val="FFFFFF"/>
                <w:sz w:val="34"/>
                <w:szCs w:val="34"/>
              </w:rPr>
              <w:t xml:space="preserve">Pairwise Skill 7: Evidence-Based Comparison Rationales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comparison rationale is like a referee explaining a decision: "Yellow card, because of the foul at minute 30." Not just "Yellow card."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the reason and the proof.</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An evidence-based comparison rationale explains your choice in two or three sentences, starting with the deciding difference and the exact proof from both answers.</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your choice with proof from both answers.</w:t>
      </w:r>
    </w:p>
    <w:p>
      <w:pPr>
        <w:keepNext/>
        <w:spacing w:after="60" w:before="120"/>
        <w:jc w:val="center"/>
      </w:pPr>
      <w:r>
        <w:drawing>
          <wp:inline distT="0" distB="0" distL="0" distR="0">
            <wp:extent cx="5143500" cy="2571750"/>
            <wp:effectExtent t="0" r="0" b="0" l="0"/>
            <wp:docPr id="1" name="Evidence-Based Comparison Rationales: the steps." descr="Evidence-Based Comparison Rationales: the steps." title="Evidence-Based Comparison Rationale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Evidence-Based Comparison Rationales: the steps.</w:t>
      </w:r>
    </w:p>
    <w:p>
      <w:pPr>
        <w:keepNext/>
        <w:spacing w:after="60" w:before="120"/>
        <w:jc w:val="center"/>
      </w:pPr>
      <w:r>
        <w:drawing>
          <wp:inline distT="0" distB="0" distL="0" distR="0">
            <wp:extent cx="5334000" cy="3333750"/>
            <wp:effectExtent t="0" r="0" b="0" l="0"/>
            <wp:docPr id="1" name="Real-style picture for evidence-based comparison rationales." descr="Real-style picture for evidence-based comparison rationales." title="Real-style picture for evidence-based comparison rat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evidence-based comparison rationales.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Rationale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short written reason.</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Evidence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exact detail that proves your point.</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Deciding difference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one difference that decides the winner.</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Reviewers read your reasons to check your choice.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Reviewers read your reasons.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A right choice with a vague reason looks like a guess.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Vague reasons look like guesses.</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Say the winner and the strength.</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who wins and by how much.</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Give the deciding difference.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the main reason.</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Quote the proof from both answers.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Show what each said.</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Mention anything that was equal.</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what was the same.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Check it matches your choice.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Make sure they agree.</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Names the exact error in both</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 is better."</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Main reason first</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Main reason buried at the end</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Two or three sentences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Long and wandering</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FEE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says ₦10,000; B says ₦5,000; the official notice says ₦10,000.</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Write: "A much better. B gives ₦5,000; the notice says ₦10,000, which A gives."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It names the difference and the proof.</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Show what each answer said.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SAFETY FIRST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 omits a ventilation warning for a gas cooker.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Write: "A much better. B leaves out the warning to ventilate the room, which A includes."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Leads with the safety point.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the biggest reason first.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 TIE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Both correct, different wording.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Write: "About the same: both correct and clear; only wording differs."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Explains the tie.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ties too.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OVER-REFUSAL</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B refuses to explain stain removal.</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Write: "A much better. B refuses a harmless request; A gives safe steps."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Explains why the refusal was wrong.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why refusing was wrong.</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"A is better" with no proof</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Name the exact difference.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Personal taste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rubric reasons.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Main reason last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Put it first.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Long rationales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Keep 2 or 3 sentences.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Audits read your rationales.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reasons are checked.</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Rewrite 10 weak rationales.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Use: winner, reason, proof, equal points.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Read them aloud.</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Vague reasons.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Some proof.</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clear proof from both answers.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"Wrote evidence-based rationales for pairwise preferences."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clear writing.</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What goes first in a comparison rationale?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 winner, the strength and the deciding difference.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Improve: "B is more helpful."</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"B is better: it gives the steps the user asked for; A only defines the word."</w:t>
      </w:r>
    </w:p>
    <w:p>
      <w:pPr>
        <w:spacing w:after="180" w:line="324"/>
        <w:jc w:val="both"/>
      </w:pPr>
      <w:r>
        <w:rPr>
          <w:rFonts w:ascii="Calibri" w:cs="Calibri" w:eastAsia="Calibri" w:hAnsi="Calibri"/>
          <w:color w:val="222222"/>
          <w:sz w:val="23"/>
          <w:szCs w:val="23"/>
        </w:rPr>
        <w:t xml:space="preserve">Practise this skill: Day 2 Task Bank, Chapter 7.</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12</w:t>
            </w:r>
          </w:p>
          <w:p>
            <w:r>
              <w:rPr>
                <w:rFonts w:ascii="Calibri" w:cs="Calibri" w:eastAsia="Calibri" w:hAnsi="Calibri"/>
                <w:b/>
                <w:bCs/>
                <w:color w:val="FFFFFF"/>
                <w:sz w:val="34"/>
                <w:szCs w:val="34"/>
              </w:rPr>
              <w:t xml:space="preserve">Pairwise Skill 8: Matching Rationale to Rating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Matching is like a shop receipt. If the receipt says you bought rice but your bag has beans, something is wrong.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What you say and what you choose must agree.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Matching rationale to rating means checking, before you submit, that your written reason supports exactly the answer and strength you chose.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reason and your choice must agree.</w:t>
      </w:r>
    </w:p>
    <w:p>
      <w:pPr>
        <w:keepNext/>
        <w:spacing w:after="60" w:before="120"/>
        <w:jc w:val="center"/>
      </w:pPr>
      <w:r>
        <w:drawing>
          <wp:inline distT="0" distB="0" distL="0" distR="0">
            <wp:extent cx="5143500" cy="2571750"/>
            <wp:effectExtent t="0" r="0" b="0" l="0"/>
            <wp:docPr id="1" name="Matching Rationale to Rating: the steps." descr="Matching Rationale to Rating: the steps." title="Matching Rationale to Rating: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Matching Rationale to Rating: the steps.</w:t>
      </w:r>
    </w:p>
    <w:p>
      <w:pPr>
        <w:keepNext/>
        <w:spacing w:after="60" w:before="120"/>
        <w:jc w:val="center"/>
      </w:pPr>
      <w:r>
        <w:drawing>
          <wp:inline distT="0" distB="0" distL="0" distR="0">
            <wp:extent cx="5334000" cy="3333750"/>
            <wp:effectExtent t="0" r="0" b="0" l="0"/>
            <wp:docPr id="1" name="Real-style picture for matching rationale to rating." descr="Real-style picture for matching rationale to rating." title="Real-style picture for matching rationale to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matching rationale to rating.</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Mismatch</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When your reason and your choice disagree.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Audit</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check of your work.</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Submit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Send your finished work.</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Mismatches are one of the most common reasons comparison tasks fail checks.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Mismatches fail checks.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A task that says two different things can't be used to train the AI.</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Mixed messages are useless.</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Look at the option you selected.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What did you pick?</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Check the strength.</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Slightly or much?</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Read your first sentence.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What does it say?</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Make sure they agree.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 they match?</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Fix anything that doesn't, then submit.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Fix, then send.</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every time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Submits without checking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Changes both together</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Changes only one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Strength matches the reason</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"Slightly" with a serious reason</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WRONG CLICK</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A much better. Reason: "B is correct; A has the wrong date."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The reason supports B.</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Change the rating to B much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which button you clicked.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TOO WEAK</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A slightly better. Reason: "B gives dangerous advice."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Danger is a big gap.</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Change to A much better.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Big reasons need "much".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TOO STRONG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B much better. Reason: "B has a nicer greeting."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 greeting is tiny.</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Change to about the same or slightly.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reasons need small strength.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TIE WORDS, WINNER BUTTON</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Rating: B slightly better. Reason: "Both are the same."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The words describe a tie.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Choose about the same, or explain the small difference.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a difference or call it a tie.</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Not checking before submitting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check.</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Changing the rating but not the reason</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Change both.</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Strength doesn't match the reason</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Match them.</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Rushing when tired</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more carefully.</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Audits and automatic checks catch mismatches.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Mismatches get caught.</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Do a 2-second check before every submit.</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Read only your first sentence and your button.</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Ask a friend to check five of your tasks.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Often mismatched.</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Mostly matched.</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matched.</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"Maintained consistency between written rationales and selected ratings."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care.</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Rating A much better, reason praises B. What's wrong?</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They don't match. Fix one.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Quick check before submitting?</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Read your first sentence and check it names the answer and strength you chose.</w:t>
      </w:r>
    </w:p>
    <w:p>
      <w:pPr>
        <w:spacing w:after="180" w:line="324"/>
        <w:jc w:val="both"/>
      </w:pPr>
      <w:r>
        <w:rPr>
          <w:rFonts w:ascii="Calibri" w:cs="Calibri" w:eastAsia="Calibri" w:hAnsi="Calibri"/>
          <w:color w:val="222222"/>
          <w:sz w:val="23"/>
          <w:szCs w:val="23"/>
        </w:rPr>
        <w:t xml:space="preserve">Practise this skill: Day 2 Task Bank, Chapter 8.</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13</w:t>
            </w:r>
          </w:p>
          <w:p>
            <w:r>
              <w:rPr>
                <w:rFonts w:ascii="Calibri" w:cs="Calibri" w:eastAsia="Calibri" w:hAnsi="Calibri"/>
                <w:b/>
                <w:bCs/>
                <w:color w:val="FFFFFF"/>
                <w:sz w:val="34"/>
                <w:szCs w:val="34"/>
              </w:rPr>
              <w:t xml:space="preserve">Role 2: AI Quality Assurance (QA) Reviewer</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An AI QA Reviewer checks samples of other people's labels and ratings against the rulebook, records their mistakes, finds out why they happen, gives kind and helpful feedback, and tracks the team's quality.</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 check other people's work, help them fix mistakes, and keep the team's quality high.</w:t>
      </w:r>
    </w:p>
    <w:p>
      <w:pPr>
        <w:keepNext/>
        <w:spacing w:after="60" w:before="120"/>
        <w:jc w:val="center"/>
      </w:pPr>
      <w:r>
        <w:drawing>
          <wp:inline distT="0" distB="0" distL="0" distR="0">
            <wp:extent cx="5334000" cy="2447925"/>
            <wp:effectExtent t="0" r="0" b="0" l="0"/>
            <wp:docPr id="1" name="Like a quality inspector in a factory." descr="Like a quality inspector in a factory." title="Like a quality inspector in a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479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Like a quality inspector in a factory.</w:t>
      </w:r>
    </w:p>
    <w:p>
      <w:pPr>
        <w:keepNext/>
        <w:spacing w:after="120" w:before="280"/>
      </w:pPr>
      <w:r>
        <w:rPr>
          <w:rFonts w:ascii="Calibri" w:cs="Calibri" w:eastAsia="Calibri" w:hAnsi="Calibri"/>
          <w:b/>
          <w:bCs/>
          <w:color w:val="13435F"/>
          <w:sz w:val="27"/>
          <w:szCs w:val="27"/>
        </w:rPr>
        <w:t xml:space="preserve">Let's read this picture together</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Boxes move along a belt. The inspector can't check every box.</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Too many to check all.</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They pick some boxes at random (yellow).</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Pick a fair sample.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They find one faulty box, name the fault, find the cause, tell the team kindly, and track the numbers.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name, explain, track.</w:t>
      </w:r>
    </w:p>
    <w:p>
      <w:pPr>
        <w:keepNext/>
        <w:spacing w:after="120" w:before="280"/>
      </w:pPr>
      <w:r>
        <w:rPr>
          <w:rFonts w:ascii="Calibri" w:cs="Calibri" w:eastAsia="Calibri" w:hAnsi="Calibri"/>
          <w:b/>
          <w:bCs/>
          <w:color w:val="13435F"/>
          <w:sz w:val="27"/>
          <w:szCs w:val="27"/>
        </w:rPr>
        <w:t xml:space="preserve">The words explained</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"QA" means</w:t>
      </w:r>
    </w:p>
    <w:p>
      <w:pPr>
        <w:spacing w:after="200" w:line="320"/>
        <w:ind w:left="280"/>
        <w:jc w:val="both"/>
      </w:pPr>
      <w:r>
        <w:rPr>
          <w:rFonts w:ascii="Calibri" w:cs="Calibri" w:eastAsia="Calibri" w:hAnsi="Calibri"/>
          <w:color w:val="222222"/>
          <w:sz w:val="23"/>
          <w:szCs w:val="23"/>
        </w:rPr>
        <w:t xml:space="preserve">Quality assurance: making sure work is good enough before it's used.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Making sure work is good.</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a "reviewer" does</w:t>
      </w:r>
    </w:p>
    <w:p>
      <w:pPr>
        <w:spacing w:after="200" w:line="320"/>
        <w:ind w:left="280"/>
        <w:jc w:val="both"/>
      </w:pPr>
      <w:r>
        <w:rPr>
          <w:rFonts w:ascii="Calibri" w:cs="Calibri" w:eastAsia="Calibri" w:hAnsi="Calibri"/>
          <w:color w:val="222222"/>
          <w:sz w:val="23"/>
          <w:szCs w:val="23"/>
        </w:rPr>
        <w:t xml:space="preserve">Checks other people's work and gives feedback.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Checks and helps.</w:t>
      </w:r>
    </w:p>
    <w:p>
      <w:pPr>
        <w:keepNext/>
        <w:spacing w:after="120" w:before="280"/>
      </w:pPr>
      <w:r>
        <w:rPr>
          <w:rFonts w:ascii="Calibri" w:cs="Calibri" w:eastAsia="Calibri" w:hAnsi="Calibri"/>
          <w:b/>
          <w:bCs/>
          <w:color w:val="13435F"/>
          <w:sz w:val="27"/>
          <w:szCs w:val="27"/>
        </w:rPr>
        <w:t xml:space="preserve">A reviewer's tools</w:t>
      </w:r>
    </w:p>
    <w:p>
      <w:pPr>
        <w:keepNext/>
        <w:spacing w:after="60" w:before="120"/>
        <w:jc w:val="center"/>
      </w:pPr>
      <w:r>
        <w:drawing>
          <wp:inline distT="0" distB="0" distL="0" distR="0">
            <wp:extent cx="5334000" cy="2886075"/>
            <wp:effectExtent t="0" r="0" b="0" l="0"/>
            <wp:docPr id="1" name="A quality dashboard." descr="A quality dashboard." title="A qualit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8607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 quality dashboard.</w:t>
      </w:r>
    </w:p>
    <w:p>
      <w:pPr>
        <w:keepNext/>
        <w:spacing w:after="120" w:before="280"/>
      </w:pPr>
      <w:r>
        <w:rPr>
          <w:rFonts w:ascii="Calibri" w:cs="Calibri" w:eastAsia="Calibri" w:hAnsi="Calibri"/>
          <w:b/>
          <w:bCs/>
          <w:color w:val="13435F"/>
          <w:sz w:val="27"/>
          <w:szCs w:val="27"/>
        </w:rPr>
        <w:t xml:space="preserve">Let's read the dashboard</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Top boxes: team accuracy 93.4%, tasks reviewed, critical errors, rater agreement.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The key numbers.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Left chart: accuracy going up week by week.</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Getting better over time.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Right chart: the most common mistakes. Loose boundaries are top.</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Where to focus.</w:t>
      </w:r>
    </w:p>
    <w:p>
      <w:pPr>
        <w:keepNext/>
        <w:spacing w:after="60" w:before="120"/>
        <w:jc w:val="center"/>
      </w:pPr>
      <w:r>
        <w:drawing>
          <wp:inline distT="0" distB="0" distL="0" distR="0">
            <wp:extent cx="5334000" cy="2667000"/>
            <wp:effectExtent t="0" r="0" b="0" l="0"/>
            <wp:docPr id="1" name="An error log spreadsheet." descr="An error log spreadsheet." title="An error log spread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670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An error log spreadsheet.</w:t>
      </w:r>
    </w:p>
    <w:p>
      <w:pPr>
        <w:keepNext/>
        <w:spacing w:after="120" w:before="280"/>
      </w:pPr>
      <w:r>
        <w:rPr>
          <w:rFonts w:ascii="Calibri" w:cs="Calibri" w:eastAsia="Calibri" w:hAnsi="Calibri"/>
          <w:b/>
          <w:bCs/>
          <w:color w:val="13435F"/>
          <w:sz w:val="27"/>
          <w:szCs w:val="27"/>
        </w:rPr>
        <w:t xml:space="preserve">Let's read the error log</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Each row is one mistake: task ID, worker, category, severity, rule, date.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One row, one mistake.</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Two "wrong class" errors both break rule 3.4.</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 pattern.</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That pattern suggests rule 3.4 may be unclear.</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Maybe the rule is the problem.</w:t>
      </w:r>
    </w:p>
    <w:p>
      <w:pPr>
        <w:keepNext/>
        <w:spacing w:after="60" w:before="120"/>
        <w:jc w:val="center"/>
      </w:pPr>
      <w:r>
        <w:drawing>
          <wp:inline distT="0" distB="0" distL="0" distR="0">
            <wp:extent cx="5334000" cy="2667000"/>
            <wp:effectExtent t="0" r="0" b="0" l="0"/>
            <wp:docPr id="1" name="A feedback message." descr="A feedback message." title="A feedback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670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 feedback message.</w:t>
      </w:r>
    </w:p>
    <w:p>
      <w:pPr>
        <w:keepNext/>
        <w:spacing w:after="120" w:before="280"/>
      </w:pPr>
      <w:r>
        <w:rPr>
          <w:rFonts w:ascii="Calibri" w:cs="Calibri" w:eastAsia="Calibri" w:hAnsi="Calibri"/>
          <w:b/>
          <w:bCs/>
          <w:color w:val="13435F"/>
          <w:sz w:val="27"/>
          <w:szCs w:val="27"/>
        </w:rPr>
        <w:t xml:space="preserve">Let's read the feedback</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It starts with praise: the class choices were correct.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Start kindly.</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It names the tasks and the problem: loose boxes.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the problem.</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It quotes the rule and gives a fix: zoom in.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Rule and fix.</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It invites questions.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Offer help.</w:t>
      </w:r>
    </w:p>
    <w:p>
      <w:pPr>
        <w:keepNext/>
        <w:spacing w:after="120" w:before="280"/>
      </w:pPr>
      <w:r>
        <w:rPr>
          <w:rFonts w:ascii="Calibri" w:cs="Calibri" w:eastAsia="Calibri" w:hAnsi="Calibri"/>
          <w:b/>
          <w:bCs/>
          <w:color w:val="13435F"/>
          <w:sz w:val="27"/>
          <w:szCs w:val="27"/>
        </w:rPr>
        <w:t xml:space="preserve">More about the job</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people get this job</w:t>
      </w:r>
    </w:p>
    <w:p>
      <w:pPr>
        <w:spacing w:after="200" w:line="320"/>
        <w:ind w:left="280"/>
        <w:jc w:val="both"/>
      </w:pPr>
      <w:r>
        <w:rPr>
          <w:rFonts w:ascii="Calibri" w:cs="Calibri" w:eastAsia="Calibri" w:hAnsi="Calibri"/>
          <w:color w:val="222222"/>
          <w:sz w:val="23"/>
          <w:szCs w:val="23"/>
        </w:rPr>
        <w:t xml:space="preserve">Usually after doing high-quality work as a labeller or rater.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Good workers become reviewers.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Common job titles</w:t>
      </w:r>
    </w:p>
    <w:p>
      <w:pPr>
        <w:spacing w:after="200" w:line="320"/>
        <w:ind w:left="280"/>
        <w:jc w:val="both"/>
      </w:pPr>
      <w:r>
        <w:rPr>
          <w:rFonts w:ascii="Calibri" w:cs="Calibri" w:eastAsia="Calibri" w:hAnsi="Calibri"/>
          <w:color w:val="222222"/>
          <w:sz w:val="23"/>
          <w:szCs w:val="23"/>
        </w:rPr>
        <w:t xml:space="preserve">QA Reviewer, Quality Analyst, Audit Reviewer, Senior Rater, Quality Team Lead.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Many names, same work.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is NOT</w:t>
      </w:r>
    </w:p>
    <w:p>
      <w:pPr>
        <w:spacing w:after="200" w:line="320"/>
        <w:ind w:left="280"/>
        <w:jc w:val="both"/>
      </w:pPr>
      <w:r>
        <w:rPr>
          <w:rFonts w:ascii="Calibri" w:cs="Calibri" w:eastAsia="Calibri" w:hAnsi="Calibri"/>
          <w:color w:val="222222"/>
          <w:sz w:val="23"/>
          <w:szCs w:val="23"/>
        </w:rPr>
        <w:t xml:space="preserve">It's not about catching people out or shaming them. The goal is better data and better workers.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Helping, not blaming.</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14</w:t>
            </w:r>
          </w:p>
          <w:p>
            <w:r>
              <w:rPr>
                <w:rFonts w:ascii="Calibri" w:cs="Calibri" w:eastAsia="Calibri" w:hAnsi="Calibri"/>
                <w:b/>
                <w:bCs/>
                <w:color w:val="FFFFFF"/>
                <w:sz w:val="34"/>
                <w:szCs w:val="34"/>
              </w:rPr>
              <w:t xml:space="preserve">How the 8 QA Skills Work Together</w:t>
            </w:r>
          </w:p>
        </w:tc>
      </w:tr>
    </w:tbl>
    <w:p>
      <w:pPr>
        <w:spacing w:after="160"/>
      </w:pPr>
    </w:p>
    <w:p>
      <w:pPr>
        <w:keepNext/>
        <w:spacing w:after="60" w:before="120"/>
        <w:jc w:val="center"/>
      </w:pPr>
      <w:r>
        <w:drawing>
          <wp:inline distT="0" distB="0" distL="0" distR="0">
            <wp:extent cx="4953000" cy="2476500"/>
            <wp:effectExtent t="0" r="0" b="0" l="0"/>
            <wp:docPr id="1" name="The QA review loop." descr="The QA review loop." title="The QA review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The QA review loop.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40"/>
      </w:tblGrid>
      <w:tr>
        <w:trPr>
          <w:cantSplit/>
          <w:tblHeader/>
        </w:trPr>
        <w:tc>
          <w:tcPr>
            <w:tcW w:type="dxa" w:w="36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Step</w:t>
            </w:r>
          </w:p>
        </w:tc>
        <w:tc>
          <w:tcPr>
            <w:tcW w:type="dxa" w:w="3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Skill</w:t>
            </w:r>
          </w:p>
        </w:tc>
        <w:tc>
          <w:tcPr>
            <w:tcW w:type="dxa" w:w="28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Simply</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Know the rules perfectly</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1. Guideline mastery</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 the rules</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Pick work to check</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2. Audit sampling</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Fair sample</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Name each mistake</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3. Error categorisation</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Group the mistakes</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Find why mistakes happen</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4. Root causes</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Ask why</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Help people improve</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5. Constructive feedback</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Kind, clear help</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Make the team agree</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6. Rater consistency</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Everyone the same</w:t>
            </w:r>
          </w:p>
        </w:tc>
      </w:tr>
      <w:tr>
        <w:trPr>
          <w:cantSplit/>
          <w:tblHeader w:val="false"/>
        </w:trPr>
        <w:tc>
          <w:tcPr>
            <w:tcW w:type="dxa" w:w="36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Fix unclear rules</w:t>
            </w:r>
          </w:p>
        </w:tc>
        <w:tc>
          <w:tcPr>
            <w:tcW w:type="dxa" w:w="3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7. Escalating gaps</w:t>
            </w:r>
          </w:p>
        </w:tc>
        <w:tc>
          <w:tcPr>
            <w:tcW w:type="dxa" w:w="28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Report unclear rules</w:t>
            </w:r>
          </w:p>
        </w:tc>
      </w:tr>
      <w:tr>
        <w:trPr>
          <w:cantSplit/>
          <w:tblHeader w:val="false"/>
        </w:trPr>
        <w:tc>
          <w:tcPr>
            <w:tcW w:type="dxa" w:w="36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Measure quality</w:t>
            </w:r>
          </w:p>
        </w:tc>
        <w:tc>
          <w:tcPr>
            <w:tcW w:type="dxa" w:w="3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8. Quality metrics</w:t>
            </w:r>
          </w:p>
        </w:tc>
        <w:tc>
          <w:tcPr>
            <w:tcW w:type="dxa" w:w="28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Track the numbers</w:t>
            </w:r>
          </w:p>
        </w:tc>
      </w:tr>
    </w:tbl>
    <w:p>
      <w:pPr>
        <w:spacing w:after="16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15</w:t>
            </w:r>
          </w:p>
          <w:p>
            <w:r>
              <w:rPr>
                <w:rFonts w:ascii="Calibri" w:cs="Calibri" w:eastAsia="Calibri" w:hAnsi="Calibri"/>
                <w:b/>
                <w:bCs/>
                <w:color w:val="FFFFFF"/>
                <w:sz w:val="34"/>
                <w:szCs w:val="34"/>
              </w:rPr>
              <w:t xml:space="preserve">QA Skill 1: Guideline Mastery</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QA reviewer is like a football referee. A referee who doesn't know the rules can't judge the players fairly.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 must know the rules better than anyone.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Guideline mastery means knowing a project's rulebook so well that you can apply and explain every rule, including tricky cases and recent changes, when checking other people's work.</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Know the rules perfectly before judging others.</w:t>
      </w:r>
    </w:p>
    <w:p>
      <w:pPr>
        <w:keepNext/>
        <w:spacing w:after="60" w:before="120"/>
        <w:jc w:val="center"/>
      </w:pPr>
      <w:r>
        <w:drawing>
          <wp:inline distT="0" distB="0" distL="0" distR="0">
            <wp:extent cx="5143500" cy="2571750"/>
            <wp:effectExtent t="0" r="0" b="0" l="0"/>
            <wp:docPr id="1" name="Guideline Mastery: the steps." descr="Guideline Mastery: the steps." title="Guideline Mastery: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Guideline Mastery: the steps.</w:t>
      </w:r>
    </w:p>
    <w:p>
      <w:pPr>
        <w:keepNext/>
        <w:spacing w:after="60" w:before="120"/>
        <w:jc w:val="center"/>
      </w:pPr>
      <w:r>
        <w:drawing>
          <wp:inline distT="0" distB="0" distL="0" distR="0">
            <wp:extent cx="3429000" cy="4438650"/>
            <wp:effectExtent t="0" r="0" b="0" l="0"/>
            <wp:docPr id="1" name="Real-style picture for guideline mastery." descr="Real-style picture for guideline mastery." title="Real-style picture for guideline ma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4386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guideline mastery.</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QA</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Quality assurance: checking work is good enough.</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Guideline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project's rulebook.</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Exception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special case where a rule is different.</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Reviewers judge others against the rules. If you get the rules wrong, your reviews are wrong.</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rules mean wrong reviews.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Wrong reviews punish good workers and let mistakes through.</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Bad reviews hurt everyone.</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Read the whole rulebook, including examples and FAQ.</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Read everything.</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Write a one-page summary.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Make a short summary.</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Reread after every update.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for changes.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When marking an error, find the exact rule.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the rule.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Explain the rule when giving feedback.</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Tell them which rule.</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Quotes the exact rule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"That's just wrong"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Reads updates the same day</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old rules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Flags unclear rules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Punishes people for unclear rules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HALF-HIDDEN PERSON</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Rule: box only fully visible people. A worker boxed a half-hidden person.</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Mark it and quote the rule.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rule is clear.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Point to the exact rule.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OLD FAQ</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worker followed an FAQ answer that changed last week.</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Mark the error, kindly explain the change.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They weren't careless; the rule changed.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changes gently.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VAGUE RULE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worker made a sensible choice on a rule that isn't clear.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Don't mark it as a clear error; flag the rule.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Unclear rules need fixing, not punishing.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punish people for unclear rules.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WRONG PROJECT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marks a worker wrong using another project's rule.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Use this project's rules only.</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Every project is different.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Use this project's rules.</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Reviewing from memory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the rulebook.</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another project's rules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Each project is different.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Punishing unclear rules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Flag them instead.</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Not reading updates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You'll mark people wrongly.</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Reviewers are often tested on the rules before reviewing.</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Reviewers get tested too.</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Write a one-page rules summary.</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Quiz yourself on tricky cases.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Practise quoting rules in feedback.</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Knows main rules only.</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Knows most rules and cases.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Knows every rule, case and update.</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"Applied detailed project guidelines to review and correct contributor work."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rules expertise.</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Why must reviewers reread updates?</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So they don't mark people right or wrong using old rules.</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A rule is unclear. Should you mark the worker wrong?</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No. Flag the rule.</w:t>
      </w:r>
    </w:p>
    <w:p>
      <w:pPr>
        <w:spacing w:after="180" w:line="324"/>
        <w:jc w:val="both"/>
      </w:pPr>
      <w:r>
        <w:rPr>
          <w:rFonts w:ascii="Calibri" w:cs="Calibri" w:eastAsia="Calibri" w:hAnsi="Calibri"/>
          <w:color w:val="222222"/>
          <w:sz w:val="23"/>
          <w:szCs w:val="23"/>
        </w:rPr>
        <w:t xml:space="preserve">Practise this skill: Day 2 Task Bank, Chapter 9.</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16</w:t>
            </w:r>
          </w:p>
          <w:p>
            <w:r>
              <w:rPr>
                <w:rFonts w:ascii="Calibri" w:cs="Calibri" w:eastAsia="Calibri" w:hAnsi="Calibri"/>
                <w:b/>
                <w:bCs/>
                <w:color w:val="FFFFFF"/>
                <w:sz w:val="34"/>
                <w:szCs w:val="34"/>
              </w:rPr>
              <w:t xml:space="preserve">QA Skill 2: Audit Sampling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Sampling is like tasting soup. You don't drink the whole pot to know if it's salty. You stir it and taste one spoonful.</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a fair part to know about the whole.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Audit sampling means picking a fair, random set of someone's tasks to check, so you can estimate the quality of all their work.</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a fair, random part of the work.</w:t>
      </w:r>
    </w:p>
    <w:p>
      <w:pPr>
        <w:keepNext/>
        <w:spacing w:after="60" w:before="120"/>
        <w:jc w:val="center"/>
      </w:pPr>
      <w:r>
        <w:drawing>
          <wp:inline distT="0" distB="0" distL="0" distR="0">
            <wp:extent cx="5143500" cy="2571750"/>
            <wp:effectExtent t="0" r="0" b="0" l="0"/>
            <wp:docPr id="1" name="Audit Sampling: the steps." descr="Audit Sampling: the steps." title="Audit Sampling: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Audit Sampling: the steps.</w:t>
      </w:r>
    </w:p>
    <w:p>
      <w:pPr>
        <w:keepNext/>
        <w:spacing w:after="60" w:before="120"/>
        <w:jc w:val="center"/>
      </w:pPr>
      <w:r>
        <w:drawing>
          <wp:inline distT="0" distB="0" distL="0" distR="0">
            <wp:extent cx="5334000" cy="2447925"/>
            <wp:effectExtent t="0" r="0" b="0" l="0"/>
            <wp:docPr id="1" name="Real-style picture for audit sampling." descr="Real-style picture for audit sampling." title="Real-style picture for audit 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4479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audit sampling.</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Sample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small part that represents the whole.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Random</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Chosen by chance, not by you.</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Accuracy rate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Correct tasks divided by tasks checked.</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Reviewers can't check everything. Good sampling gives a fair picture quickly.</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Samples save time.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A bad sample gives a false picture, like only tasting the top of unstirred soup.</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Bad samples give wrong results.</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Look at the whole batch.</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See all the work.</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Pick tasks at random.</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Pick by chance.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Include all times of day and all task types.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Mix them.</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Check each sampled task.</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each one.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Work out the accuracy rate.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 the maths.</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Picks randomly from the whole batch</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only the first tasks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Includes hard tasks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only easy tasks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Bigger samples for new workers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Same small sample for everyone</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FIRST-25 HABIT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always checks the first 25 tasks.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Sample across the whole batch instead.</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Later tasks, done when tired, may be worse.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early and late work.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WORKING IT OUT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40 tasks checked, 6 wrong.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34 ÷ 40 = 0.85.</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Accuracy is 85%.</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Correct ÷ checked.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NEW WORKER</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worker's first week.</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Use a bigger sample.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New people need closer checking.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new people more.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ALL TASK TYPES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batch has image and text tasks.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Sample both.</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Both kinds must be represented.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Sample every kind.</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Only checking first tasks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Sample the whole batch.</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Only easy tasks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Include hard ones.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Tiny samples for big decisions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bigger samples.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Not recording what you sampled</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Write it down.</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Projects compare your estimates with full checks.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samples are checked.</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Practise working out accuracy rates.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Pick random numbers to choose tasks.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Record your samples.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whatever is easy.</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Samples randomly but small.</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Samples fairly and sizes samples to risk.</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"Conducted sampling-based quality audits of annotation and rating work."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audit skills.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What is a random sample?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Tasks picked by chance, where each has the same chance.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30 checked, 27 correct. Accuracy?</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90%.</w:t>
      </w:r>
    </w:p>
    <w:p>
      <w:pPr>
        <w:spacing w:after="180" w:line="324"/>
        <w:jc w:val="both"/>
      </w:pPr>
      <w:r>
        <w:rPr>
          <w:rFonts w:ascii="Calibri" w:cs="Calibri" w:eastAsia="Calibri" w:hAnsi="Calibri"/>
          <w:color w:val="222222"/>
          <w:sz w:val="23"/>
          <w:szCs w:val="23"/>
        </w:rPr>
        <w:t xml:space="preserve">Practise this skill: Day 2 Task Bank, Chapter 10.</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17</w:t>
            </w:r>
          </w:p>
          <w:p>
            <w:r>
              <w:rPr>
                <w:rFonts w:ascii="Calibri" w:cs="Calibri" w:eastAsia="Calibri" w:hAnsi="Calibri"/>
                <w:b/>
                <w:bCs/>
                <w:color w:val="FFFFFF"/>
                <w:sz w:val="34"/>
                <w:szCs w:val="34"/>
              </w:rPr>
              <w:t xml:space="preserve">QA Skill 3: Error Categorisation</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Categorising errors is like sorting laundry into whites, colours and darks. Once sorted, you can see what you have most of.</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Sort mistakes into groups.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Error categorisation means giving every mistake a name from a fixed list (like "wrong class" or "missed instruction") and a severity, so mistakes can be counted.</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Give every mistake a group name and a seriousness level.</w:t>
      </w:r>
    </w:p>
    <w:p>
      <w:pPr>
        <w:keepNext/>
        <w:spacing w:after="60" w:before="120"/>
        <w:jc w:val="center"/>
      </w:pPr>
      <w:r>
        <w:drawing>
          <wp:inline distT="0" distB="0" distL="0" distR="0">
            <wp:extent cx="5143500" cy="2571750"/>
            <wp:effectExtent t="0" r="0" b="0" l="0"/>
            <wp:docPr id="1" name="Error Categorisation: the steps." descr="Error Categorisation: the steps." title="Error Categorisation: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Error Categorisation: the steps.</w:t>
      </w:r>
    </w:p>
    <w:p>
      <w:pPr>
        <w:keepNext/>
        <w:spacing w:after="60" w:before="120"/>
        <w:jc w:val="center"/>
      </w:pPr>
      <w:r>
        <w:drawing>
          <wp:inline distT="0" distB="0" distL="0" distR="0">
            <wp:extent cx="5334000" cy="2667000"/>
            <wp:effectExtent t="0" r="0" b="0" l="0"/>
            <wp:docPr id="1" name="Real-style picture for error categorisation." descr="Real-style picture for error categorisation." title="Real-style picture for error categ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670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error categorisation.</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Category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group name for a type of mistake.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Severity</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serious a mistake is: minor, major or critical.</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Error log</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spreadsheet that records every mistake.</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Categories turn lots of corrections into patterns you can fix.</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Groups show patterns.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Without categories, you can't tell which mistakes happen most.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 can't fix what you can't count.</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Find the error and note the task ID.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Note where it is.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Choose its category from the fixed list.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Pick its group.</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Choose its severity.</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How serious?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Write it in the error log.</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Record it.</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Count categories to find patterns.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Count them.</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the fixed list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Invents new names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Adds severity</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Leaves severity out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Records task IDs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Writes vague notes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DOG AS CAT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worker labelled a dog as a cat.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Category: wrong class. Severity: major.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label is the wrong name.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name = wrong class.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LOOSE BOX</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box leaves road around a car.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Category: boundary. Severity: minor.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edge is not tight.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Loose edge = boundary error.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MISSED SAFETY ISSUE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rater missed unsafe advice.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Category: missed safety issue. Severity: critical.</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Safety mistakes are the most serious.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Safety misses are critical.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PATTERNS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Of 10 errors, 6 are boundary errors.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Focus feedback on boundaries.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log shows where to focus.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Count to find the main problem.</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Inventing categories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the fixed list.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 severity</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Add it.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Vague notes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Include task IDs.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Not counting</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Look for patterns.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Your categories are compared with other reviewers'.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groups are checked.</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Sort 20 sample errors into categories.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Build an error log in a spreadsheet.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Count categories with a pivot table.</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Writes free notes.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categories sometimes.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categories and severity every time.</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"Categorised errors by type and severity to support quality analysis."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organised reviewing.</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Why add severity?</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So serious mistakes are fixed first.</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A dog labelled as a cat: which category?</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Wrong class.</w:t>
      </w:r>
    </w:p>
    <w:p>
      <w:pPr>
        <w:spacing w:after="180" w:line="324"/>
        <w:jc w:val="both"/>
      </w:pPr>
      <w:r>
        <w:rPr>
          <w:rFonts w:ascii="Calibri" w:cs="Calibri" w:eastAsia="Calibri" w:hAnsi="Calibri"/>
          <w:color w:val="222222"/>
          <w:sz w:val="23"/>
          <w:szCs w:val="23"/>
        </w:rPr>
        <w:t xml:space="preserve">Practise this skill: Day 2 Task Bank, Chapter 11.</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18</w:t>
            </w:r>
          </w:p>
          <w:p>
            <w:r>
              <w:rPr>
                <w:rFonts w:ascii="Calibri" w:cs="Calibri" w:eastAsia="Calibri" w:hAnsi="Calibri"/>
                <w:b/>
                <w:bCs/>
                <w:color w:val="FFFFFF"/>
                <w:sz w:val="34"/>
                <w:szCs w:val="34"/>
              </w:rPr>
              <w:t xml:space="preserve">QA Skill 4: Spotting Root Causes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Finding a root cause is like finding a leak. Mopping the floor every day doesn't help. Fixing the pipe does.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Fix the cause, not just the mess.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Spotting root causes means asking "why" again and again until you find the real reason mistakes happen, like an unclear rule or a tool problem.</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Find the real reason mistakes happen.</w:t>
      </w:r>
    </w:p>
    <w:p>
      <w:pPr>
        <w:keepNext/>
        <w:spacing w:after="60" w:before="120"/>
        <w:jc w:val="center"/>
      </w:pPr>
      <w:r>
        <w:drawing>
          <wp:inline distT="0" distB="0" distL="0" distR="0">
            <wp:extent cx="5143500" cy="2571750"/>
            <wp:effectExtent t="0" r="0" b="0" l="0"/>
            <wp:docPr id="1" name="Spotting Root Causes: the steps." descr="Spotting Root Causes: the steps." title="Spotting Root Cause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Spotting Root Causes: the steps.</w:t>
      </w:r>
    </w:p>
    <w:p>
      <w:pPr>
        <w:keepNext/>
        <w:spacing w:after="60" w:before="120"/>
        <w:jc w:val="center"/>
      </w:pPr>
      <w:r>
        <w:drawing>
          <wp:inline distT="0" distB="0" distL="0" distR="0">
            <wp:extent cx="5334000" cy="2667000"/>
            <wp:effectExtent t="0" r="0" b="0" l="0"/>
            <wp:docPr id="1" name="Real-style picture for spotting root causes." descr="Real-style picture for spotting root causes." title="Real-style picture for spotting root ca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670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spotting root causes.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Root cause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real reason a problem happens.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Pattern</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same thing happening again and again.</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Process</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steps people follow to do work.</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QA's biggest value is stopping future mistakes, not just fixing old ones.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Stop mistakes before they happen.</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Fixing one cause can stop hundreds of mistakes.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fix can stop many mistakes.</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Look for patterns in the error log.</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repeats.</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Ask why it happens.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Ask why.</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Ask why again.</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Ask why again.</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Find something that can be changed.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the real cause.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Suggest a fix to the process.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Suggest a fix.</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rules and tools before blaming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Blames people first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Asks why several times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Stops at the first answer</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Suggests process fixes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Only corrects single errors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FIVE PEOPLE, ONE MISTAKE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Five workers label pickups as cars.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Why? The rulebook doesn't define pickups.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Fix: add a clear definition and examples.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Many people, same mistake: check the rules.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AFTER A TOOL UPDATE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One worker's errors rise after a tool update.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what changed in the tool.</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tool may be the cause.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Tools can cause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LATE IN THE DAY</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Errors rise in the evening.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Likely tiredness.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Suggest breaks.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Timing can show the cause.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FEEDBACK DIDN'T WORK</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Same errors after feedback.</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The feedback may be unclear.</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Rewrite it with examples.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feedback fails, improve it.</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Blaming people first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rules and tools.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Stopping at one "why"</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Ask more.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Only fixing single errors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Fix the cause.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Ignoring timing</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Look at when errors happen.</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Projects value reviewers who suggest fixes.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Good fixes get noticed.</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Ask "why" three times for five error patterns.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Look for timing patterns.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Write one process fix per pattern.</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Fixes errors one by one.</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Notices patterns.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Finds causes and suggests fixes.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"Identified root causes of recurring errors and recommended process improvements."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problem solving.</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Many people make the same mistake. What do you check first?</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 rules (and tools).</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What question do you repeat?</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"Why?"</w:t>
      </w:r>
    </w:p>
    <w:p>
      <w:pPr>
        <w:spacing w:after="180" w:line="324"/>
        <w:jc w:val="both"/>
      </w:pPr>
      <w:r>
        <w:rPr>
          <w:rFonts w:ascii="Calibri" w:cs="Calibri" w:eastAsia="Calibri" w:hAnsi="Calibri"/>
          <w:color w:val="222222"/>
          <w:sz w:val="23"/>
          <w:szCs w:val="23"/>
        </w:rPr>
        <w:t xml:space="preserve">Practise this skill: Day 2 Task Bank, Chapter 12.</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19</w:t>
            </w:r>
          </w:p>
          <w:p>
            <w:r>
              <w:rPr>
                <w:rFonts w:ascii="Calibri" w:cs="Calibri" w:eastAsia="Calibri" w:hAnsi="Calibri"/>
                <w:b/>
                <w:bCs/>
                <w:color w:val="FFFFFF"/>
                <w:sz w:val="34"/>
                <w:szCs w:val="34"/>
              </w:rPr>
              <w:t xml:space="preserve">QA Skill 5: Writing Constructive Feedback</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Good feedback is like a good coach. A coach doesn't just shout "bad!"; they show what went wrong and how to do it better, and say what you did well.</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Show what's wrong, how to fix it, and what's good.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Writing constructive feedback means telling people kindly and clearly what was wrong, which rule it broke, and how to fix it, while also praising what they did well.</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what's wrong, why, and how to fix it, kindly.</w:t>
      </w:r>
    </w:p>
    <w:p>
      <w:pPr>
        <w:keepNext/>
        <w:spacing w:after="60" w:before="120"/>
        <w:jc w:val="center"/>
      </w:pPr>
      <w:r>
        <w:drawing>
          <wp:inline distT="0" distB="0" distL="0" distR="0">
            <wp:extent cx="5143500" cy="2571750"/>
            <wp:effectExtent t="0" r="0" b="0" l="0"/>
            <wp:docPr id="1" name="Writing Constructive Feedback: the steps." descr="Writing Constructive Feedback: the steps." title="Writing Constructive Feedback: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Writing Constructive Feedback: the steps.</w:t>
      </w:r>
    </w:p>
    <w:p>
      <w:pPr>
        <w:keepNext/>
        <w:spacing w:after="60" w:before="120"/>
        <w:jc w:val="center"/>
      </w:pPr>
      <w:r>
        <w:drawing>
          <wp:inline distT="0" distB="0" distL="0" distR="0">
            <wp:extent cx="5334000" cy="2667000"/>
            <wp:effectExtent t="0" r="0" b="0" l="0"/>
            <wp:docPr id="1" name="Real-style picture for writing constructive feedback." descr="Real-style picture for writing constructive feedback." title="Real-style picture for writing constructive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670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writing constructive feedback.</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Constructive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Helpful and aimed at improving.</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Actionable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Clear enough to act on.</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Praise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Saying what someone did well.</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Feedback is how workers improve. It turns checking into teaching.</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Feedback helps people get better.</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Harsh or vague feedback upsets people and changes nothing.</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Rude or vague feedback doesn't work.</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Name the task and the problem.</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what went wrong.</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Quote the rule it broke.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which rule.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Give one clear fix.</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how to fix it.</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Praise something done well.</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Say what was good.</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Invite questions.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Ask if they have questions.</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"Tasks 5 and 9: 4 tips instead of 5. Count items first."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"Be more careful."</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Kind and private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Harsh or public</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Focuses on 2 or 3 main issues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Lists 15 problems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VAGUE TO USEFUL</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"Your work is bad."</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"3 of 20 boxes cut off car mirrors. Rule 2.1 includes mirrors. Zoom in at the edges."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Problem, rule, fix.</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Problem, rule, fix.</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ADD PRAISE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worker improved a lot.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"Your accuracy rose to 95%. Counting items first really helped."</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Praise keeps good habits going.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what went well.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TOO MANY ISSUES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15 issues in one message.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Pick the top 2 or 3.</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Too much at once is overwhelming.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Focus on the biggest issues.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YOU WERE WRONG</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You gave wrong feedback yesterday.</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Correct it quickly and say sorry briefly.</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Owning mistakes builds trust.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Fix your own mistakes.</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Vague words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Be specific.</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Harsh tone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Be kind.</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Only criticism</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Add praise.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Late feedback</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Give it quickly.</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Projects measure whether workers improve after feedback.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Results show if feedback works.</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Rewrite 5 vague feedback messages.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Use: problem, rule, fix, praise.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Ask a friend if your feedback feels kind.</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Vague criticism.</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Specific corrections.</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Specific, kind, helpful feedback with praise.</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"Provided clear, constructive feedback that improved contributor accuracy."</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coaching skills.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What three parts make feedback useful?</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 problem, the rule, and the fix.</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Improve: "Be more careful."</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"Tasks 5 and 9 had 4 tips instead of 5. Count items before scoring."</w:t>
      </w:r>
    </w:p>
    <w:p>
      <w:pPr>
        <w:spacing w:after="180" w:line="324"/>
        <w:jc w:val="both"/>
      </w:pPr>
      <w:r>
        <w:rPr>
          <w:rFonts w:ascii="Calibri" w:cs="Calibri" w:eastAsia="Calibri" w:hAnsi="Calibri"/>
          <w:color w:val="222222"/>
          <w:sz w:val="23"/>
          <w:szCs w:val="23"/>
        </w:rPr>
        <w:t xml:space="preserve">Practise this skill: Day 2 Task Bank, Chapter 13.</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20</w:t>
            </w:r>
          </w:p>
          <w:p>
            <w:r>
              <w:rPr>
                <w:rFonts w:ascii="Calibri" w:cs="Calibri" w:eastAsia="Calibri" w:hAnsi="Calibri"/>
                <w:b/>
                <w:bCs/>
                <w:color w:val="FFFFFF"/>
                <w:sz w:val="34"/>
                <w:szCs w:val="34"/>
              </w:rPr>
              <w:t xml:space="preserve">QA Skill 6: Checking Consistency Across Raters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Raters are like judges at a talent show. If one judge always gives 2 and the others give 9, something is wrong with how they're judging.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Judges should mostly agree.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Checking consistency across raters means comparing how different people score the same tasks and fixing the reasons they disagree.</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Make sure everyone scores the same way.</w:t>
      </w:r>
    </w:p>
    <w:p>
      <w:pPr>
        <w:keepNext/>
        <w:spacing w:after="60" w:before="120"/>
        <w:jc w:val="center"/>
      </w:pPr>
      <w:r>
        <w:drawing>
          <wp:inline distT="0" distB="0" distL="0" distR="0">
            <wp:extent cx="5143500" cy="2571750"/>
            <wp:effectExtent t="0" r="0" b="0" l="0"/>
            <wp:docPr id="1" name="Checking Consistency Across Raters: the steps." descr="Checking Consistency Across Raters: the steps." title="Checking Consistency Across Rater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Checking Consistency Across Raters: the steps.</w:t>
      </w:r>
    </w:p>
    <w:p>
      <w:pPr>
        <w:keepNext/>
        <w:spacing w:after="60" w:before="120"/>
        <w:jc w:val="center"/>
      </w:pPr>
      <w:r>
        <w:drawing>
          <wp:inline distT="0" distB="0" distL="0" distR="0">
            <wp:extent cx="5143500" cy="2809875"/>
            <wp:effectExtent t="0" r="0" b="0" l="0"/>
            <wp:docPr id="1" name="Real-style picture for checking consistency across raters." descr="Real-style picture for checking consistency across raters." title="Real-style picture for checking consistency across ra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80987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checking consistency across raters.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Agreement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often raters give the same score.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Calibration</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Bringing everyone to the same standard.</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Outlier</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Someone very different from the rest.</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The AI learns from many raters. Their scores only help if they agree.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The team must agree.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Disagreement adds confusion to the data.</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Disagreement confuses the AI.</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Give several raters the same tasks.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Same tasks for all.</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Compare their scores.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Compare.</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Find where they disagree.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Find the gaps.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Find out why and clarify the rule.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Fix the cause.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Check again later.</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it worked.</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Compares raters regularly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Never compares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Fixes unclear rules with examples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Blames raters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agreement is on the right answer</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Assumes agreement means correct</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OUTLIER</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Rater 4 agrees with others only about 60% of the time.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Review Rater 4's work and calibrate.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One person is far from the rest.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Help the one who's different.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TONE DISAGREEMENT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Raters agree 95% on accuracy but 60% on tone.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Add tone examples to the rulebook.</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The tone rule is unclear.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Low agreement shows an unclear rule.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ALL 5S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Everyone gives 5 to everything.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against golden tasks.</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Agreeing on the wrong answer is still wrong.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Agree, but on the right answer.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NEW GROUP</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Agreement drops when new raters join.</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Run a practice session.</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New people need calibrating.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New raters need training.</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Never comparing raters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Compare regularly.</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Assuming agreement means correct</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golden tasks too.</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Blaming instead of clarifying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Fix the rule.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Letting raters copy each other</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Agree by understanding.</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Agreement rates are tracked on most projects.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Agreement is measured.</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Score 10 tasks with a partner and compare.</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Discuss every disagreement.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Read an agreement chart.</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Doesn't compare.</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Compares but doesn't act.</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Compares, finds causes and fixes them.</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"Monitored inter-rater agreement and led calibration sessions."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team quality skills.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What is agreement?</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How often raters give the same score.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Why can high agreement be bad?</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Raters can agree on the wrong answer.</w:t>
      </w:r>
    </w:p>
    <w:p>
      <w:pPr>
        <w:spacing w:after="180" w:line="324"/>
        <w:jc w:val="both"/>
      </w:pPr>
      <w:r>
        <w:rPr>
          <w:rFonts w:ascii="Calibri" w:cs="Calibri" w:eastAsia="Calibri" w:hAnsi="Calibri"/>
          <w:color w:val="222222"/>
          <w:sz w:val="23"/>
          <w:szCs w:val="23"/>
        </w:rPr>
        <w:t xml:space="preserve">Practise this skill: Day 2 Task Bank, Chapter 14.</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21</w:t>
            </w:r>
          </w:p>
          <w:p>
            <w:r>
              <w:rPr>
                <w:rFonts w:ascii="Calibri" w:cs="Calibri" w:eastAsia="Calibri" w:hAnsi="Calibri"/>
                <w:b/>
                <w:bCs/>
                <w:color w:val="FFFFFF"/>
                <w:sz w:val="34"/>
                <w:szCs w:val="34"/>
              </w:rPr>
              <w:t xml:space="preserve">QA Skill 7: Escalating Guideline Gaps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Escalating is like a student asking the teacher a question for the whole class. One clear answer helps everyone.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Ask once, help everyone.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Escalating guideline gaps means reporting unclear or missing rules to the project lead, with examples and a suggested rule, instead of making up your own.</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Report unclear rules, with examples.</w:t>
      </w:r>
    </w:p>
    <w:p>
      <w:pPr>
        <w:keepNext/>
        <w:spacing w:after="60" w:before="120"/>
        <w:jc w:val="center"/>
      </w:pPr>
      <w:r>
        <w:drawing>
          <wp:inline distT="0" distB="0" distL="0" distR="0">
            <wp:extent cx="5143500" cy="2571750"/>
            <wp:effectExtent t="0" r="0" b="0" l="0"/>
            <wp:docPr id="1" name="Escalating Guideline Gaps: the steps." descr="Escalating Guideline Gaps: the steps." title="Escalating Guideline Gap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Escalating Guideline Gaps: the steps.</w:t>
      </w:r>
    </w:p>
    <w:p>
      <w:pPr>
        <w:keepNext/>
        <w:spacing w:after="60" w:before="120"/>
        <w:jc w:val="center"/>
      </w:pPr>
      <w:r>
        <w:drawing>
          <wp:inline distT="0" distB="0" distL="0" distR="0">
            <wp:extent cx="3429000" cy="4438650"/>
            <wp:effectExtent t="0" r="0" b="0" l="0"/>
            <wp:docPr id="1" name="Real-style picture for escalating guideline gaps." descr="Real-style picture for escalating guideline gaps." title="Real-style picture for escalating guideline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4386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escalating guideline gaps.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Escalate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Send a question to someone who can decide.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Gap</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situation the rules don't cover.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Project lead</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person in charge of the project.</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Reviewers see the most cases, so they spot gaps first.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Reviewers spot gaps early.</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If gaps aren't reported, everyone guesses differently.</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Gaps cause guessing.</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Notice a rule that's unclear or missing.</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Spot the gap.</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Search the rules and FAQ first.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Check first.</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Write the case with task IDs.</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Give examples.</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List the options and suggest one.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Suggest a rule.</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Share the answer with everyone once decided.</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Tell the team.</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Clear message with examples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rules are confusing."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first</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Asks about everything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Suggests a rule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Just complains</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PRINTED FACES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No rule on faces in posters.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"Tasks 102 and 118: no rule on printed faces. Options: label or skip. Suggest: skip."</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Clear and easy to answer.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Case, gap, options, suggestion.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TOO MANY QUESTIONS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 reviewer escalates every small question.</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the rules and FAQ first.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Over-asking wastes time.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before asking.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SAFETY GAP</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No rule for a type of unsafe content.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Escalate urgently.</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Safety gaps are urgent.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Safety questions come first.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NO ANSWER YET</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No reply after a week.</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Follow up politely and note what you're doing meanwhile.</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Keeps work consistent.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Follow up politely.</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Making private rules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Escalate.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Vague complaints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Be specific.</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Escalating everything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first.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Not sharing answers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Tell the team.</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Projects value reviewers whose questions improve the rules.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Good questions are valued.</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Write 3 escalation messages.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Use: case, gap, options, suggestion.</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Keep a log of questions and answers.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Guesses or complains.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Escalates with some detail.</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Escalates clearly with a suggestion.</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"Escalated guideline gaps with examples, leading to documentation updates."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you improve rules.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What four parts go in an escalation?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Case, gap, options, suggestion.</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Should you escalate every small question?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No. Check the rules first.</w:t>
      </w:r>
    </w:p>
    <w:p>
      <w:pPr>
        <w:spacing w:after="180" w:line="324"/>
        <w:jc w:val="both"/>
      </w:pPr>
      <w:r>
        <w:rPr>
          <w:rFonts w:ascii="Calibri" w:cs="Calibri" w:eastAsia="Calibri" w:hAnsi="Calibri"/>
          <w:color w:val="222222"/>
          <w:sz w:val="23"/>
          <w:szCs w:val="23"/>
        </w:rPr>
        <w:t xml:space="preserve">Practise this skill: Day 2 Task Bank, Chapter 15.</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22</w:t>
            </w:r>
          </w:p>
          <w:p>
            <w:r>
              <w:rPr>
                <w:rFonts w:ascii="Calibri" w:cs="Calibri" w:eastAsia="Calibri" w:hAnsi="Calibri"/>
                <w:b/>
                <w:bCs/>
                <w:color w:val="FFFFFF"/>
                <w:sz w:val="34"/>
                <w:szCs w:val="34"/>
              </w:rPr>
              <w:t xml:space="preserve">QA Skill 8: Tracking Quality Metrics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Tracking metrics is like weighing yourself every week. One number tells you little; the trend over weeks tells you what's changing.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Watch how numbers change over time.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13435F" w:sz="4"/>
              <w:left w:val="single" w:color="13435F" w:sz="24"/>
              <w:bottom w:val="single" w:color="13435F" w:sz="4"/>
              <w:right w:val="single" w:color="13435F" w:sz="4"/>
            </w:tcBorders>
            <w:shd w:fill="EEF2F6" w:color="auto" w:val="clear"/>
            <w:tcMar>
              <w:top w:type="dxa" w:w="200"/>
              <w:left w:type="dxa" w:w="260"/>
              <w:bottom w:type="dxa" w:w="200"/>
              <w:right w:type="dxa" w:w="260"/>
            </w:tcMar>
            <w:vAlign w:val="center"/>
          </w:tcPr>
          <w:p>
            <w:pPr>
              <w:spacing w:after="100"/>
            </w:pPr>
            <w:r>
              <w:rPr>
                <w:rFonts w:ascii="Calibri" w:cs="Calibri" w:eastAsia="Calibri" w:hAnsi="Calibri"/>
                <w:b/>
                <w:bCs/>
                <w:color w:val="13435F"/>
                <w:sz w:val="19"/>
                <w:szCs w:val="19"/>
              </w:rPr>
              <w:t xml:space="preserve">DEFINITION</w:t>
            </w:r>
          </w:p>
          <w:p>
            <w:pPr>
              <w:jc w:val="both"/>
            </w:pPr>
            <w:r>
              <w:rPr>
                <w:rFonts w:ascii="Calibri" w:cs="Calibri" w:eastAsia="Calibri" w:hAnsi="Calibri"/>
                <w:b/>
                <w:bCs/>
                <w:color w:val="0E2F42"/>
                <w:sz w:val="24"/>
                <w:szCs w:val="24"/>
              </w:rPr>
              <w:t xml:space="preserve">Tracking quality metrics means recording numbers like accuracy, error types and agreement over time, to spot problems and show improvement.</w:t>
            </w:r>
          </w:p>
        </w:tc>
      </w:tr>
    </w:tbl>
    <w:p>
      <w:pPr>
        <w:spacing w:after="20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Measure quality and watch how it changes.</w:t>
      </w:r>
    </w:p>
    <w:p>
      <w:pPr>
        <w:keepNext/>
        <w:spacing w:after="60" w:before="120"/>
        <w:jc w:val="center"/>
      </w:pPr>
      <w:r>
        <w:drawing>
          <wp:inline distT="0" distB="0" distL="0" distR="0">
            <wp:extent cx="5143500" cy="2571750"/>
            <wp:effectExtent t="0" r="0" b="0" l="0"/>
            <wp:docPr id="1" name="Tracking Quality Metrics: the steps." descr="Tracking Quality Metrics: the steps." title="Tracking Quality Metrics: the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Tracking Quality Metrics: the steps.</w:t>
      </w:r>
    </w:p>
    <w:p>
      <w:pPr>
        <w:keepNext/>
        <w:spacing w:after="60" w:before="120"/>
        <w:jc w:val="center"/>
      </w:pPr>
      <w:r>
        <w:drawing>
          <wp:inline distT="0" distB="0" distL="0" distR="0">
            <wp:extent cx="5334000" cy="2886075"/>
            <wp:effectExtent t="0" r="0" b="0" l="0"/>
            <wp:docPr id="1" name="Real-style picture for tracking quality metrics." descr="Real-style picture for tracking quality metrics." title="Real-style picture for tracking qualit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8607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Real-style picture for tracking quality metrics.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Metric</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number that measures something.</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Trend</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a number changes over time.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Dashboard</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screen showing key numbers.</w:t>
            </w:r>
          </w:p>
        </w:tc>
      </w:tr>
    </w:tbl>
    <w:p>
      <w:pPr>
        <w:spacing w:after="20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Where it fits in the job</w:t>
      </w:r>
    </w:p>
    <w:p>
      <w:pPr>
        <w:spacing w:after="200" w:line="320"/>
        <w:ind w:left="280"/>
        <w:jc w:val="both"/>
      </w:pPr>
      <w:r>
        <w:rPr>
          <w:rFonts w:ascii="Calibri" w:cs="Calibri" w:eastAsia="Calibri" w:hAnsi="Calibri"/>
          <w:color w:val="222222"/>
          <w:sz w:val="23"/>
          <w:szCs w:val="23"/>
        </w:rPr>
        <w:t xml:space="preserve">Numbers show reviewers where to look and whether changes worked.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Numbers show where to look.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Without numbers, problems are noticed late.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No numbers, late warnings.</w:t>
      </w:r>
    </w:p>
    <w:p>
      <w:pPr>
        <w:keepNext/>
        <w:spacing w:after="120" w:before="280"/>
      </w:pPr>
      <w:r>
        <w:rPr>
          <w:rFonts w:ascii="Calibri" w:cs="Calibri" w:eastAsia="Calibri" w:hAnsi="Calibri"/>
          <w:b/>
          <w:bCs/>
          <w:color w:val="13435F"/>
          <w:sz w:val="27"/>
          <w:szCs w:val="27"/>
        </w:rPr>
        <w:t xml:space="preserve">How to do it, step by step</w:t>
      </w:r>
    </w:p>
    <w:p>
      <w:pPr>
        <w:keepNext/>
        <w:spacing w:after="30" w:before="80"/>
        <w:ind w:left="200"/>
      </w:pPr>
      <w:r>
        <w:rPr>
          <w:rFonts w:ascii="Calibri" w:cs="Calibri" w:eastAsia="Calibri" w:hAnsi="Calibri"/>
          <w:b/>
          <w:bCs/>
          <w:color w:val="FFFFFF"/>
          <w:sz w:val="20"/>
          <w:szCs w:val="20"/>
          <w:shd w:fill="13435F" w:color="auto" w:val="clear"/>
        </w:rPr>
        <w:t xml:space="preserve">Step 1  </w:t>
      </w:r>
      <w:r>
        <w:rPr>
          <w:rFonts w:ascii="Calibri" w:cs="Calibri" w:eastAsia="Calibri" w:hAnsi="Calibri"/>
          <w:color w:val="222222"/>
          <w:sz w:val="23"/>
          <w:szCs w:val="23"/>
        </w:rPr>
        <w:t xml:space="preserve">  Record every error in the log.</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Write errors down.</w:t>
      </w:r>
    </w:p>
    <w:p>
      <w:pPr>
        <w:keepNext/>
        <w:spacing w:after="30" w:before="80"/>
        <w:ind w:left="200"/>
      </w:pPr>
      <w:r>
        <w:rPr>
          <w:rFonts w:ascii="Calibri" w:cs="Calibri" w:eastAsia="Calibri" w:hAnsi="Calibri"/>
          <w:b/>
          <w:bCs/>
          <w:color w:val="FFFFFF"/>
          <w:sz w:val="20"/>
          <w:szCs w:val="20"/>
          <w:shd w:fill="13435F" w:color="auto" w:val="clear"/>
        </w:rPr>
        <w:t xml:space="preserve">Step 2  </w:t>
      </w:r>
      <w:r>
        <w:rPr>
          <w:rFonts w:ascii="Calibri" w:cs="Calibri" w:eastAsia="Calibri" w:hAnsi="Calibri"/>
          <w:color w:val="222222"/>
          <w:sz w:val="23"/>
          <w:szCs w:val="23"/>
        </w:rPr>
        <w:t xml:space="preserve">  Work out accuracy and agreement.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 the maths.</w:t>
      </w:r>
    </w:p>
    <w:p>
      <w:pPr>
        <w:keepNext/>
        <w:spacing w:after="30" w:before="80"/>
        <w:ind w:left="200"/>
      </w:pPr>
      <w:r>
        <w:rPr>
          <w:rFonts w:ascii="Calibri" w:cs="Calibri" w:eastAsia="Calibri" w:hAnsi="Calibri"/>
          <w:b/>
          <w:bCs/>
          <w:color w:val="FFFFFF"/>
          <w:sz w:val="20"/>
          <w:szCs w:val="20"/>
          <w:shd w:fill="13435F" w:color="auto" w:val="clear"/>
        </w:rPr>
        <w:t xml:space="preserve">Step 3  </w:t>
      </w:r>
      <w:r>
        <w:rPr>
          <w:rFonts w:ascii="Calibri" w:cs="Calibri" w:eastAsia="Calibri" w:hAnsi="Calibri"/>
          <w:color w:val="222222"/>
          <w:sz w:val="23"/>
          <w:szCs w:val="23"/>
        </w:rPr>
        <w:t xml:space="preserve">  Compare with last week.</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Look at the trend.</w:t>
      </w:r>
    </w:p>
    <w:p>
      <w:pPr>
        <w:keepNext/>
        <w:spacing w:after="30" w:before="80"/>
        <w:ind w:left="200"/>
      </w:pPr>
      <w:r>
        <w:rPr>
          <w:rFonts w:ascii="Calibri" w:cs="Calibri" w:eastAsia="Calibri" w:hAnsi="Calibri"/>
          <w:b/>
          <w:bCs/>
          <w:color w:val="FFFFFF"/>
          <w:sz w:val="20"/>
          <w:szCs w:val="20"/>
          <w:shd w:fill="13435F" w:color="auto" w:val="clear"/>
        </w:rPr>
        <w:t xml:space="preserve">Step 4  </w:t>
      </w:r>
      <w:r>
        <w:rPr>
          <w:rFonts w:ascii="Calibri" w:cs="Calibri" w:eastAsia="Calibri" w:hAnsi="Calibri"/>
          <w:color w:val="222222"/>
          <w:sz w:val="23"/>
          <w:szCs w:val="23"/>
        </w:rPr>
        <w:t xml:space="preserve">  Act on problems you see.</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Do something about it.</w:t>
      </w:r>
    </w:p>
    <w:p>
      <w:pPr>
        <w:keepNext/>
        <w:spacing w:after="30" w:before="80"/>
        <w:ind w:left="200"/>
      </w:pPr>
      <w:r>
        <w:rPr>
          <w:rFonts w:ascii="Calibri" w:cs="Calibri" w:eastAsia="Calibri" w:hAnsi="Calibri"/>
          <w:b/>
          <w:bCs/>
          <w:color w:val="FFFFFF"/>
          <w:sz w:val="20"/>
          <w:szCs w:val="20"/>
          <w:shd w:fill="13435F" w:color="auto" w:val="clear"/>
        </w:rPr>
        <w:t xml:space="preserve">Step 5  </w:t>
      </w:r>
      <w:r>
        <w:rPr>
          <w:rFonts w:ascii="Calibri" w:cs="Calibri" w:eastAsia="Calibri" w:hAnsi="Calibri"/>
          <w:color w:val="222222"/>
          <w:sz w:val="23"/>
          <w:szCs w:val="23"/>
        </w:rPr>
        <w:t xml:space="preserve">  Share a short weekly report.</w:t>
      </w:r>
    </w:p>
    <w:p>
      <w:pPr>
        <w:spacing w:after="90"/>
        <w:ind w:left="900"/>
      </w:pPr>
      <w:r>
        <w:rPr>
          <w:rFonts w:ascii="Calibri" w:cs="Calibri" w:eastAsia="Calibri" w:hAnsi="Calibri"/>
          <w:b/>
          <w:bCs/>
          <w:color w:val="1F6F8B"/>
          <w:sz w:val="20"/>
          <w:szCs w:val="20"/>
        </w:rPr>
        <w:t xml:space="preserve">Simply: </w:t>
      </w:r>
      <w:r>
        <w:rPr>
          <w:rFonts w:ascii="Calibri" w:cs="Calibri" w:eastAsia="Calibri" w:hAnsi="Calibri"/>
          <w:color w:val="1F6F8B"/>
          <w:sz w:val="21"/>
          <w:szCs w:val="21"/>
        </w:rPr>
        <w:t xml:space="preserve">Report the results.</w:t>
      </w:r>
    </w:p>
    <w:p>
      <w:pPr>
        <w:keepNext/>
        <w:spacing w:after="120" w:before="280"/>
      </w:pPr>
      <w:r>
        <w:rPr>
          <w:rFonts w:ascii="Calibri" w:cs="Calibri" w:eastAsia="Calibri" w:hAnsi="Calibri"/>
          <w:b/>
          <w:bCs/>
          <w:color w:val="13435F"/>
          <w:sz w:val="27"/>
          <w:szCs w:val="27"/>
        </w:rPr>
        <w:t xml:space="preserve">Good versus bad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good looks like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bad looks like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Tracks accuracy and errors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Tracks speed only</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Looks at trends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Looks at one number</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numbers to help</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numbers to shame</w:t>
            </w:r>
          </w:p>
        </w:tc>
      </w:tr>
    </w:tbl>
    <w:p>
      <w:pPr>
        <w:spacing w:after="160"/>
      </w:pPr>
    </w:p>
    <w:p>
      <w:pPr>
        <w:keepNext/>
        <w:spacing w:after="120" w:before="280"/>
      </w:pPr>
      <w:r>
        <w:rPr>
          <w:rFonts w:ascii="Calibri" w:cs="Calibri" w:eastAsia="Calibri" w:hAnsi="Calibri"/>
          <w:b/>
          <w:bCs/>
          <w:color w:val="13435F"/>
          <w:sz w:val="27"/>
          <w:szCs w:val="27"/>
        </w:rPr>
        <w:t xml:space="preserve">Worked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SPEED UP, QUALITY DOWN</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Throughput up 40%, accuracy down 15%.</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People are rushing.</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Remind them to keep their checks.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Faster isn't better if quality drops.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RARE BUT SERIOUS</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Critical errors are few but rising.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Act now.</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Serious errors matter more than their number.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numbers can still be serious.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TINY SAMPLE</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99% accuracy on 5 tasks.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Too few to trust.</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Check more.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samples can mislead.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TRAINING WORKED</w:t>
            </w:r>
          </w:p>
          <w:p>
            <w:pPr>
              <w:spacing w:after="90"/>
              <w:jc w:val="both"/>
            </w:pPr>
            <w:r>
              <w:rPr>
                <w:rFonts w:ascii="Calibri" w:cs="Calibri" w:eastAsia="Calibri" w:hAnsi="Calibri"/>
                <w:b/>
                <w:bCs/>
                <w:color w:val="13435F"/>
                <w:sz w:val="22"/>
                <w:szCs w:val="22"/>
              </w:rPr>
              <w:t xml:space="preserve">The situation:  </w:t>
            </w:r>
            <w:r>
              <w:rPr>
                <w:rFonts w:ascii="Calibri" w:cs="Calibri" w:eastAsia="Calibri" w:hAnsi="Calibri"/>
                <w:color w:val="222222"/>
                <w:sz w:val="22"/>
                <w:szCs w:val="22"/>
              </w:rPr>
              <w:t xml:space="preserve">Accuracy rises from 82% to 91% after training.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The training helped.</w:t>
            </w:r>
          </w:p>
          <w:p>
            <w:pPr>
              <w:spacing w:after="90"/>
              <w:jc w:val="both"/>
            </w:pPr>
            <w:r>
              <w:rPr>
                <w:rFonts w:ascii="Calibri" w:cs="Calibri" w:eastAsia="Calibri" w:hAnsi="Calibri"/>
                <w:b/>
                <w:bCs/>
                <w:color w:val="13435F"/>
                <w:sz w:val="22"/>
                <w:szCs w:val="22"/>
              </w:rPr>
              <w:t xml:space="preserve">Why:  </w:t>
            </w:r>
            <w:r>
              <w:rPr>
                <w:rFonts w:ascii="Calibri" w:cs="Calibri" w:eastAsia="Calibri" w:hAnsi="Calibri"/>
                <w:color w:val="222222"/>
                <w:sz w:val="22"/>
                <w:szCs w:val="22"/>
              </w:rPr>
              <w:t xml:space="preserve">Keep watching.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Numbers can prove things worked.</w:t>
      </w:r>
    </w:p>
    <w:p>
      <w:pPr>
        <w:keepNext/>
        <w:spacing w:after="120" w:before="280"/>
      </w:pPr>
      <w:r>
        <w:rPr>
          <w:rFonts w:ascii="Calibri" w:cs="Calibri" w:eastAsia="Calibri" w:hAnsi="Calibri"/>
          <w:b/>
          <w:bCs/>
          <w:color w:val="13435F"/>
          <w:sz w:val="27"/>
          <w:szCs w:val="27"/>
        </w:rPr>
        <w:t xml:space="preserve">Common mistakes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Why it's a problem</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Tracking speed only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Track quality too.</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Trusting tiny samples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bigger ones.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Using numbers to shame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them to help.</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Different formats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Agree one format.</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How it's tested</w:t>
      </w:r>
    </w:p>
    <w:p>
      <w:pPr>
        <w:spacing w:after="200" w:line="320"/>
        <w:ind w:left="280"/>
        <w:jc w:val="both"/>
      </w:pPr>
      <w:r>
        <w:rPr>
          <w:rFonts w:ascii="Calibri" w:cs="Calibri" w:eastAsia="Calibri" w:hAnsi="Calibri"/>
          <w:color w:val="222222"/>
          <w:sz w:val="23"/>
          <w:szCs w:val="23"/>
        </w:rPr>
        <w:t xml:space="preserve">QA leads often write weekly quality reports.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Reports are common.</w:t>
      </w:r>
    </w:p>
    <w:p>
      <w:pPr>
        <w:keepNext/>
        <w:spacing w:after="120" w:before="280"/>
      </w:pPr>
      <w:r>
        <w:rPr>
          <w:rFonts w:ascii="Calibri" w:cs="Calibri" w:eastAsia="Calibri" w:hAnsi="Calibri"/>
          <w:b/>
          <w:bCs/>
          <w:color w:val="13435F"/>
          <w:sz w:val="27"/>
          <w:szCs w:val="27"/>
        </w:rPr>
        <w:t xml:space="preserve">How to practise</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Build a small error log.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Make a weekly summary chart.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Practise working out percentages.</w:t>
      </w:r>
    </w:p>
    <w:p>
      <w:pPr>
        <w:keepNext/>
        <w:spacing w:after="120" w:before="280"/>
      </w:pPr>
      <w:r>
        <w:rPr>
          <w:rFonts w:ascii="Calibri" w:cs="Calibri" w:eastAsia="Calibri" w:hAnsi="Calibri"/>
          <w:b/>
          <w:bCs/>
          <w:color w:val="13435F"/>
          <w:sz w:val="27"/>
          <w:szCs w:val="27"/>
        </w:rPr>
        <w:t xml:space="preserve">Skill levels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744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Level</w:t>
            </w:r>
          </w:p>
        </w:tc>
        <w:tc>
          <w:tcPr>
            <w:tcW w:type="dxa" w:w="74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What it looks like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Beginner</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Tracks nothing.</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Developing</w:t>
            </w:r>
          </w:p>
        </w:tc>
        <w:tc>
          <w:tcPr>
            <w:tcW w:type="dxa" w:w="74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Tracks accuracy.</w:t>
            </w:r>
          </w:p>
        </w:tc>
      </w:tr>
      <w:tr>
        <w:trPr>
          <w:cantSplit/>
          <w:tblHeader w:val="false"/>
        </w:trPr>
        <w:tc>
          <w:tcPr>
            <w:tcW w:type="dxa" w:w="2200"/>
            <w:tcBorders>
              <w:top w:val="single" w:color="D5DCE4" w:sz="4"/>
              <w:left w:val="single" w:color="D5DCE4" w:sz="4"/>
              <w:bottom w:val="single" w:color="D5DCE4" w:sz="4"/>
              <w:right w:val="single" w:color="D5DCE4" w:sz="4"/>
            </w:tcBorders>
            <w:shd w:fill="CDEBD6" w:color="auto" w:val="clear"/>
            <w:tcMar>
              <w:top w:type="dxa" w:w="90"/>
              <w:left w:type="dxa" w:w="120"/>
              <w:bottom w:type="dxa" w:w="90"/>
              <w:right w:type="dxa" w:w="120"/>
            </w:tcMar>
          </w:tcPr>
          <w:p>
            <w:r>
              <w:rPr>
                <w:rFonts w:ascii="Calibri" w:cs="Calibri" w:eastAsia="Calibri" w:hAnsi="Calibri"/>
                <w:b/>
                <w:bCs/>
                <w:color w:val="222222"/>
                <w:sz w:val="22"/>
                <w:szCs w:val="22"/>
              </w:rPr>
              <w:t xml:space="preserve">Strong</w:t>
            </w:r>
          </w:p>
        </w:tc>
        <w:tc>
          <w:tcPr>
            <w:tcW w:type="dxa" w:w="74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Tracks accuracy, errors, severity, agreement and trends.</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looks like on your CV</w:t>
      </w:r>
    </w:p>
    <w:p>
      <w:pPr>
        <w:spacing w:after="200" w:line="320"/>
        <w:ind w:left="280"/>
        <w:jc w:val="both"/>
      </w:pPr>
      <w:r>
        <w:rPr>
          <w:rFonts w:ascii="Calibri" w:cs="Calibri" w:eastAsia="Calibri" w:hAnsi="Calibri"/>
          <w:color w:val="222222"/>
          <w:sz w:val="23"/>
          <w:szCs w:val="23"/>
        </w:rPr>
        <w:t xml:space="preserve">"Tracked quality metrics and reported weekly trends."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This shows data skills.</w:t>
      </w:r>
    </w:p>
    <w:p>
      <w:pPr>
        <w:keepNext/>
        <w:spacing w:after="120" w:before="280"/>
      </w:pPr>
      <w:r>
        <w:rPr>
          <w:rFonts w:ascii="Calibri" w:cs="Calibri" w:eastAsia="Calibri" w:hAnsi="Calibri"/>
          <w:b/>
          <w:bCs/>
          <w:color w:val="13435F"/>
          <w:sz w:val="27"/>
          <w:szCs w:val="27"/>
        </w:rPr>
        <w:t xml:space="preserve">Quick check</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25 checked, 23 correct. Accuracy?</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92%.</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Online poll:  </w:t>
      </w:r>
      <w:r>
        <w:rPr>
          <w:rFonts w:ascii="Calibri" w:cs="Calibri" w:eastAsia="Calibri" w:hAnsi="Calibri"/>
          <w:color w:val="222222"/>
          <w:sz w:val="22"/>
          <w:szCs w:val="22"/>
        </w:rPr>
        <w:t xml:space="preserve">Speed up, accuracy down. What does it mean?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People are rushing.</w:t>
      </w:r>
    </w:p>
    <w:p>
      <w:pPr>
        <w:spacing w:after="180" w:line="324"/>
        <w:jc w:val="both"/>
      </w:pPr>
      <w:r>
        <w:rPr>
          <w:rFonts w:ascii="Calibri" w:cs="Calibri" w:eastAsia="Calibri" w:hAnsi="Calibri"/>
          <w:color w:val="222222"/>
          <w:sz w:val="23"/>
          <w:szCs w:val="23"/>
        </w:rPr>
        <w:t xml:space="preserve">Practise this skill: Day 2 Task Bank, Chapter 16.</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23</w:t>
            </w:r>
          </w:p>
          <w:p>
            <w:r>
              <w:rPr>
                <w:rFonts w:ascii="Calibri" w:cs="Calibri" w:eastAsia="Calibri" w:hAnsi="Calibri"/>
                <w:b/>
                <w:bCs/>
                <w:color w:val="FFFFFF"/>
                <w:sz w:val="34"/>
                <w:szCs w:val="34"/>
              </w:rPr>
              <w:t xml:space="preserve">Comparing the Two Roles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20"/>
        <w:gridCol w:w="3620"/>
      </w:tblGrid>
      <w:tr>
        <w:trPr>
          <w:cantSplit/>
          <w:tblHeader/>
        </w:trPr>
        <w:tc>
          <w:tcPr>
            <w:tcW w:type="dxa" w:w="24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
            </w:r>
          </w:p>
        </w:tc>
        <w:tc>
          <w:tcPr>
            <w:tcW w:type="dxa" w:w="36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LLM Evaluation Specialist</w:t>
            </w:r>
          </w:p>
        </w:tc>
        <w:tc>
          <w:tcPr>
            <w:tcW w:type="dxa" w:w="36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AI QA Reviewer</w:t>
            </w:r>
          </w:p>
        </w:tc>
      </w:tr>
      <w:tr>
        <w:trPr>
          <w:cantSplit/>
          <w:tblHeader w:val="false"/>
        </w:trPr>
        <w:tc>
          <w:tcPr>
            <w:tcW w:type="dxa" w:w="2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In one line</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Compares two AI answers</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other people's work</w:t>
            </w:r>
          </w:p>
        </w:tc>
      </w:tr>
      <w:tr>
        <w:trPr>
          <w:cantSplit/>
          <w:tblHeader w:val="false"/>
        </w:trPr>
        <w:tc>
          <w:tcPr>
            <w:tcW w:type="dxa" w:w="24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Works with</w:t>
            </w:r>
          </w:p>
        </w:tc>
        <w:tc>
          <w:tcPr>
            <w:tcW w:type="dxa" w:w="36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AI answers</w:t>
            </w:r>
          </w:p>
        </w:tc>
        <w:tc>
          <w:tcPr>
            <w:tcW w:type="dxa" w:w="36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People and their work</w:t>
            </w:r>
          </w:p>
        </w:tc>
      </w:tr>
      <w:tr>
        <w:trPr>
          <w:cantSplit/>
          <w:tblHeader w:val="false"/>
        </w:trPr>
        <w:tc>
          <w:tcPr>
            <w:tcW w:type="dxa" w:w="2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Main tools</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Rating tool, rubric</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Dashboard, error log, feedback messages</w:t>
            </w:r>
          </w:p>
        </w:tc>
      </w:tr>
      <w:tr>
        <w:trPr>
          <w:cantSplit/>
          <w:tblHeader w:val="false"/>
        </w:trPr>
        <w:tc>
          <w:tcPr>
            <w:tcW w:type="dxa" w:w="24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Best for people who</w:t>
            </w:r>
          </w:p>
        </w:tc>
        <w:tc>
          <w:tcPr>
            <w:tcW w:type="dxa" w:w="36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Like careful judging</w:t>
            </w:r>
          </w:p>
        </w:tc>
        <w:tc>
          <w:tcPr>
            <w:tcW w:type="dxa" w:w="36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Like teaching and organising</w:t>
            </w:r>
          </w:p>
        </w:tc>
      </w:tr>
      <w:tr>
        <w:trPr>
          <w:cantSplit/>
          <w:tblHeader w:val="false"/>
        </w:trPr>
        <w:tc>
          <w:tcPr>
            <w:tcW w:type="dxa" w:w="24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Usual route in</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After Day 1 rating work</w:t>
            </w:r>
          </w:p>
        </w:tc>
        <w:tc>
          <w:tcPr>
            <w:tcW w:type="dxa" w:w="36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After proven high quality</w:t>
            </w:r>
          </w:p>
        </w:tc>
      </w:tr>
    </w:tbl>
    <w:p>
      <w:pPr>
        <w:spacing w:after="160"/>
      </w:pP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judges answers; the other helps people.</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24</w:t>
            </w:r>
          </w:p>
          <w:p>
            <w:r>
              <w:rPr>
                <w:rFonts w:ascii="Calibri" w:cs="Calibri" w:eastAsia="Calibri" w:hAnsi="Calibri"/>
                <w:b/>
                <w:bCs/>
                <w:color w:val="FFFFFF"/>
                <w:sz w:val="34"/>
                <w:szCs w:val="34"/>
              </w:rPr>
              <w:t xml:space="preserve">Online Activity (15 minutes)</w:t>
            </w:r>
          </w:p>
        </w:tc>
      </w:tr>
    </w:tbl>
    <w:p>
      <w:pPr>
        <w:spacing w:after="160"/>
      </w:pP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Look at the rating tool. Which answer is better, and how much better? Vote in the chat.</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Write a two-sentence reason in the chat.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Look at the error log. Which rule might be unclear?</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Look at the agreement chart. Which rater needs help, and what should happen?</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Breakout pairs: write feedback for task T-1042 using problem, rule, fix and praise.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Vote, explain, find patterns and write feedback.</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25</w:t>
            </w:r>
          </w:p>
          <w:p>
            <w:r>
              <w:rPr>
                <w:rFonts w:ascii="Calibri" w:cs="Calibri" w:eastAsia="Calibri" w:hAnsi="Calibri"/>
                <w:b/>
                <w:bCs/>
                <w:color w:val="FFFFFF"/>
                <w:sz w:val="34"/>
                <w:szCs w:val="34"/>
              </w:rPr>
              <w:t xml:space="preserve">Day 2 Assignment</w:t>
            </w:r>
          </w:p>
        </w:tc>
      </w:tr>
    </w:tbl>
    <w:p>
      <w:pPr>
        <w:spacing w:after="160"/>
      </w:pPr>
    </w:p>
    <w:p>
      <w:pPr>
        <w:spacing w:after="180" w:line="324"/>
        <w:jc w:val="both"/>
      </w:pPr>
      <w:r>
        <w:rPr>
          <w:rFonts w:ascii="Calibri" w:cs="Calibri" w:eastAsia="Calibri" w:hAnsi="Calibri"/>
          <w:color w:val="222222"/>
          <w:sz w:val="23"/>
          <w:szCs w:val="23"/>
        </w:rPr>
        <w:t xml:space="preserve">Complete before the next class. Answers are in the separate Day 2 Assignment Answer Key.</w:t>
      </w:r>
    </w:p>
    <w:p>
      <w:pPr>
        <w:keepNext/>
        <w:spacing w:after="120" w:before="280"/>
      </w:pPr>
      <w:r>
        <w:rPr>
          <w:rFonts w:ascii="Calibri" w:cs="Calibri" w:eastAsia="Calibri" w:hAnsi="Calibri"/>
          <w:b/>
          <w:bCs/>
          <w:color w:val="13435F"/>
          <w:sz w:val="27"/>
          <w:szCs w:val="27"/>
        </w:rPr>
        <w:t xml:space="preserve">Part A: Task Bank</w:t>
      </w:r>
    </w:p>
    <w:p>
      <w:pPr>
        <w:spacing w:after="180" w:line="324"/>
        <w:jc w:val="both"/>
      </w:pPr>
      <w:r>
        <w:rPr>
          <w:rFonts w:ascii="Calibri" w:cs="Calibri" w:eastAsia="Calibri" w:hAnsi="Calibri"/>
          <w:color w:val="222222"/>
          <w:sz w:val="23"/>
          <w:szCs w:val="23"/>
        </w:rPr>
        <w:t xml:space="preserve">Complete 5 tasks from any four Pairwise chapters and 5 tasks from any four QA chapters.</w:t>
      </w:r>
    </w:p>
    <w:p>
      <w:pPr>
        <w:keepNext/>
        <w:spacing w:after="120" w:before="280"/>
      </w:pPr>
      <w:r>
        <w:rPr>
          <w:rFonts w:ascii="Calibri" w:cs="Calibri" w:eastAsia="Calibri" w:hAnsi="Calibri"/>
          <w:b/>
          <w:bCs/>
          <w:color w:val="13435F"/>
          <w:sz w:val="27"/>
          <w:szCs w:val="27"/>
        </w:rPr>
        <w:t xml:space="preserve">Part B: Questions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In your own words, what does a pairwise evaluator do?</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Explain the cooking contest picture in three sentences.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Why must you score each answer before comparing?</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List the severity ladder.</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A is correct; B is correct but slightly less clear. Which option, and why?</w:t>
      </w:r>
    </w:p>
    <w:p>
      <w:pPr>
        <w:spacing w:after="110"/>
        <w:ind w:left="360"/>
      </w:pPr>
      <w:r>
        <w:rPr>
          <w:rFonts w:ascii="Calibri" w:cs="Calibri" w:eastAsia="Calibri" w:hAnsi="Calibri"/>
          <w:b/>
          <w:bCs/>
          <w:color w:val="2E6B9E"/>
          <w:sz w:val="24"/>
          <w:szCs w:val="24"/>
        </w:rPr>
        <w:t xml:space="preserve">6.  </w:t>
      </w:r>
      <w:r>
        <w:rPr>
          <w:rFonts w:ascii="Calibri" w:cs="Calibri" w:eastAsia="Calibri" w:hAnsi="Calibri"/>
          <w:color w:val="222222"/>
          <w:sz w:val="23"/>
          <w:szCs w:val="23"/>
        </w:rPr>
        <w:t xml:space="preserve">When is "about the same" the right choice?</w:t>
      </w:r>
    </w:p>
    <w:p>
      <w:pPr>
        <w:spacing w:after="110"/>
        <w:ind w:left="360"/>
      </w:pPr>
      <w:r>
        <w:rPr>
          <w:rFonts w:ascii="Calibri" w:cs="Calibri" w:eastAsia="Calibri" w:hAnsi="Calibri"/>
          <w:b/>
          <w:bCs/>
          <w:color w:val="2E6B9E"/>
          <w:sz w:val="24"/>
          <w:szCs w:val="24"/>
        </w:rPr>
        <w:t xml:space="preserve">7.  </w:t>
      </w:r>
      <w:r>
        <w:rPr>
          <w:rFonts w:ascii="Calibri" w:cs="Calibri" w:eastAsia="Calibri" w:hAnsi="Calibri"/>
          <w:color w:val="222222"/>
          <w:sz w:val="23"/>
          <w:szCs w:val="23"/>
        </w:rPr>
        <w:t xml:space="preserve">Name two biases and one way to avoid each.</w:t>
      </w:r>
    </w:p>
    <w:p>
      <w:pPr>
        <w:spacing w:after="110"/>
        <w:ind w:left="360"/>
      </w:pPr>
      <w:r>
        <w:rPr>
          <w:rFonts w:ascii="Calibri" w:cs="Calibri" w:eastAsia="Calibri" w:hAnsi="Calibri"/>
          <w:b/>
          <w:bCs/>
          <w:color w:val="2E6B9E"/>
          <w:sz w:val="24"/>
          <w:szCs w:val="24"/>
        </w:rPr>
        <w:t xml:space="preserve">8.  </w:t>
      </w:r>
      <w:r>
        <w:rPr>
          <w:rFonts w:ascii="Calibri" w:cs="Calibri" w:eastAsia="Calibri" w:hAnsi="Calibri"/>
          <w:color w:val="222222"/>
          <w:sz w:val="23"/>
          <w:szCs w:val="23"/>
        </w:rPr>
        <w:t xml:space="preserve">What does QA mean, and what does a QA reviewer do?</w:t>
      </w:r>
    </w:p>
    <w:p>
      <w:pPr>
        <w:spacing w:after="110"/>
        <w:ind w:left="360"/>
      </w:pPr>
      <w:r>
        <w:rPr>
          <w:rFonts w:ascii="Calibri" w:cs="Calibri" w:eastAsia="Calibri" w:hAnsi="Calibri"/>
          <w:b/>
          <w:bCs/>
          <w:color w:val="2E6B9E"/>
          <w:sz w:val="24"/>
          <w:szCs w:val="24"/>
        </w:rPr>
        <w:t xml:space="preserve">9.  </w:t>
      </w:r>
      <w:r>
        <w:rPr>
          <w:rFonts w:ascii="Calibri" w:cs="Calibri" w:eastAsia="Calibri" w:hAnsi="Calibri"/>
          <w:color w:val="222222"/>
          <w:sz w:val="23"/>
          <w:szCs w:val="23"/>
        </w:rPr>
        <w:t xml:space="preserve">40 tasks checked, 6 wrong. What is the accuracy rate?</w:t>
      </w:r>
    </w:p>
    <w:p>
      <w:pPr>
        <w:spacing w:after="110"/>
        <w:ind w:left="360"/>
      </w:pPr>
      <w:r>
        <w:rPr>
          <w:rFonts w:ascii="Calibri" w:cs="Calibri" w:eastAsia="Calibri" w:hAnsi="Calibri"/>
          <w:b/>
          <w:bCs/>
          <w:color w:val="2E6B9E"/>
          <w:sz w:val="24"/>
          <w:szCs w:val="24"/>
        </w:rPr>
        <w:t xml:space="preserve">10.  </w:t>
      </w:r>
      <w:r>
        <w:rPr>
          <w:rFonts w:ascii="Calibri" w:cs="Calibri" w:eastAsia="Calibri" w:hAnsi="Calibri"/>
          <w:color w:val="222222"/>
          <w:sz w:val="23"/>
          <w:szCs w:val="23"/>
        </w:rPr>
        <w:t xml:space="preserve">Five workers make the same mistake. What should you check first?</w:t>
      </w:r>
    </w:p>
    <w:p>
      <w:pPr>
        <w:spacing w:after="110"/>
        <w:ind w:left="360"/>
      </w:pPr>
      <w:r>
        <w:rPr>
          <w:rFonts w:ascii="Calibri" w:cs="Calibri" w:eastAsia="Calibri" w:hAnsi="Calibri"/>
          <w:b/>
          <w:bCs/>
          <w:color w:val="2E6B9E"/>
          <w:sz w:val="24"/>
          <w:szCs w:val="24"/>
        </w:rPr>
        <w:t xml:space="preserve">11.  </w:t>
      </w:r>
      <w:r>
        <w:rPr>
          <w:rFonts w:ascii="Calibri" w:cs="Calibri" w:eastAsia="Calibri" w:hAnsi="Calibri"/>
          <w:color w:val="222222"/>
          <w:sz w:val="23"/>
          <w:szCs w:val="23"/>
        </w:rPr>
        <w:t xml:space="preserve">Rewrite this feedback: "Be more careful."</w:t>
      </w:r>
    </w:p>
    <w:p>
      <w:pPr>
        <w:spacing w:after="110"/>
        <w:ind w:left="360"/>
      </w:pPr>
      <w:r>
        <w:rPr>
          <w:rFonts w:ascii="Calibri" w:cs="Calibri" w:eastAsia="Calibri" w:hAnsi="Calibri"/>
          <w:b/>
          <w:bCs/>
          <w:color w:val="2E6B9E"/>
          <w:sz w:val="24"/>
          <w:szCs w:val="24"/>
        </w:rPr>
        <w:t xml:space="preserve">12.  </w:t>
      </w:r>
      <w:r>
        <w:rPr>
          <w:rFonts w:ascii="Calibri" w:cs="Calibri" w:eastAsia="Calibri" w:hAnsi="Calibri"/>
          <w:color w:val="222222"/>
          <w:sz w:val="23"/>
          <w:szCs w:val="23"/>
        </w:rPr>
        <w:t xml:space="preserve">Why can high agreement between raters still be bad?</w:t>
      </w:r>
    </w:p>
    <w:p>
      <w:pPr>
        <w:keepNext/>
        <w:spacing w:after="120" w:before="280"/>
      </w:pPr>
      <w:r>
        <w:rPr>
          <w:rFonts w:ascii="Calibri" w:cs="Calibri" w:eastAsia="Calibri" w:hAnsi="Calibri"/>
          <w:b/>
          <w:bCs/>
          <w:color w:val="13435F"/>
          <w:sz w:val="27"/>
          <w:szCs w:val="27"/>
        </w:rPr>
        <w:t xml:space="preserve">Part C: Reflection</w:t>
      </w:r>
    </w:p>
    <w:p>
      <w:pPr>
        <w:spacing w:after="180" w:line="324"/>
        <w:jc w:val="both"/>
      </w:pPr>
      <w:r>
        <w:rPr>
          <w:rFonts w:ascii="Calibri" w:cs="Calibri" w:eastAsia="Calibri" w:hAnsi="Calibri"/>
          <w:color w:val="222222"/>
          <w:sz w:val="23"/>
          <w:szCs w:val="23"/>
        </w:rPr>
        <w:t xml:space="preserve">Which Day 2 job suits you better, and which two skills will you practise first?</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26</w:t>
            </w:r>
          </w:p>
          <w:p>
            <w:r>
              <w:rPr>
                <w:rFonts w:ascii="Calibri" w:cs="Calibri" w:eastAsia="Calibri" w:hAnsi="Calibri"/>
                <w:b/>
                <w:bCs/>
                <w:color w:val="FFFFFF"/>
                <w:sz w:val="34"/>
                <w:szCs w:val="34"/>
              </w:rPr>
              <w:t xml:space="preserve">Glossary</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Pairwise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Comparing two things.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Preference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Your choice.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Strength</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much better.</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Tie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Equally good.</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Severity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serious a problem is.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Bias</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habit that pushes judgment the wrong way.</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Length bias</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Preferring longer answers.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Order bias</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Preferring the first answer.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Over-refusal</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Saying no to something harmless.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Rationale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short reason.</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Evidence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Proof.</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Reward model</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program that learns what people prefer.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QA</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Quality assurance.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Sample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part that shows the whole.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Random</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Chosen by chance.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Error category</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group name for a mistake.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Root cause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real reason for a problem.</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Feedback</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Advice to help improve.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Agreement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often raters match.</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Escalate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Send a question to someone who decides.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Metric</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number that measures something.</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Trend</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a number changes over time.</w:t>
            </w:r>
          </w:p>
        </w:tc>
      </w:tr>
    </w:tbl>
    <w:p>
      <w:pPr>
        <w:spacing w:after="20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27</w:t>
            </w:r>
          </w:p>
          <w:p>
            <w:r>
              <w:rPr>
                <w:rFonts w:ascii="Calibri" w:cs="Calibri" w:eastAsia="Calibri" w:hAnsi="Calibri"/>
                <w:b/>
                <w:bCs/>
                <w:color w:val="FFFFFF"/>
                <w:sz w:val="34"/>
                <w:szCs w:val="34"/>
              </w:rPr>
              <w:t xml:space="preserve">Day 2 Recap</w:t>
            </w:r>
          </w:p>
        </w:tc>
      </w:tr>
    </w:tbl>
    <w:p>
      <w:pPr>
        <w:spacing w:after="160"/>
      </w:pP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know the 12 Day 2 words</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can explain both Day 2 jobs</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can score two answers and choose the right strength</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know when to choose a tie</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can read an error log and a dashboard</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can write feedback with problem, rule and fix</w:t>
      </w:r>
    </w:p>
    <w:p>
      <w:pPr>
        <w:spacing w:after="110"/>
        <w:ind w:left="360"/>
      </w:pPr>
      <w:r>
        <w:rPr>
          <w:rFonts w:ascii="Calibri" w:cs="Calibri" w:eastAsia="Calibri" w:hAnsi="Calibri"/>
          <w:b w:val="false"/>
          <w:bCs w:val="false"/>
          <w:color w:val="2E6B9E"/>
          <w:sz w:val="24"/>
          <w:szCs w:val="24"/>
        </w:rPr>
        <w:t xml:space="preserve">☐  </w:t>
      </w:r>
      <w:r>
        <w:rPr>
          <w:rFonts w:ascii="Calibri" w:cs="Calibri" w:eastAsia="Calibri" w:hAnsi="Calibri"/>
          <w:color w:val="222222"/>
          <w:sz w:val="23"/>
          <w:szCs w:val="23"/>
        </w:rPr>
        <w:t xml:space="preserve">I have started the Task Bank and assignment</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efc3287895013983626b5e2a82f3d4f16451f0.png"/><Relationship Id="rId8" Type="http://schemas.openxmlformats.org/officeDocument/2006/relationships/image" Target="media/90fd68b72339b2f26f8de8d865732940941be116.png"/><Relationship Id="rId9" Type="http://schemas.openxmlformats.org/officeDocument/2006/relationships/image" Target="media/e8e3bc8a7565bb9e4b40fede13760491df62a73d.png"/><Relationship Id="rId10" Type="http://schemas.openxmlformats.org/officeDocument/2006/relationships/image" Target="media/1c008e59577edcc3ed3fc500b787846ba8d53ca3.png"/><Relationship Id="rId11" Type="http://schemas.openxmlformats.org/officeDocument/2006/relationships/image" Target="media/538bf379c6837a432618501ddf9deeb8bee1fdd1.png"/><Relationship Id="rId12" Type="http://schemas.openxmlformats.org/officeDocument/2006/relationships/image" Target="media/7a36211d9e6ff6083d5bc7254037e9f033f3db92.png"/><Relationship Id="rId13" Type="http://schemas.openxmlformats.org/officeDocument/2006/relationships/image" Target="media/349da573cf28c6e048a6875983c66fb323f39235.png"/><Relationship Id="rId14" Type="http://schemas.openxmlformats.org/officeDocument/2006/relationships/image" Target="media/9ac2acc16615e2f9ee8d97021fcde03aefd1fb8d.png"/><Relationship Id="rId15" Type="http://schemas.openxmlformats.org/officeDocument/2006/relationships/image" Target="media/06cec7a13170d6f8e0f19c878c1555de5046e011.png"/><Relationship Id="rId16" Type="http://schemas.openxmlformats.org/officeDocument/2006/relationships/image" Target="media/d9527b40d984e723fad9af420fc12501d8fabb50.png"/><Relationship Id="rId17" Type="http://schemas.openxmlformats.org/officeDocument/2006/relationships/image" Target="media/eb8044ca3c0ef21697351dd65eaa45d7ed6b79d8.png"/><Relationship Id="rId18" Type="http://schemas.openxmlformats.org/officeDocument/2006/relationships/image" Target="media/d27afe4f4834ff724e1ef3fb655635b1c3427b32.png"/><Relationship Id="rId19" Type="http://schemas.openxmlformats.org/officeDocument/2006/relationships/image" Target="media/b820798b05e30c027e69c9efe24ebf9ef9ce89d5.png"/><Relationship Id="rId20" Type="http://schemas.openxmlformats.org/officeDocument/2006/relationships/image" Target="media/77571704c3e2b6a759e4c50a1752340b33a5f8ec.png"/><Relationship Id="rId21" Type="http://schemas.openxmlformats.org/officeDocument/2006/relationships/image" Target="media/eefb22e15466b91b9dd2164616ad67abadf0f492.png"/><Relationship Id="rId22" Type="http://schemas.openxmlformats.org/officeDocument/2006/relationships/image" Target="media/2a45cf29a0983ce3f5c5de13fadd06f365f1c34d.png"/><Relationship Id="rId23" Type="http://schemas.openxmlformats.org/officeDocument/2006/relationships/image" Target="media/c898a29bed47676f9c87a2d03b28d0fee5feae49.png"/><Relationship Id="rId24" Type="http://schemas.openxmlformats.org/officeDocument/2006/relationships/image" Target="media/4b8dc715738767fbecc3f4aecfe42aa10f042bc9.png"/><Relationship Id="rId25" Type="http://schemas.openxmlformats.org/officeDocument/2006/relationships/image" Target="media/5dbb557ed2e2997a279faa02322f598715680d1e.png"/><Relationship Id="rId26" Type="http://schemas.openxmlformats.org/officeDocument/2006/relationships/image" Target="media/04e78406ec1630d038785d210a14754c7ee4d35c.png"/><Relationship Id="rId27" Type="http://schemas.openxmlformats.org/officeDocument/2006/relationships/image" Target="media/cfbdc934531cd0cc17dbd0525e7d89e35a9daf47.png"/><Relationship Id="rId28" Type="http://schemas.openxmlformats.org/officeDocument/2006/relationships/image" Target="media/db8002493bac531a3d24fb658ea1559294e5b80a.png"/><Relationship Id="rId29" Type="http://schemas.openxmlformats.org/officeDocument/2006/relationships/image" Target="media/bef3373557b9b97cd028b49b2abf725b7f169e49.png"/><Relationship Id="rId30" Type="http://schemas.openxmlformats.org/officeDocument/2006/relationships/image" Target="media/b6fa50f16377b80f64f6805d7a3b7858aba792d9.png"/><Relationship Id="rId31" Type="http://schemas.openxmlformats.org/officeDocument/2006/relationships/image" Target="media/5643c0b5a593c8cb40e810ede24eccdbc4f85036.png"/><Relationship Id="rId32" Type="http://schemas.openxmlformats.org/officeDocument/2006/relationships/image" Target="media/228710608438427e00fbb900a97f0e380a7a0159.png"/><Relationship Id="rId33" Type="http://schemas.openxmlformats.org/officeDocument/2006/relationships/image" Target="media/098c356319b1bfc38abc3ae69b5b33f44805ea18.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2026-10-01T21:53:42.885Z</dcterms:created>
  <dcterms:modified xsi:type="dcterms:W3CDTF">2026-10-01T21:53:42.889Z</dcterms:modified>
</cp:coreProperties>
</file>

<file path=docProps/custom.xml><?xml version="1.0" encoding="utf-8"?>
<Properties xmlns="http://schemas.openxmlformats.org/officeDocument/2006/custom-properties" xmlns:vt="http://schemas.openxmlformats.org/officeDocument/2006/docPropsVTypes"/>
</file>