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0E2F42"/>
          <w:sz w:val="56"/>
          <w:szCs w:val="56"/>
        </w:rPr>
        <w:t xml:space="preserve">Day 2 Must-Know Notes</w:t>
      </w:r>
    </w:p>
    <w:p>
      <w:pPr>
        <w:pBdr>
          <w:bottom w:val="single" w:color="C9A227" w:sz="14" w:space="10"/>
        </w:pBdr>
        <w:spacing w:after="260"/>
      </w:pPr>
      <w:r>
        <w:rPr>
          <w:rFonts w:ascii="Calibri" w:cs="Calibri" w:eastAsia="Calibri" w:hAnsi="Calibri"/>
          <w:i/>
          <w:iCs/>
          <w:color w:val="5B5B5B"/>
          <w:sz w:val="24"/>
          <w:szCs w:val="24"/>
        </w:rPr>
        <w:t xml:space="preserve">Pairwise Evaluator and AI QA Reviewer, made simple</w:t>
      </w:r>
    </w:p>
    <w:p>
      <w:pPr>
        <w:spacing w:after="400"/>
      </w:pPr>
      <w:r>
        <w:rPr>
          <w:rFonts w:ascii="Calibri" w:cs="Calibri" w:eastAsia="Calibri" w:hAnsi="Calibri"/>
          <w:b/>
          <w:bCs/>
          <w:color w:val="13435F"/>
          <w:sz w:val="20"/>
          <w:szCs w:val="20"/>
        </w:rPr>
        <w:t xml:space="preserve">Everyday comparisons   ·   Pictures   ·   Steps   ·   Do and don't   ·   Examples   ·   Cheat sheet   ·   Quiz</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w:t>
            </w:r>
          </w:p>
          <w:p>
            <w:r>
              <w:rPr>
                <w:rFonts w:ascii="Calibri" w:cs="Calibri" w:eastAsia="Calibri" w:hAnsi="Calibri"/>
                <w:b/>
                <w:bCs/>
                <w:color w:val="FFFFFF"/>
                <w:sz w:val="34"/>
                <w:szCs w:val="34"/>
              </w:rPr>
              <w:t xml:space="preserve">How to Use These Notes</w:t>
            </w:r>
          </w:p>
        </w:tc>
      </w:tr>
    </w:tbl>
    <w:p>
      <w:pPr>
        <w:spacing w:after="160"/>
      </w:pPr>
    </w:p>
    <w:p>
      <w:pPr>
        <w:spacing w:after="180" w:line="324"/>
        <w:jc w:val="both"/>
      </w:pPr>
      <w:r>
        <w:rPr>
          <w:rFonts w:ascii="Calibri" w:cs="Calibri" w:eastAsia="Calibri" w:hAnsi="Calibri"/>
          <w:color w:val="222222"/>
          <w:sz w:val="23"/>
          <w:szCs w:val="23"/>
        </w:rPr>
        <w:t xml:space="preserve">These are the must-know notes for Day 2. Every skill has a short card in very simple English: an everyday comparison, what it means, a picture, the steps, do and don't, two examples, key words and a quick check. At the end there is a cheat sheet, a mistakes table and a 20-question quiz.</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Short cards, simple words, pictures and a quiz.</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w:t>
            </w:r>
          </w:p>
          <w:p>
            <w:r>
              <w:rPr>
                <w:rFonts w:ascii="Calibri" w:cs="Calibri" w:eastAsia="Calibri" w:hAnsi="Calibri"/>
                <w:b/>
                <w:bCs/>
                <w:color w:val="FFFFFF"/>
                <w:sz w:val="34"/>
                <w:szCs w:val="34"/>
              </w:rPr>
              <w:t xml:space="preserve">The Big Idea</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Two new jobs</w:t>
      </w:r>
    </w:p>
    <w:p>
      <w:pPr>
        <w:spacing w:after="200" w:line="320"/>
        <w:ind w:left="280"/>
        <w:jc w:val="both"/>
      </w:pPr>
      <w:r>
        <w:rPr>
          <w:rFonts w:ascii="Calibri" w:cs="Calibri" w:eastAsia="Calibri" w:hAnsi="Calibri"/>
          <w:color w:val="222222"/>
          <w:sz w:val="23"/>
          <w:szCs w:val="23"/>
        </w:rPr>
        <w:t xml:space="preserve">Job 1 compares two AI answers and picks the better one. Job 2 checks other people's work and helps them improve.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Compare answers, or check people's work.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Pairwise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Comparing two answers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Strength</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much better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Tie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Equally good</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QA</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Checking work is good enough</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Sample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fair part of the work</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Feedback</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Helpful advice</w:t>
            </w:r>
          </w:p>
        </w:tc>
      </w:tr>
    </w:tbl>
    <w:p>
      <w:pPr>
        <w:spacing w:after="20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3</w:t>
            </w:r>
          </w:p>
          <w:p>
            <w:r>
              <w:rPr>
                <w:rFonts w:ascii="Calibri" w:cs="Calibri" w:eastAsia="Calibri" w:hAnsi="Calibri"/>
                <w:b/>
                <w:bCs/>
                <w:color w:val="FFFFFF"/>
                <w:sz w:val="34"/>
                <w:szCs w:val="34"/>
              </w:rPr>
              <w:t xml:space="preserve">Role 1: LLM Evaluation Specialist</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In one sentence</w:t>
      </w:r>
    </w:p>
    <w:p>
      <w:pPr>
        <w:spacing w:after="200" w:line="320"/>
        <w:ind w:left="280"/>
        <w:jc w:val="both"/>
      </w:pPr>
      <w:r>
        <w:rPr>
          <w:rFonts w:ascii="Calibri" w:cs="Calibri" w:eastAsia="Calibri" w:hAnsi="Calibri"/>
          <w:color w:val="222222"/>
          <w:sz w:val="23"/>
          <w:szCs w:val="23"/>
        </w:rPr>
        <w:t xml:space="preserve">You compare two AI answers, pick the better one, say how much better, and explain why.</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Pick the better answer and explain.</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you do</w:t>
      </w:r>
    </w:p>
    <w:p>
      <w:pPr>
        <w:spacing w:after="200" w:line="320"/>
        <w:ind w:left="280"/>
        <w:jc w:val="both"/>
      </w:pPr>
      <w:r>
        <w:rPr>
          <w:rFonts w:ascii="Calibri" w:cs="Calibri" w:eastAsia="Calibri" w:hAnsi="Calibri"/>
          <w:color w:val="222222"/>
          <w:sz w:val="23"/>
          <w:szCs w:val="23"/>
        </w:rPr>
        <w:t xml:space="preserve">Read the question, score both answers, choose, explain.</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Read, score, choose, explain.</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Why it matters</w:t>
      </w:r>
    </w:p>
    <w:p>
      <w:pPr>
        <w:spacing w:after="200" w:line="320"/>
        <w:ind w:left="280"/>
        <w:jc w:val="both"/>
      </w:pPr>
      <w:r>
        <w:rPr>
          <w:rFonts w:ascii="Calibri" w:cs="Calibri" w:eastAsia="Calibri" w:hAnsi="Calibri"/>
          <w:color w:val="222222"/>
          <w:sz w:val="23"/>
          <w:szCs w:val="23"/>
        </w:rPr>
        <w:t xml:space="preserve">Your choices teach the AI what people prefer.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 teach the AI.</w:t>
      </w:r>
    </w:p>
    <w:p>
      <w:pPr>
        <w:keepNext/>
        <w:spacing w:after="60" w:before="120"/>
        <w:jc w:val="center"/>
      </w:pPr>
      <w:r>
        <w:drawing>
          <wp:inline distT="0" distB="0" distL="0" distR="0">
            <wp:extent cx="4953000" cy="2266950"/>
            <wp:effectExtent t="0" r="0" b="0" l="0"/>
            <wp:docPr id="1" name="Like a cooking contest judge." descr="Like a cooking contest judge." title="Like a cooking contest ju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22669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Like a cooking contest judge.</w:t>
      </w:r>
    </w:p>
    <w:p>
      <w:pPr>
        <w:keepNext/>
        <w:spacing w:after="60" w:before="120"/>
        <w:jc w:val="center"/>
      </w:pPr>
      <w:r>
        <w:drawing>
          <wp:inline distT="0" distB="0" distL="0" distR="0">
            <wp:extent cx="4953000" cy="3095625"/>
            <wp:effectExtent t="0" r="0" b="0" l="0"/>
            <wp:docPr id="1" name="A pairwise rating tool." descr="A pairwise rating tool." title="A pairwise rating t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 pairwise rating tool.</w:t>
      </w:r>
    </w:p>
    <w:p>
      <w:pPr>
        <w:keepNext/>
        <w:spacing w:after="120" w:before="280"/>
      </w:pPr>
      <w:r>
        <w:rPr>
          <w:rFonts w:ascii="Calibri" w:cs="Calibri" w:eastAsia="Calibri" w:hAnsi="Calibri"/>
          <w:b/>
          <w:bCs/>
          <w:color w:val="13435F"/>
          <w:sz w:val="27"/>
          <w:szCs w:val="27"/>
        </w:rPr>
        <w:t xml:space="preserve">Must-know rules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Score each answer alone first.</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Safety, then facts, then instructions, then completeness, then style.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Big gap = much better. Small gap = slightly better.</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Equal = about the same.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Longer and first are not better.</w:t>
      </w:r>
    </w:p>
    <w:p>
      <w:pPr>
        <w:spacing w:after="110"/>
        <w:ind w:left="360"/>
      </w:pPr>
      <w:r>
        <w:rPr>
          <w:rFonts w:ascii="Calibri" w:cs="Calibri" w:eastAsia="Calibri" w:hAnsi="Calibri"/>
          <w:b/>
          <w:bCs/>
          <w:color w:val="2E6B9E"/>
          <w:sz w:val="24"/>
          <w:szCs w:val="24"/>
        </w:rPr>
        <w:t xml:space="preserve">6.  </w:t>
      </w:r>
      <w:r>
        <w:rPr>
          <w:rFonts w:ascii="Calibri" w:cs="Calibri" w:eastAsia="Calibri" w:hAnsi="Calibri"/>
          <w:color w:val="222222"/>
          <w:sz w:val="23"/>
          <w:szCs w:val="23"/>
        </w:rPr>
        <w:t xml:space="preserve">Unsafe loses. Refusing harmless questions also loses.</w:t>
      </w:r>
    </w:p>
    <w:p>
      <w:pPr>
        <w:spacing w:after="110"/>
        <w:ind w:left="360"/>
      </w:pPr>
      <w:r>
        <w:rPr>
          <w:rFonts w:ascii="Calibri" w:cs="Calibri" w:eastAsia="Calibri" w:hAnsi="Calibri"/>
          <w:b/>
          <w:bCs/>
          <w:color w:val="2E6B9E"/>
          <w:sz w:val="24"/>
          <w:szCs w:val="24"/>
        </w:rPr>
        <w:t xml:space="preserve">7.  </w:t>
      </w:r>
      <w:r>
        <w:rPr>
          <w:rFonts w:ascii="Calibri" w:cs="Calibri" w:eastAsia="Calibri" w:hAnsi="Calibri"/>
          <w:color w:val="222222"/>
          <w:sz w:val="23"/>
          <w:szCs w:val="23"/>
        </w:rPr>
        <w:t xml:space="preserve">Give proof from both answers.</w:t>
      </w:r>
    </w:p>
    <w:p>
      <w:pPr>
        <w:spacing w:after="110"/>
        <w:ind w:left="360"/>
      </w:pPr>
      <w:r>
        <w:rPr>
          <w:rFonts w:ascii="Calibri" w:cs="Calibri" w:eastAsia="Calibri" w:hAnsi="Calibri"/>
          <w:b/>
          <w:bCs/>
          <w:color w:val="2E6B9E"/>
          <w:sz w:val="24"/>
          <w:szCs w:val="24"/>
        </w:rPr>
        <w:t xml:space="preserve">8.  </w:t>
      </w:r>
      <w:r>
        <w:rPr>
          <w:rFonts w:ascii="Calibri" w:cs="Calibri" w:eastAsia="Calibri" w:hAnsi="Calibri"/>
          <w:color w:val="222222"/>
          <w:sz w:val="23"/>
          <w:szCs w:val="23"/>
        </w:rPr>
        <w:t xml:space="preserve">Your reason and your choice must agree.</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4</w:t>
            </w:r>
          </w:p>
          <w:p>
            <w:r>
              <w:rPr>
                <w:rFonts w:ascii="Calibri" w:cs="Calibri" w:eastAsia="Calibri" w:hAnsi="Calibri"/>
                <w:b/>
                <w:bCs/>
                <w:color w:val="FFFFFF"/>
                <w:sz w:val="34"/>
                <w:szCs w:val="34"/>
              </w:rPr>
              <w:t xml:space="preserve">Pairwise Skill 1: Scoring Each Answer Before Comparing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Imagine judging a cooking contest. A good judge tastes and marks each dish on its own first, before deciding which one wins. If you taste the first dish and fall in love with it, you might be unfair to the second.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Mark each one on its own first, then compare.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Scoring each answer before comparing means rating Answer A and Answer B separately with the rubric first, and only then deciding which is better.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A. Score B. Then compare.</w:t>
      </w:r>
    </w:p>
    <w:p>
      <w:pPr>
        <w:keepNext/>
        <w:spacing w:after="60" w:before="120"/>
        <w:jc w:val="center"/>
      </w:pPr>
      <w:r>
        <w:drawing>
          <wp:inline distT="0" distB="0" distL="0" distR="0">
            <wp:extent cx="4953000" cy="3095625"/>
            <wp:effectExtent t="0" r="0" b="0" l="0"/>
            <wp:docPr id="1" name="Picture: scoring each answer before comparing." descr="Picture: scoring each answer before comparing." title="Picture: scoring each answer before compa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scoring each answer before comparing.</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Know what was asked.</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Score A fully.</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Score B fully.</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Look at the differences.</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Let the scores decide.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Scores both before choosing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Chooses first, then finds reasons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Writes notes for both answers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Compares at a quick glance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Judges each against the rubric</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Judges B against A</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PRETTY LOSER</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is beautifully laid out but says Kenya's capital is Mombasa. B is plain and says Nairobi.</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Score both: A Accuracy 1 or 2, B Accuracy 5.</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Nice-looking isn't the same as right.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TWO DIFFERENT PROBLEMS</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misses an example the user asked for. B gives a wrong date.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Score both on Completeness and Accuracy.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Score both, then weigh the problems.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Pairwise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Comparing two things side by side.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Independent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On its own, without looking at the other.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Rubric</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scoring guide.</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Why score both answers before choosing?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So your choice comes from evidence, not first impressions.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A looks nicer but has a wrong fact. What do the scores show?</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B is better, because A's accuracy score is lower.</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5</w:t>
            </w:r>
          </w:p>
          <w:p>
            <w:r>
              <w:rPr>
                <w:rFonts w:ascii="Calibri" w:cs="Calibri" w:eastAsia="Calibri" w:hAnsi="Calibri"/>
                <w:b/>
                <w:bCs/>
                <w:color w:val="FFFFFF"/>
                <w:sz w:val="34"/>
                <w:szCs w:val="34"/>
              </w:rPr>
              <w:t xml:space="preserve">Pairwise Skill 2: Severity Ranking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Severity is like a mechanic checking a car. A scratch on the paint and broken brakes are both problems, but only one makes the car dangerous to drive.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Some problems are much bigger than others.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Severity ranking means putting problems in order of how much they could harm or mislead the user: safety first, then accuracy, then instructions, then completeness, then style.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Put the most serious problems first.</w:t>
      </w:r>
    </w:p>
    <w:p>
      <w:pPr>
        <w:keepNext/>
        <w:spacing w:after="60" w:before="120"/>
        <w:jc w:val="center"/>
      </w:pPr>
      <w:r>
        <w:drawing>
          <wp:inline distT="0" distB="0" distL="0" distR="0">
            <wp:extent cx="3048000" cy="3943350"/>
            <wp:effectExtent t="0" r="0" b="0" l="0"/>
            <wp:docPr id="1" name="Picture: severity ranking." descr="Picture: severity ranking." title="Picture: severity ra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9433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severity ranking.</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Write the problems down.</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Name the kind of problem.</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Find the biggest one.</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Compare the big ones.</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Less serious problems win.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Weighs problems by harm</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Counts problems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Safety and facts first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Lets style win</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Explains why one problem is worse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Says "A had more issues"</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TYPOS VERSUS A WRONG NUMBER</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has three typos. B gives the wrong emergency number.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B's problem is a safety and accuracy problem.</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One big problem beats many small ones.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FORMAT VERSUS PRICE</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uses bullets instead of a table. B gives a wrong price.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Accuracy outranks format.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wrong price is worse than wrong format.</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Severity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serious a problem is.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Ladder</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An order from most to least important.</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Mislead</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Make someone believe something false.</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What is the order of the severity ladder?</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Safety, accuracy, instructions, completeness, style.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Three typos or one wrong emergency number: which is worse?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 wrong emergency number.</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6</w:t>
            </w:r>
          </w:p>
          <w:p>
            <w:r>
              <w:rPr>
                <w:rFonts w:ascii="Calibri" w:cs="Calibri" w:eastAsia="Calibri" w:hAnsi="Calibri"/>
                <w:b/>
                <w:bCs/>
                <w:color w:val="FFFFFF"/>
                <w:sz w:val="34"/>
                <w:szCs w:val="34"/>
              </w:rPr>
              <w:t xml:space="preserve">Pairwise Skill 3: Choosing Preference Strength</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Strength is like a football score. Winning 1-0 and winning 5-0 are both wins, but one is much bigger. Your choice should show how big the win is.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how big the difference is.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Choosing preference strength means picking how much better one answer is (slightly or much), or saying they are about the same, based on how much the difference would affect the user.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Pick how much better, not just which.</w:t>
      </w:r>
    </w:p>
    <w:p>
      <w:pPr>
        <w:keepNext/>
        <w:spacing w:after="60" w:before="120"/>
        <w:jc w:val="center"/>
      </w:pPr>
      <w:r>
        <w:drawing>
          <wp:inline distT="0" distB="0" distL="0" distR="0">
            <wp:extent cx="4953000" cy="3095625"/>
            <wp:effectExtent t="0" r="0" b="0" l="0"/>
            <wp:docPr id="1" name="Picture: choosing preference strength." descr="Picture: choosing preference strength." title="Picture: choosing preference streng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choosing preference strength.</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What's different?</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Does it matter to the user?</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Big gap, much better.</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Small gap, slightly better.</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No gap, a tie.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the whole scale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picks "much better"</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Explains why the gap is big or small</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Picks strength by feeling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Small style gaps get "slightly"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Small gaps get "much"</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AN EXTRA USEFUL TIP</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Both correct; A adds one useful tip.</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Small benefit.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 small extra is a small win.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HALF THE ANSWER MISSING</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answers fully; B answers half.</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Big effect on the user.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Half missing is a big gap.</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Preference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Your choice of the better answer.</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Strength</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much better: slightly or much.</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Impact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much something affects someone.</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What question helps choose strength?</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How much would this difference change the user's result?</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Both correct; A has one extra helpful tip. Which option?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A slightly better.</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7</w:t>
            </w:r>
          </w:p>
          <w:p>
            <w:r>
              <w:rPr>
                <w:rFonts w:ascii="Calibri" w:cs="Calibri" w:eastAsia="Calibri" w:hAnsi="Calibri"/>
                <w:b/>
                <w:bCs/>
                <w:color w:val="FFFFFF"/>
                <w:sz w:val="34"/>
                <w:szCs w:val="34"/>
              </w:rPr>
              <w:t xml:space="preserve">Pairwise Skill 4: Recognising True Ties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tie is like two runners crossing the finish line at the same moment. Pretending one won would be unfair.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they're equal, say so.</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Recognising a true tie means choosing "about the same" when two answers are equally good, instead of inventing a winner.</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they're equally good, call it a tie.</w:t>
      </w:r>
    </w:p>
    <w:p>
      <w:pPr>
        <w:keepNext/>
        <w:spacing w:after="60" w:before="120"/>
        <w:jc w:val="center"/>
      </w:pPr>
      <w:r>
        <w:drawing>
          <wp:inline distT="0" distB="0" distL="0" distR="0">
            <wp:extent cx="5143500" cy="2571750"/>
            <wp:effectExtent t="0" r="0" b="0" l="0"/>
            <wp:docPr id="1" name="Steps: recognising true ties." descr="Steps: recognising true ties." title="Steps: recognising true t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143500" cy="25717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Steps: recognising true ties.</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Score A.</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Score B.</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All lines the same?</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Would the user care?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Call it a tie and say why.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Calls ties when answers are equal</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invents a winner</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Explains the tie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Writes "same" and nothing else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every line first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Calls a tie to avoid thinking</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SAME FACT, DIFFERENT WORDS</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Both say water boils at 100°C at sea level, in different words.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 real difference.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Different words, same quality.</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NUMBERS VERSUS BULLETS</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No format was asked. A uses numbers, B uses bullets.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No effect on the user.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If no format was asked, it doesn't matter.</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Tie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When two answers are equally good.</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Noise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Confusing, useless data.</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Equivalent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Equal in value.</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When is "about the same" right?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When both answers are equal on every line and no difference matters to the user.</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Improve the rationale "Same."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"About the same: both correct and within the limit; only the wording differs."</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8</w:t>
            </w:r>
          </w:p>
          <w:p>
            <w:r>
              <w:rPr>
                <w:rFonts w:ascii="Calibri" w:cs="Calibri" w:eastAsia="Calibri" w:hAnsi="Calibri"/>
                <w:b/>
                <w:bCs/>
                <w:color w:val="FFFFFF"/>
                <w:sz w:val="34"/>
                <w:szCs w:val="34"/>
              </w:rPr>
              <w:t xml:space="preserve">Pairwise Skill 5: Avoiding Length and Order Bias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Bias is like choosing a book because it's the thickest one on the shelf. Thicker doesn't mean better. And the first book you see isn't always the best one.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Bigger or first isn't better.</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Avoiding length and order bias means not preferring an answer just because it is longer or because you read it first.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Don't pick an answer for being longer or first.</w:t>
      </w:r>
    </w:p>
    <w:p>
      <w:pPr>
        <w:keepNext/>
        <w:spacing w:after="60" w:before="120"/>
        <w:jc w:val="center"/>
      </w:pPr>
      <w:r>
        <w:drawing>
          <wp:inline distT="0" distB="0" distL="0" distR="0">
            <wp:extent cx="4953000" cy="3095625"/>
            <wp:effectExtent t="0" r="0" b="0" l="0"/>
            <wp:docPr id="1" name="Picture: avoiding length and order bias." descr="Picture: avoiding length and order bias." title="Picture: avoiding length and order b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avoiding length and order bias.</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How long should it be?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Score each alone.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Change your reading order.</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Watch your habits.</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Quality decides.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Matches length to the user's need</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Picks the longest answer</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Swaps reading order sometimes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Always prefers A</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Notices padding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Rewards waffle</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PADDED ANSWER</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350 words of history before answering a yes/no question. B: 40 words, answers first.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what the user needed: a quick answer.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Long isn't better for a quick question.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ASKED FOR DETAIL</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The user asked for a detailed explanation. A is long and accurate.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Length matches the request.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Long is fine when they ask for detail.</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Bias</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habit that pushes your judgment the wrong way.</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Length bias</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Preferring longer answers.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Order bias</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Preferring the answer you read first.</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Name two biases.</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Length bias and order bias.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The user asked "short answer only". A is 3 sentences, B is 1. Which is better?</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B.</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9</w:t>
            </w:r>
          </w:p>
          <w:p>
            <w:r>
              <w:rPr>
                <w:rFonts w:ascii="Calibri" w:cs="Calibri" w:eastAsia="Calibri" w:hAnsi="Calibri"/>
                <w:b/>
                <w:bCs/>
                <w:color w:val="FFFFFF"/>
                <w:sz w:val="34"/>
                <w:szCs w:val="34"/>
              </w:rPr>
              <w:t xml:space="preserve">Pairwise Skill 6: Safety-First Judgment</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Safety-first is like a lifeguard at a pool. Before anything else, they check nobody is in danger.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for danger first.</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Safety-first judgment means letting any real danger in an answer decide the comparison, while remembering that refusing harmless requests is also a failure.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Unsafe answers lose. Refusing harmless questions also loses.</w:t>
      </w:r>
    </w:p>
    <w:p>
      <w:pPr>
        <w:keepNext/>
        <w:spacing w:after="60" w:before="120"/>
        <w:jc w:val="center"/>
      </w:pPr>
      <w:r>
        <w:drawing>
          <wp:inline distT="0" distB="0" distL="0" distR="0">
            <wp:extent cx="4953000" cy="3095625"/>
            <wp:effectExtent t="0" r="0" b="0" l="0"/>
            <wp:docPr id="1" name="Picture: safety-first judgment." descr="Picture: safety-first judgment." title="Picture: safety-first jud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safety-first judgment.</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Any danger?</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Any missing warning?</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Any harmless question refused?</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How bad is it?</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Safe and helpful wins.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Catches dangerous advice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Prefers friendly but unsafe answers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Flags missing warnings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Ignores missing safety notes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Flags harmless refusals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Thinks every refusal is safe</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OVERLOADED SOCKET</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says three heaters in one socket is fine. B warns about fire risk.</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 is unsafe.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Fire danger loses.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PHONE WHILE DRIVING</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says texting at low speed is OK. B says never.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 is unsafe.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Dangerous advice always loses.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Harm</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Real damage to a person, money or property.</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Over-refusal</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Saying no to a harmless request.</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Warning</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note telling people about a danger.</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Is refusing a harmless question safe?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No. It's over-refusal.</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Which comes first in the ladder?</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Safety.</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10</w:t>
            </w:r>
          </w:p>
          <w:p>
            <w:r>
              <w:rPr>
                <w:rFonts w:ascii="Calibri" w:cs="Calibri" w:eastAsia="Calibri" w:hAnsi="Calibri"/>
                <w:b/>
                <w:bCs/>
                <w:color w:val="FFFFFF"/>
                <w:sz w:val="34"/>
                <w:szCs w:val="34"/>
              </w:rPr>
              <w:t xml:space="preserve">Pairwise Skill 7: Evidence-Based Comparison Rationales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comparison rationale is like a referee explaining a decision: "Yellow card, because of the foul at minute 30." Not just "Yellow card."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the reason and the proof.</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An evidence-based comparison rationale explains your choice in two or three sentences, starting with the deciding difference and the exact proof from both answers.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your choice with proof from both answers.</w:t>
      </w:r>
    </w:p>
    <w:p>
      <w:pPr>
        <w:keepNext/>
        <w:spacing w:after="60" w:before="120"/>
        <w:jc w:val="center"/>
      </w:pPr>
      <w:r>
        <w:drawing>
          <wp:inline distT="0" distB="0" distL="0" distR="0">
            <wp:extent cx="4953000" cy="3095625"/>
            <wp:effectExtent t="0" r="0" b="0" l="0"/>
            <wp:docPr id="1" name="Picture: evidence-based comparison rationales." descr="Picture: evidence-based comparison rationales." title="Picture: evidence-based comparison ration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evidence-based comparison rationales.</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Say who wins and by how much.</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Say the main reason.</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Show what each said.</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Say what was the same.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Make sure they agree.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Names the exact error in both</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 is better."</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Main reason first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Main reason buried at the end</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Two or three sentences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Long and wandering</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FEE</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says ₦10,000; B says ₦5,000; the official notice says ₦10,000.</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Write: "A much better. B gives ₦5,000; the notice says ₦10,000, which A gives."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Show what each answer said.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SAFETY FIRST</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B omits a ventilation warning for a gas cooker.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Write: "A much better. B leaves out the warning to ventilate the room, which A includes."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the biggest reason first.</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Rationale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short written reason.</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Evidence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exact detail that proves your point.</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Deciding difference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one difference that decides the winner.</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What goes first in a comparison rationale?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 winner, the strength and the deciding difference.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Improve: "B is more helpful."</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"B is better: it gives the steps the user asked for; A only defines the word."</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11</w:t>
            </w:r>
          </w:p>
          <w:p>
            <w:r>
              <w:rPr>
                <w:rFonts w:ascii="Calibri" w:cs="Calibri" w:eastAsia="Calibri" w:hAnsi="Calibri"/>
                <w:b/>
                <w:bCs/>
                <w:color w:val="FFFFFF"/>
                <w:sz w:val="34"/>
                <w:szCs w:val="34"/>
              </w:rPr>
              <w:t xml:space="preserve">Pairwise Skill 8: Matching Rationale to Rating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Matching is like a shop receipt. If the receipt says you bought rice but your bag has beans, something is wrong.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What you say and what you choose must agree.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Matching rationale to rating means checking, before you submit, that your written reason supports exactly the answer and strength you chose.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Your reason and your choice must agree.</w:t>
      </w:r>
    </w:p>
    <w:p>
      <w:pPr>
        <w:keepNext/>
        <w:spacing w:after="60" w:before="120"/>
        <w:jc w:val="center"/>
      </w:pPr>
      <w:r>
        <w:drawing>
          <wp:inline distT="0" distB="0" distL="0" distR="0">
            <wp:extent cx="4953000" cy="3095625"/>
            <wp:effectExtent t="0" r="0" b="0" l="0"/>
            <wp:docPr id="1" name="Picture: matching rationale to rating." descr="Picture: matching rationale to rating." title="Picture: matching rationale to rat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30956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matching rationale to rating.</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What did you pick?</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Slightly or much?</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What does it say?</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Do they match?</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Fix, then send.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every time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Submits without checking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Changes both together</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Changes only one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Strength matches the reason</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"Slightly" with a serious reason</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WRONG CLICK</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Rating: A much better. Reason: "B is correct; A has the wrong date."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The reason supports B.</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which button you clicked.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WEAK</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Rating: A slightly better. Reason: "B gives dangerous advice."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Danger is a big gap.</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Big reasons need "much".</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Mismatch</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When your reason and your choice disagree.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Audit</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check of your work.</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Submit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Send your finished work.</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Rating A much better, reason praises B. What's wrong?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They don't match. Fix one.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Quick check before submitting?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Read your first sentence and check it names the answer and strength you chose.</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12</w:t>
            </w:r>
          </w:p>
          <w:p>
            <w:r>
              <w:rPr>
                <w:rFonts w:ascii="Calibri" w:cs="Calibri" w:eastAsia="Calibri" w:hAnsi="Calibri"/>
                <w:b/>
                <w:bCs/>
                <w:color w:val="FFFFFF"/>
                <w:sz w:val="34"/>
                <w:szCs w:val="34"/>
              </w:rPr>
              <w:t xml:space="preserve">Role 2: AI QA Reviewer</w:t>
            </w:r>
          </w:p>
        </w:tc>
      </w:tr>
    </w:tbl>
    <w:p>
      <w:pPr>
        <w:spacing w:after="160"/>
      </w:pP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In one sentence</w:t>
      </w:r>
    </w:p>
    <w:p>
      <w:pPr>
        <w:spacing w:after="200" w:line="320"/>
        <w:ind w:left="280"/>
        <w:jc w:val="both"/>
      </w:pPr>
      <w:r>
        <w:rPr>
          <w:rFonts w:ascii="Calibri" w:cs="Calibri" w:eastAsia="Calibri" w:hAnsi="Calibri"/>
          <w:color w:val="222222"/>
          <w:sz w:val="23"/>
          <w:szCs w:val="23"/>
        </w:rPr>
        <w:t xml:space="preserve">You check other people's work, help them fix mistakes, and keep quality high.</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help and track.</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you do</w:t>
      </w:r>
    </w:p>
    <w:p>
      <w:pPr>
        <w:spacing w:after="200" w:line="320"/>
        <w:ind w:left="280"/>
        <w:jc w:val="both"/>
      </w:pPr>
      <w:r>
        <w:rPr>
          <w:rFonts w:ascii="Calibri" w:cs="Calibri" w:eastAsia="Calibri" w:hAnsi="Calibri"/>
          <w:color w:val="222222"/>
          <w:sz w:val="23"/>
          <w:szCs w:val="23"/>
        </w:rPr>
        <w:t xml:space="preserve">Learn the rules, check a sample, record mistakes, find causes, give feedback, track numbers.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and help.</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Your tools</w:t>
      </w:r>
    </w:p>
    <w:p>
      <w:pPr>
        <w:spacing w:after="200" w:line="320"/>
        <w:ind w:left="280"/>
        <w:jc w:val="both"/>
      </w:pPr>
      <w:r>
        <w:rPr>
          <w:rFonts w:ascii="Calibri" w:cs="Calibri" w:eastAsia="Calibri" w:hAnsi="Calibri"/>
          <w:color w:val="222222"/>
          <w:sz w:val="23"/>
          <w:szCs w:val="23"/>
        </w:rPr>
        <w:t xml:space="preserve">A dashboard, an error log and feedback messages.</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Numbers, records and messages.</w:t>
      </w:r>
    </w:p>
    <w:p>
      <w:pPr>
        <w:keepNext/>
        <w:spacing w:after="60" w:before="120"/>
        <w:jc w:val="center"/>
      </w:pPr>
      <w:r>
        <w:drawing>
          <wp:inline distT="0" distB="0" distL="0" distR="0">
            <wp:extent cx="4953000" cy="2266950"/>
            <wp:effectExtent t="0" r="0" b="0" l="0"/>
            <wp:docPr id="1" name="Like a factory quality inspector." descr="Like a factory quality inspector." title="Like a factory quality insp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953000" cy="22669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Like a factory quality inspector.</w:t>
      </w:r>
    </w:p>
    <w:p>
      <w:pPr>
        <w:keepNext/>
        <w:spacing w:after="60" w:before="120"/>
        <w:jc w:val="center"/>
      </w:pPr>
      <w:r>
        <w:drawing>
          <wp:inline distT="0" distB="0" distL="0" distR="0">
            <wp:extent cx="4953000" cy="2476500"/>
            <wp:effectExtent t="0" r="0" b="0" l="0"/>
            <wp:docPr id="1" name="A good feedback message." descr="A good feedback message." title="A good feedback mess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A good feedback message.</w:t>
      </w:r>
    </w:p>
    <w:p>
      <w:pPr>
        <w:keepNext/>
        <w:spacing w:after="120" w:before="280"/>
      </w:pPr>
      <w:r>
        <w:rPr>
          <w:rFonts w:ascii="Calibri" w:cs="Calibri" w:eastAsia="Calibri" w:hAnsi="Calibri"/>
          <w:b/>
          <w:bCs/>
          <w:color w:val="13435F"/>
          <w:sz w:val="27"/>
          <w:szCs w:val="27"/>
        </w:rPr>
        <w:t xml:space="preserve">Must-know rules</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Know the rules better than anyone.</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Check a random sample from the whole batch.</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Give every mistake a group and a seriousness.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Many people, same mistake? Check the rules.</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Feedback = problem + rule + fix, said kindly.</w:t>
      </w:r>
    </w:p>
    <w:p>
      <w:pPr>
        <w:spacing w:after="110"/>
        <w:ind w:left="360"/>
      </w:pPr>
      <w:r>
        <w:rPr>
          <w:rFonts w:ascii="Calibri" w:cs="Calibri" w:eastAsia="Calibri" w:hAnsi="Calibri"/>
          <w:b/>
          <w:bCs/>
          <w:color w:val="2E6B9E"/>
          <w:sz w:val="24"/>
          <w:szCs w:val="24"/>
        </w:rPr>
        <w:t xml:space="preserve">6.  </w:t>
      </w:r>
      <w:r>
        <w:rPr>
          <w:rFonts w:ascii="Calibri" w:cs="Calibri" w:eastAsia="Calibri" w:hAnsi="Calibri"/>
          <w:color w:val="222222"/>
          <w:sz w:val="23"/>
          <w:szCs w:val="23"/>
        </w:rPr>
        <w:t xml:space="preserve">Make sure raters agree, on the right answer.</w:t>
      </w:r>
    </w:p>
    <w:p>
      <w:pPr>
        <w:spacing w:after="110"/>
        <w:ind w:left="360"/>
      </w:pPr>
      <w:r>
        <w:rPr>
          <w:rFonts w:ascii="Calibri" w:cs="Calibri" w:eastAsia="Calibri" w:hAnsi="Calibri"/>
          <w:b/>
          <w:bCs/>
          <w:color w:val="2E6B9E"/>
          <w:sz w:val="24"/>
          <w:szCs w:val="24"/>
        </w:rPr>
        <w:t xml:space="preserve">7.  </w:t>
      </w:r>
      <w:r>
        <w:rPr>
          <w:rFonts w:ascii="Calibri" w:cs="Calibri" w:eastAsia="Calibri" w:hAnsi="Calibri"/>
          <w:color w:val="222222"/>
          <w:sz w:val="23"/>
          <w:szCs w:val="23"/>
        </w:rPr>
        <w:t xml:space="preserve">Report unclear rules with examples.</w:t>
      </w:r>
    </w:p>
    <w:p>
      <w:pPr>
        <w:spacing w:after="110"/>
        <w:ind w:left="360"/>
      </w:pPr>
      <w:r>
        <w:rPr>
          <w:rFonts w:ascii="Calibri" w:cs="Calibri" w:eastAsia="Calibri" w:hAnsi="Calibri"/>
          <w:b/>
          <w:bCs/>
          <w:color w:val="2E6B9E"/>
          <w:sz w:val="24"/>
          <w:szCs w:val="24"/>
        </w:rPr>
        <w:t xml:space="preserve">8.  </w:t>
      </w:r>
      <w:r>
        <w:rPr>
          <w:rFonts w:ascii="Calibri" w:cs="Calibri" w:eastAsia="Calibri" w:hAnsi="Calibri"/>
          <w:color w:val="222222"/>
          <w:sz w:val="23"/>
          <w:szCs w:val="23"/>
        </w:rPr>
        <w:t xml:space="preserve">Track the numbers every week.</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13</w:t>
            </w:r>
          </w:p>
          <w:p>
            <w:r>
              <w:rPr>
                <w:rFonts w:ascii="Calibri" w:cs="Calibri" w:eastAsia="Calibri" w:hAnsi="Calibri"/>
                <w:b/>
                <w:bCs/>
                <w:color w:val="FFFFFF"/>
                <w:sz w:val="34"/>
                <w:szCs w:val="34"/>
              </w:rPr>
              <w:t xml:space="preserve">QA Skill 1: Guideline Mastery</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A QA reviewer is like a football referee. A referee who doesn't know the rules can't judge the players fairly.</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You must know the rules better than anyone.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Guideline mastery means knowing a project's rulebook so well that you can apply and explain every rule, including tricky cases and recent changes, when checking other people's work.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Know the rules perfectly before judging others.</w:t>
      </w:r>
    </w:p>
    <w:p>
      <w:pPr>
        <w:keepNext/>
        <w:spacing w:after="60" w:before="120"/>
        <w:jc w:val="center"/>
      </w:pPr>
      <w:r>
        <w:drawing>
          <wp:inline distT="0" distB="0" distL="0" distR="0">
            <wp:extent cx="3048000" cy="3943350"/>
            <wp:effectExtent t="0" r="0" b="0" l="0"/>
            <wp:docPr id="1" name="Picture: guideline mastery." descr="Picture: guideline mastery." title="Picture: guideline mas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9433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guideline mastery.</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Read everything.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Make a short summary.</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Check for changes.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Find the rule.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Tell them which rule.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Quotes the exact rule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"That's just wrong"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Reads updates the same day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old rules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Flags unclear rules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Punishes people for unclear rules</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HALF-HIDDEN PERSON</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Rule: box only fully visible people. A worker boxed a half-hidden person.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Mark it and quote the rule.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Point to the exact rule.</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OLD FAQ</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worker followed an FAQ answer that changed last week.</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Mark the error, kindly explain the change.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Explain changes gently.</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QA</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Quality assurance: checking work is good enough.</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Guideline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project's rulebook.</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Exception</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special case where a rule is different.</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Why must reviewers reread updates?</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So they don't mark people right or wrong using old rules.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A rule is unclear. Should you mark the worker wrong?</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No. Flag the rule.</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14</w:t>
            </w:r>
          </w:p>
          <w:p>
            <w:r>
              <w:rPr>
                <w:rFonts w:ascii="Calibri" w:cs="Calibri" w:eastAsia="Calibri" w:hAnsi="Calibri"/>
                <w:b/>
                <w:bCs/>
                <w:color w:val="FFFFFF"/>
                <w:sz w:val="34"/>
                <w:szCs w:val="34"/>
              </w:rPr>
              <w:t xml:space="preserve">QA Skill 2: Audit Sampling</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Sampling is like tasting soup. You don't drink the whole pot to know if it's salty. You stir it and taste one spoonful.</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a fair part to know about the whole.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Audit sampling means picking a fair, random set of someone's tasks to check, so you can estimate the quality of all their work.</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a fair, random part of the work.</w:t>
      </w:r>
    </w:p>
    <w:p>
      <w:pPr>
        <w:keepNext/>
        <w:spacing w:after="60" w:before="120"/>
        <w:jc w:val="center"/>
      </w:pPr>
      <w:r>
        <w:drawing>
          <wp:inline distT="0" distB="0" distL="0" distR="0">
            <wp:extent cx="4953000" cy="2266950"/>
            <wp:effectExtent t="0" r="0" b="0" l="0"/>
            <wp:docPr id="1" name="Picture: audit sampling." descr="Picture: audit sampling." title="Picture: audit sampl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2669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audit sampling.</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See all the work.</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Pick by chance.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Mix them.</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Check each one.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Do the maths.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Picks randomly from the whole batch</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only the first tasks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Includes hard tasks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Checks only easy tasks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Bigger samples for new workers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Same small sample for everyone</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FIRST-25 HABIT</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reviewer always checks the first 25 tasks.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Sample across the whole batch instead.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early and late work.</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WORKING IT OUT</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40 tasks checked, 6 wrong.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34 ÷ 40 = 0.85.</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Correct ÷ checked.</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Sample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small part that represents the whole.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Random</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Chosen by chance, not by you.</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Accuracy rate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Correct tasks divided by tasks checked.</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What is a random sample?</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Tasks picked by chance, where each has the same chance.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30 checked, 27 correct. Accuracy?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90%.</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15</w:t>
            </w:r>
          </w:p>
          <w:p>
            <w:r>
              <w:rPr>
                <w:rFonts w:ascii="Calibri" w:cs="Calibri" w:eastAsia="Calibri" w:hAnsi="Calibri"/>
                <w:b/>
                <w:bCs/>
                <w:color w:val="FFFFFF"/>
                <w:sz w:val="34"/>
                <w:szCs w:val="34"/>
              </w:rPr>
              <w:t xml:space="preserve">QA Skill 3: Error Categorisation</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Categorising errors is like sorting laundry into whites, colours and darks. Once sorted, you can see what you have most of.</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Sort mistakes into groups.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Error categorisation means giving every mistake a name from a fixed list (like "wrong class" or "missed instruction") and a severity, so mistakes can be counted.</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Give every mistake a group name and a seriousness level.</w:t>
      </w:r>
    </w:p>
    <w:p>
      <w:pPr>
        <w:keepNext/>
        <w:spacing w:after="60" w:before="120"/>
        <w:jc w:val="center"/>
      </w:pPr>
      <w:r>
        <w:drawing>
          <wp:inline distT="0" distB="0" distL="0" distR="0">
            <wp:extent cx="4953000" cy="2476500"/>
            <wp:effectExtent t="0" r="0" b="0" l="0"/>
            <wp:docPr id="1" name="Picture: error categorisation." descr="Picture: error categorisation." title="Picture: error categori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error categorisation.</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Note where it is.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Pick its group.</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How serious?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Record it.</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Count them.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the fixed list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Invents new names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Adds severity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Leaves severity out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Records task IDs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Writes vague notes</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DOG AS CAT</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worker labelled a dog as a cat.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Category: wrong class. Severity: major.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Wrong name = wrong class.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LOOSE BOX</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box leaves road around a car.</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Category: boundary. Severity: minor.</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Loose edge = boundary error.</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Category</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group name for a type of mistake.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Severity</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serious a mistake is: minor, major or critical.</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Error log</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spreadsheet that records every mistake.</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Why add severity?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So serious mistakes are fixed first.</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A dog labelled as a cat: which category?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Wrong class.</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16</w:t>
            </w:r>
          </w:p>
          <w:p>
            <w:r>
              <w:rPr>
                <w:rFonts w:ascii="Calibri" w:cs="Calibri" w:eastAsia="Calibri" w:hAnsi="Calibri"/>
                <w:b/>
                <w:bCs/>
                <w:color w:val="FFFFFF"/>
                <w:sz w:val="34"/>
                <w:szCs w:val="34"/>
              </w:rPr>
              <w:t xml:space="preserve">QA Skill 4: Spotting Root Causes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Finding a root cause is like finding a leak. Mopping the floor every day doesn't help. Fixing the pipe does.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Fix the cause, not just the mess.</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Spotting root causes means asking "why" again and again until you find the real reason mistakes happen, like an unclear rule or a tool problem.</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Find the real reason mistakes happen.</w:t>
      </w:r>
    </w:p>
    <w:p>
      <w:pPr>
        <w:keepNext/>
        <w:spacing w:after="60" w:before="120"/>
        <w:jc w:val="center"/>
      </w:pPr>
      <w:r>
        <w:drawing>
          <wp:inline distT="0" distB="0" distL="0" distR="0">
            <wp:extent cx="4953000" cy="2476500"/>
            <wp:effectExtent t="0" r="0" b="0" l="0"/>
            <wp:docPr id="1" name="Picture: spotting root causes." descr="Picture: spotting root causes." title="Picture: spotting root cau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spotting root causes.</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Find repeats.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Ask why.</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Ask why again.</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Find the real cause.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Suggest a fix.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rules and tools before blaming</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Blames people first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Asks why several times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Stops at the first answer</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Suggests process fixes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Only corrects single errors</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FIVE PEOPLE, ONE MISTAKE</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Five workers label pickups as cars.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Why? The rulebook doesn't define pickups.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Many people, same mistake: check the rules.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AFTER A TOOL UPDATE</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One worker's errors rise after a tool update.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what changed in the tool.</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Tools can cause mistakes.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Root cause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real reason a problem happens.</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Pattern</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same thing happening again and again.</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Process</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steps people follow to do work.</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Many people make the same mistake. What do you check first?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 rules (and tools).</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What question do you repeat?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"Why?"</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17</w:t>
            </w:r>
          </w:p>
          <w:p>
            <w:r>
              <w:rPr>
                <w:rFonts w:ascii="Calibri" w:cs="Calibri" w:eastAsia="Calibri" w:hAnsi="Calibri"/>
                <w:b/>
                <w:bCs/>
                <w:color w:val="FFFFFF"/>
                <w:sz w:val="34"/>
                <w:szCs w:val="34"/>
              </w:rPr>
              <w:t xml:space="preserve">QA Skill 5: Writing Constructive Feedback</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Good feedback is like a good coach. A coach doesn't just shout "bad!"; they show what went wrong and how to do it better, and say what you did well.</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Show what's wrong, how to fix it, and what's good.</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Writing constructive feedback means telling people kindly and clearly what was wrong, which rule it broke, and how to fix it, while also praising what they did well.</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what's wrong, why, and how to fix it, kindly.</w:t>
      </w:r>
    </w:p>
    <w:p>
      <w:pPr>
        <w:keepNext/>
        <w:spacing w:after="60" w:before="120"/>
        <w:jc w:val="center"/>
      </w:pPr>
      <w:r>
        <w:drawing>
          <wp:inline distT="0" distB="0" distL="0" distR="0">
            <wp:extent cx="4953000" cy="2476500"/>
            <wp:effectExtent t="0" r="0" b="0" l="0"/>
            <wp:docPr id="1" name="Picture: writing constructive feedback." descr="Picture: writing constructive feedback." title="Picture: writing constructive feedba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953000" cy="247650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writing constructive feedback.</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Say what went wrong.</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Say which rule.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Say how to fix it.</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Say what was good.</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Ask if they have questions.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"Tasks 5 and 9: 4 tips instead of 5. Count items first."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"Be more careful."</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Kind and private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Harsh or public</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Focuses on 2 or 3 main issues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Lists 15 problems</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VAGUE TO USEFUL</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"Your work is bad."</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"3 of 20 boxes cut off car mirrors. Rule 2.1 includes mirrors. Zoom in at the edges."</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Problem, rule, fix.</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ADD PRAISE</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worker improved a lot.</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"Your accuracy rose to 95%. Counting items first really helped."</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Say what went well.</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Constructive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Helpful and aimed at improving.</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Actionable</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Clear enough to act on.</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Praise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Saying what someone did well.</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What three parts make feedback useful?</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The problem, the rule, and the fix.</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Improve: "Be more careful."</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"Tasks 5 and 9 had 4 tips instead of 5. Count items before scoring."</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18</w:t>
            </w:r>
          </w:p>
          <w:p>
            <w:r>
              <w:rPr>
                <w:rFonts w:ascii="Calibri" w:cs="Calibri" w:eastAsia="Calibri" w:hAnsi="Calibri"/>
                <w:b/>
                <w:bCs/>
                <w:color w:val="FFFFFF"/>
                <w:sz w:val="34"/>
                <w:szCs w:val="34"/>
              </w:rPr>
              <w:t xml:space="preserve">QA Skill 6: Checking Consistency Across Raters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Raters are like judges at a talent show. If one judge always gives 2 and the others give 9, something is wrong with how they're judging.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Judges should mostly agree.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Checking consistency across raters means comparing how different people score the same tasks and fixing the reasons they disagree.</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Make sure everyone scores the same way.</w:t>
      </w:r>
    </w:p>
    <w:p>
      <w:pPr>
        <w:keepNext/>
        <w:spacing w:after="60" w:before="120"/>
        <w:jc w:val="center"/>
      </w:pPr>
      <w:r>
        <w:drawing>
          <wp:inline distT="0" distB="0" distL="0" distR="0">
            <wp:extent cx="4762500" cy="2600325"/>
            <wp:effectExtent t="0" r="0" b="0" l="0"/>
            <wp:docPr id="1" name="Picture: checking consistency across raters." descr="Picture: checking consistency across raters." title="Picture: checking consistency across ra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762500" cy="26003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checking consistency across raters.</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Same tasks for all.</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Compare.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Find the gaps.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Fix the cause.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Check it worked.</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Compares raters regularly</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Never compares</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Fixes unclear rules with examples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Blames raters</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agreement is on the right answer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Assumes agreement means correct</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THE OUTLIER</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Rater 4 agrees with others only about 60% of the time.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Review Rater 4's work and calibrate.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Help the one who's different.</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TONE DISAGREEMENT</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Raters agree 95% on accuracy but 60% on tone.</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Add tone examples to the rulebook.</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Low agreement shows an unclear rule.</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Agreement</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often raters give the same score.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Calibration</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Bringing everyone to the same standard.</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Outlier</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Someone very different from the rest.</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What is agreement?</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How often raters give the same score.</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Why can high agreement be bad?</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Raters can agree on the wrong answer.</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19</w:t>
            </w:r>
          </w:p>
          <w:p>
            <w:r>
              <w:rPr>
                <w:rFonts w:ascii="Calibri" w:cs="Calibri" w:eastAsia="Calibri" w:hAnsi="Calibri"/>
                <w:b/>
                <w:bCs/>
                <w:color w:val="FFFFFF"/>
                <w:sz w:val="34"/>
                <w:szCs w:val="34"/>
              </w:rPr>
              <w:t xml:space="preserve">QA Skill 7: Escalating Guideline Gaps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Escalating is like a student asking the teacher a question for the whole class. One clear answer helps everyone.</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Ask once, help everyone.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Escalating guideline gaps means reporting unclear or missing rules to the project lead, with examples and a suggested rule, instead of making up your own.</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Report unclear rules, with examples.</w:t>
      </w:r>
    </w:p>
    <w:p>
      <w:pPr>
        <w:keepNext/>
        <w:spacing w:after="60" w:before="120"/>
        <w:jc w:val="center"/>
      </w:pPr>
      <w:r>
        <w:drawing>
          <wp:inline distT="0" distB="0" distL="0" distR="0">
            <wp:extent cx="3048000" cy="3943350"/>
            <wp:effectExtent t="0" r="0" b="0" l="0"/>
            <wp:docPr id="1" name="Picture: escalating guideline gaps." descr="Picture: escalating guideline gaps." title="Picture: escalating guideline ga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048000" cy="3943350"/>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escalating guideline gaps.</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Spot the gap.</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Check first.</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Give examples.</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Suggest a rule.</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Tell the team.</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Clear message with examples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"The rules are confusing."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Checks first</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Asks about everything</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Suggests a rule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Just complains</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PRINTED FACES</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No rule on faces in posters.</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"Tasks 102 and 118: no rule on printed faces. Options: label or skip. Suggest: skip."</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Case, gap, options, suggestion.</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TOO MANY QUESTIONS</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A reviewer escalates every small question.</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Check the rules and FAQ first.</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Check before asking.</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Escalate</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Send a question to someone who can decide.</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Gap</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situation the rules don't cover.</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Project lead</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The person in charge of the project.</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What four parts go in an escalation?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Case, gap, options, suggestion.</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Should you escalate every small question?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No. Check the rules first.</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20</w:t>
            </w:r>
          </w:p>
          <w:p>
            <w:r>
              <w:rPr>
                <w:rFonts w:ascii="Calibri" w:cs="Calibri" w:eastAsia="Calibri" w:hAnsi="Calibri"/>
                <w:b/>
                <w:bCs/>
                <w:color w:val="FFFFFF"/>
                <w:sz w:val="34"/>
                <w:szCs w:val="34"/>
              </w:rPr>
              <w:t xml:space="preserve">QA Skill 8: Tracking Quality Metrics</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E0B84D" w:sz="4"/>
              <w:left w:val="single" w:color="E0B84D" w:sz="28"/>
              <w:bottom w:val="single" w:color="E0B84D" w:sz="4"/>
              <w:right w:val="single" w:color="E0B84D" w:sz="4"/>
            </w:tcBorders>
            <w:shd w:fill="FFF8E6" w:color="auto" w:val="clear"/>
            <w:tcMar>
              <w:top w:type="dxa" w:w="200"/>
              <w:left w:type="dxa" w:w="260"/>
              <w:bottom w:type="dxa" w:w="200"/>
              <w:right w:type="dxa" w:w="260"/>
            </w:tcMar>
            <w:vAlign w:val="center"/>
          </w:tcPr>
          <w:p>
            <w:pPr>
              <w:spacing w:after="100"/>
            </w:pPr>
            <w:r>
              <w:rPr>
                <w:rFonts w:ascii="Calibri" w:cs="Calibri" w:eastAsia="Calibri" w:hAnsi="Calibri"/>
                <w:b/>
                <w:bCs/>
                <w:color w:val="B8860B"/>
                <w:sz w:val="20"/>
                <w:szCs w:val="20"/>
              </w:rPr>
              <w:t xml:space="preserve">THINK OF IT LIKE THIS</w:t>
            </w:r>
          </w:p>
          <w:p>
            <w:pPr>
              <w:jc w:val="both"/>
            </w:pPr>
            <w:r>
              <w:rPr>
                <w:rFonts w:ascii="Calibri" w:cs="Calibri" w:eastAsia="Calibri" w:hAnsi="Calibri"/>
                <w:i/>
                <w:iCs/>
                <w:color w:val="3A3A3A"/>
                <w:sz w:val="24"/>
                <w:szCs w:val="24"/>
              </w:rPr>
              <w:t xml:space="preserve">Tracking metrics is like weighing yourself every week. One number tells you little; the trend over weeks tells you what's changing.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Watch how numbers change over time.</w:t>
      </w:r>
    </w:p>
    <w:p>
      <w:pPr>
        <w:keepNext/>
        <w:spacing w:after="40" w:before="120"/>
      </w:pPr>
      <w:r>
        <w:rPr>
          <w:rFonts w:ascii="Calibri" w:cs="Calibri" w:eastAsia="Calibri" w:hAnsi="Calibri"/>
          <w:b/>
          <w:bCs/>
          <w:color w:val="13435F"/>
          <w:sz w:val="23"/>
          <w:szCs w:val="23"/>
        </w:rPr>
        <w:t xml:space="preserve">●  </w:t>
      </w:r>
      <w:r>
        <w:rPr>
          <w:rFonts w:ascii="Calibri" w:cs="Calibri" w:eastAsia="Calibri" w:hAnsi="Calibri"/>
          <w:b/>
          <w:bCs/>
          <w:color w:val="13435F"/>
          <w:sz w:val="24"/>
          <w:szCs w:val="24"/>
        </w:rPr>
        <w:t xml:space="preserve">What it means</w:t>
      </w:r>
    </w:p>
    <w:p>
      <w:pPr>
        <w:spacing w:after="200" w:line="320"/>
        <w:ind w:left="280"/>
        <w:jc w:val="both"/>
      </w:pPr>
      <w:r>
        <w:rPr>
          <w:rFonts w:ascii="Calibri" w:cs="Calibri" w:eastAsia="Calibri" w:hAnsi="Calibri"/>
          <w:color w:val="222222"/>
          <w:sz w:val="23"/>
          <w:szCs w:val="23"/>
        </w:rPr>
        <w:t xml:space="preserve">Tracking quality metrics means recording numbers like accuracy, error types and agreement over time, to spot problems and show improvement.</w:t>
      </w:r>
    </w:p>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Measure quality and watch how it changes.</w:t>
      </w:r>
    </w:p>
    <w:p>
      <w:pPr>
        <w:keepNext/>
        <w:spacing w:after="60" w:before="120"/>
        <w:jc w:val="center"/>
      </w:pPr>
      <w:r>
        <w:drawing>
          <wp:inline distT="0" distB="0" distL="0" distR="0">
            <wp:extent cx="4953000" cy="2676525"/>
            <wp:effectExtent t="0" r="0" b="0" l="0"/>
            <wp:docPr id="1" name="Picture: tracking quality metrics." descr="Picture: tracking quality metrics." title="Picture: tracking quality metr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953000" cy="2676525"/>
                    </a:xfrm>
                    <a:prstGeom prst="rect">
                      <a:avLst/>
                    </a:prstGeom>
                  </pic:spPr>
                </pic:pic>
              </a:graphicData>
            </a:graphic>
          </wp:inline>
        </w:drawing>
      </w:r>
    </w:p>
    <w:p>
      <w:pPr>
        <w:spacing w:after="220"/>
        <w:jc w:val="center"/>
      </w:pPr>
      <w:r>
        <w:rPr>
          <w:rFonts w:ascii="Calibri" w:cs="Calibri" w:eastAsia="Calibri" w:hAnsi="Calibri"/>
          <w:i/>
          <w:iCs/>
          <w:color w:val="5B5B5B"/>
          <w:sz w:val="18"/>
          <w:szCs w:val="18"/>
        </w:rPr>
        <w:t xml:space="preserve">Picture: tracking quality metrics.</w:t>
      </w:r>
    </w:p>
    <w:p>
      <w:pPr>
        <w:keepNext/>
        <w:spacing w:after="120" w:before="280"/>
      </w:pPr>
      <w:r>
        <w:rPr>
          <w:rFonts w:ascii="Calibri" w:cs="Calibri" w:eastAsia="Calibri" w:hAnsi="Calibri"/>
          <w:b/>
          <w:bCs/>
          <w:color w:val="13435F"/>
          <w:sz w:val="27"/>
          <w:szCs w:val="27"/>
        </w:rPr>
        <w:t xml:space="preserve">The steps, simply</w:t>
      </w: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Write errors down.</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Do the maths.</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Look at the trend.</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Do something about it.</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Report the results.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Don't</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Tracks accuracy and errors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Tracks speed only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Looks at trends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Looks at one number</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Uses numbers to help</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Uses numbers to shame</w:t>
            </w:r>
          </w:p>
        </w:tc>
      </w:tr>
    </w:tbl>
    <w:p>
      <w:pPr>
        <w:spacing w:after="160"/>
      </w:pPr>
    </w:p>
    <w:p>
      <w:pPr>
        <w:keepNext/>
        <w:spacing w:after="120" w:before="280"/>
      </w:pPr>
      <w:r>
        <w:rPr>
          <w:rFonts w:ascii="Calibri" w:cs="Calibri" w:eastAsia="Calibri" w:hAnsi="Calibri"/>
          <w:b/>
          <w:bCs/>
          <w:color w:val="13435F"/>
          <w:sz w:val="27"/>
          <w:szCs w:val="27"/>
        </w:rPr>
        <w:t xml:space="preserve">Two examples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SPEED UP, QUALITY DOWN</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Throughput up 40%, accuracy down 15%.</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People are rushing.</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Faster isn't better if quality drops.</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single" w:color="3F8B5C" w:sz="4"/>
              <w:left w:val="single" w:color="3F8B5C" w:sz="28"/>
              <w:bottom w:val="single" w:color="3F8B5C" w:sz="4"/>
              <w:right w:val="single" w:color="3F8B5C" w:sz="4"/>
            </w:tcBorders>
            <w:shd w:fill="EAF6EC" w:color="auto" w:val="clear"/>
            <w:tcMar>
              <w:top w:type="dxa" w:w="200"/>
              <w:left w:type="dxa" w:w="260"/>
              <w:bottom w:type="dxa" w:w="200"/>
              <w:right w:type="dxa" w:w="260"/>
            </w:tcMar>
            <w:vAlign w:val="center"/>
          </w:tcPr>
          <w:p>
            <w:pPr>
              <w:spacing w:after="120"/>
            </w:pPr>
            <w:r>
              <w:rPr>
                <w:rFonts w:ascii="Calibri" w:cs="Calibri" w:eastAsia="Calibri" w:hAnsi="Calibri"/>
                <w:b/>
                <w:bCs/>
                <w:color w:val="2E6B45"/>
                <w:sz w:val="20"/>
                <w:szCs w:val="20"/>
              </w:rPr>
              <w:t xml:space="preserve">RARE BUT SERIOUS</w:t>
            </w:r>
          </w:p>
          <w:p>
            <w:pPr>
              <w:spacing w:after="90"/>
              <w:jc w:val="both"/>
            </w:pPr>
            <w:r>
              <w:rPr>
                <w:rFonts w:ascii="Calibri" w:cs="Calibri" w:eastAsia="Calibri" w:hAnsi="Calibri"/>
                <w:b/>
                <w:bCs/>
                <w:color w:val="13435F"/>
                <w:sz w:val="22"/>
                <w:szCs w:val="22"/>
              </w:rPr>
              <w:t xml:space="preserve">What happened:  </w:t>
            </w:r>
            <w:r>
              <w:rPr>
                <w:rFonts w:ascii="Calibri" w:cs="Calibri" w:eastAsia="Calibri" w:hAnsi="Calibri"/>
                <w:color w:val="222222"/>
                <w:sz w:val="22"/>
                <w:szCs w:val="22"/>
              </w:rPr>
              <w:t xml:space="preserve">Critical errors are few but rising.</w:t>
            </w:r>
          </w:p>
          <w:p>
            <w:pPr>
              <w:spacing w:after="90"/>
              <w:jc w:val="both"/>
            </w:pPr>
            <w:r>
              <w:rPr>
                <w:rFonts w:ascii="Calibri" w:cs="Calibri" w:eastAsia="Calibri" w:hAnsi="Calibri"/>
                <w:b/>
                <w:bCs/>
                <w:color w:val="13435F"/>
                <w:sz w:val="22"/>
                <w:szCs w:val="22"/>
              </w:rPr>
              <w:t xml:space="preserve">What to do:  </w:t>
            </w:r>
            <w:r>
              <w:rPr>
                <w:rFonts w:ascii="Calibri" w:cs="Calibri" w:eastAsia="Calibri" w:hAnsi="Calibri"/>
                <w:color w:val="222222"/>
                <w:sz w:val="22"/>
                <w:szCs w:val="22"/>
              </w:rPr>
              <w:t xml:space="preserve">Act now.</w:t>
            </w:r>
          </w:p>
        </w:tc>
      </w:tr>
    </w:tbl>
    <w:p>
      <w:pPr>
        <w:pBdr>
          <w:left w:val="single" w:color="2E86AB" w:sz="24" w:space="8"/>
        </w:pBdr>
        <w:shd w:fill="E8F4F8" w:color="auto" w:val="clear"/>
        <w:spacing w:after="220" w:before="40"/>
        <w:ind w:left="400" w:right="120"/>
      </w:pPr>
      <w:r>
        <w:rPr>
          <w:rFonts w:ascii="Calibri" w:cs="Calibri" w:eastAsia="Calibri" w:hAnsi="Calibri"/>
          <w:b/>
          <w:bCs/>
          <w:color w:val="1F6F8B"/>
          <w:sz w:val="21"/>
          <w:szCs w:val="21"/>
        </w:rPr>
        <w:t xml:space="preserve">In simple English:  </w:t>
      </w:r>
      <w:r>
        <w:rPr>
          <w:rFonts w:ascii="Calibri" w:cs="Calibri" w:eastAsia="Calibri" w:hAnsi="Calibri"/>
          <w:color w:val="222222"/>
          <w:sz w:val="22"/>
          <w:szCs w:val="22"/>
        </w:rPr>
        <w:t xml:space="preserve">Small numbers can still be serious.</w:t>
      </w:r>
    </w:p>
    <w:p>
      <w:pPr>
        <w:keepNext/>
        <w:spacing w:after="120" w:before="280"/>
      </w:pPr>
      <w:r>
        <w:rPr>
          <w:rFonts w:ascii="Calibri" w:cs="Calibri" w:eastAsia="Calibri" w:hAnsi="Calibri"/>
          <w:b/>
          <w:bCs/>
          <w:color w:val="13435F"/>
          <w:sz w:val="27"/>
          <w:szCs w:val="27"/>
        </w:rPr>
        <w:t xml:space="preserve">Words to know</w:t>
      </w: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3400"/>
        <w:gridCol w:w="6240"/>
      </w:tblGrid>
      <w:tr>
        <w:trPr>
          <w:tblHeader/>
        </w:trPr>
        <w:tc>
          <w:tcPr>
            <w:tcW w:type="dxa" w:w="340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Term</w:t>
            </w:r>
          </w:p>
        </w:tc>
        <w:tc>
          <w:tcPr>
            <w:tcW w:type="dxa" w:w="6240"/>
            <w:tcBorders>
              <w:top w:val="single" w:color="D5DCE4" w:sz="4"/>
              <w:left w:val="single" w:color="D5DCE4" w:sz="4"/>
              <w:bottom w:val="single" w:color="D5DCE4" w:sz="4"/>
              <w:right w:val="single" w:color="D5DCE4" w:sz="4"/>
            </w:tcBorders>
            <w:shd w:fill="13435F" w:color="auto" w:val="clear"/>
            <w:tcMar>
              <w:top w:type="dxa" w:w="100"/>
              <w:left w:type="dxa" w:w="140"/>
              <w:bottom w:type="dxa" w:w="100"/>
              <w:right w:type="dxa" w:w="140"/>
            </w:tcMar>
          </w:tcPr>
          <w:p>
            <w:r>
              <w:rPr>
                <w:rFonts w:ascii="Calibri" w:cs="Calibri" w:eastAsia="Calibri" w:hAnsi="Calibri"/>
                <w:b/>
                <w:bCs/>
                <w:color w:val="FFFFFF"/>
                <w:sz w:val="21"/>
                <w:szCs w:val="21"/>
              </w:rPr>
              <w:t xml:space="preserve">What it means</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Metric</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number that measures something.</w:t>
            </w:r>
          </w:p>
        </w:tc>
      </w:tr>
      <w:tr>
        <w:tc>
          <w:tcPr>
            <w:tcW w:type="dxa" w:w="340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bCs/>
                <w:color w:val="222222"/>
                <w:sz w:val="21"/>
                <w:szCs w:val="21"/>
              </w:rPr>
              <w:t xml:space="preserve">Trend</w:t>
            </w:r>
          </w:p>
        </w:tc>
        <w:tc>
          <w:tcPr>
            <w:tcW w:type="dxa" w:w="6240"/>
            <w:tcBorders>
              <w:top w:val="single" w:color="D5DCE4" w:sz="4"/>
              <w:left w:val="single" w:color="D5DCE4" w:sz="4"/>
              <w:bottom w:val="single" w:color="D5DCE4" w:sz="4"/>
              <w:right w:val="single" w:color="D5DCE4" w:sz="4"/>
            </w:tcBorders>
            <w:shd w:fill="F5F7FA"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How a number changes over time.</w:t>
            </w:r>
          </w:p>
        </w:tc>
      </w:tr>
      <w:tr>
        <w:tc>
          <w:tcPr>
            <w:tcW w:type="dxa" w:w="340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bCs/>
                <w:color w:val="222222"/>
                <w:sz w:val="21"/>
                <w:szCs w:val="21"/>
              </w:rPr>
              <w:t xml:space="preserve">Dashboard</w:t>
            </w:r>
          </w:p>
        </w:tc>
        <w:tc>
          <w:tcPr>
            <w:tcW w:type="dxa" w:w="6240"/>
            <w:tcBorders>
              <w:top w:val="single" w:color="D5DCE4" w:sz="4"/>
              <w:left w:val="single" w:color="D5DCE4" w:sz="4"/>
              <w:bottom w:val="single" w:color="D5DCE4" w:sz="4"/>
              <w:right w:val="single" w:color="D5DCE4" w:sz="4"/>
            </w:tcBorders>
            <w:shd w:fill="FFFFFF" w:color="auto" w:val="clear"/>
            <w:tcMar>
              <w:top w:type="dxa" w:w="100"/>
              <w:left w:type="dxa" w:w="140"/>
              <w:bottom w:type="dxa" w:w="100"/>
              <w:right w:type="dxa" w:w="140"/>
            </w:tcMar>
          </w:tcPr>
          <w:p>
            <w:r>
              <w:rPr>
                <w:rFonts w:ascii="Calibri" w:cs="Calibri" w:eastAsia="Calibri" w:hAnsi="Calibri"/>
                <w:b w:val="false"/>
                <w:bCs w:val="false"/>
                <w:color w:val="222222"/>
                <w:sz w:val="21"/>
                <w:szCs w:val="21"/>
              </w:rPr>
              <w:t xml:space="preserve">A screen showing key numbers.</w:t>
            </w:r>
          </w:p>
        </w:tc>
      </w:tr>
    </w:tbl>
    <w:p>
      <w:pPr>
        <w:spacing w:after="200"/>
      </w:pP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25 checked, 23 correct. Accuracy?</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92%.</w:t>
      </w:r>
    </w:p>
    <w:p>
      <w:pPr>
        <w:pBdr>
          <w:left w:val="single" w:color="7B2D8B" w:sz="24" w:space="8"/>
        </w:pBdr>
        <w:shd w:fill="F6EEF8" w:color="auto" w:val="clear"/>
        <w:spacing w:after="40" w:before="60"/>
        <w:ind w:left="400" w:right="120"/>
      </w:pPr>
      <w:r>
        <w:rPr>
          <w:rFonts w:ascii="Calibri" w:cs="Calibri" w:eastAsia="Calibri" w:hAnsi="Calibri"/>
          <w:b/>
          <w:bCs/>
          <w:color w:val="7B2D8B"/>
          <w:sz w:val="21"/>
          <w:szCs w:val="21"/>
        </w:rPr>
        <w:t xml:space="preserve">Quick check:  </w:t>
      </w:r>
      <w:r>
        <w:rPr>
          <w:rFonts w:ascii="Calibri" w:cs="Calibri" w:eastAsia="Calibri" w:hAnsi="Calibri"/>
          <w:color w:val="222222"/>
          <w:sz w:val="22"/>
          <w:szCs w:val="22"/>
        </w:rPr>
        <w:t xml:space="preserve">Speed up, accuracy down. What does it mean?</w:t>
      </w:r>
    </w:p>
    <w:p>
      <w:pPr>
        <w:pBdr>
          <w:left w:val="single" w:color="7B2D8B" w:sz="24" w:space="8"/>
        </w:pBdr>
        <w:shd w:fill="F6EEF8" w:color="auto" w:val="clear"/>
        <w:spacing w:after="200"/>
        <w:ind w:left="400" w:right="120"/>
      </w:pPr>
      <w:r>
        <w:rPr>
          <w:rFonts w:ascii="Calibri" w:cs="Calibri" w:eastAsia="Calibri" w:hAnsi="Calibri"/>
          <w:b/>
          <w:bCs/>
          <w:color w:val="2E6B45"/>
          <w:sz w:val="21"/>
          <w:szCs w:val="21"/>
        </w:rPr>
        <w:t xml:space="preserve">Answer:  </w:t>
      </w:r>
      <w:r>
        <w:rPr>
          <w:rFonts w:ascii="Calibri" w:cs="Calibri" w:eastAsia="Calibri" w:hAnsi="Calibri"/>
          <w:color w:val="222222"/>
          <w:sz w:val="22"/>
          <w:szCs w:val="22"/>
        </w:rPr>
        <w:t xml:space="preserve">People are rushing.</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21</w:t>
            </w:r>
          </w:p>
          <w:p>
            <w:r>
              <w:rPr>
                <w:rFonts w:ascii="Calibri" w:cs="Calibri" w:eastAsia="Calibri" w:hAnsi="Calibri"/>
                <w:b/>
                <w:bCs/>
                <w:color w:val="FFFFFF"/>
                <w:sz w:val="34"/>
                <w:szCs w:val="34"/>
              </w:rPr>
              <w:t xml:space="preserve">Cheat Sheet</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300"/>
        <w:gridCol w:w="5340"/>
      </w:tblGrid>
      <w:tr>
        <w:trPr>
          <w:cantSplit/>
          <w:tblHeader/>
        </w:trPr>
        <w:tc>
          <w:tcPr>
            <w:tcW w:type="dxa" w:w="430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Question</w:t>
            </w:r>
          </w:p>
        </w:tc>
        <w:tc>
          <w:tcPr>
            <w:tcW w:type="dxa" w:w="534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Answer</w:t>
            </w:r>
          </w:p>
        </w:tc>
      </w:tr>
      <w:tr>
        <w:trPr>
          <w:cantSplit/>
          <w:tblHeader w:val="false"/>
        </w:trPr>
        <w:tc>
          <w:tcPr>
            <w:tcW w:type="dxa" w:w="43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What is pairwise?</w:t>
            </w:r>
          </w:p>
        </w:tc>
        <w:tc>
          <w:tcPr>
            <w:tcW w:type="dxa" w:w="53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Comparing two answers</w:t>
            </w:r>
          </w:p>
        </w:tc>
      </w:tr>
      <w:tr>
        <w:trPr>
          <w:cantSplit/>
          <w:tblHeader w:val="false"/>
        </w:trPr>
        <w:tc>
          <w:tcPr>
            <w:tcW w:type="dxa" w:w="43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First step?</w:t>
            </w:r>
          </w:p>
        </w:tc>
        <w:tc>
          <w:tcPr>
            <w:tcW w:type="dxa" w:w="53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 A and B alone</w:t>
            </w:r>
          </w:p>
        </w:tc>
      </w:tr>
      <w:tr>
        <w:trPr>
          <w:cantSplit/>
          <w:tblHeader w:val="false"/>
        </w:trPr>
        <w:tc>
          <w:tcPr>
            <w:tcW w:type="dxa" w:w="43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Severity order?</w:t>
            </w:r>
          </w:p>
        </w:tc>
        <w:tc>
          <w:tcPr>
            <w:tcW w:type="dxa" w:w="53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Safety, facts, instructions, completeness, style</w:t>
            </w:r>
          </w:p>
        </w:tc>
      </w:tr>
      <w:tr>
        <w:trPr>
          <w:cantSplit/>
          <w:tblHeader w:val="false"/>
        </w:trPr>
        <w:tc>
          <w:tcPr>
            <w:tcW w:type="dxa" w:w="43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Big gap?</w:t>
            </w:r>
          </w:p>
        </w:tc>
        <w:tc>
          <w:tcPr>
            <w:tcW w:type="dxa" w:w="53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Much better</w:t>
            </w:r>
          </w:p>
        </w:tc>
      </w:tr>
      <w:tr>
        <w:trPr>
          <w:cantSplit/>
          <w:tblHeader w:val="false"/>
        </w:trPr>
        <w:tc>
          <w:tcPr>
            <w:tcW w:type="dxa" w:w="43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Small gap?</w:t>
            </w:r>
          </w:p>
        </w:tc>
        <w:tc>
          <w:tcPr>
            <w:tcW w:type="dxa" w:w="53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Slightly better</w:t>
            </w:r>
          </w:p>
        </w:tc>
      </w:tr>
      <w:tr>
        <w:trPr>
          <w:cantSplit/>
          <w:tblHeader w:val="false"/>
        </w:trPr>
        <w:tc>
          <w:tcPr>
            <w:tcW w:type="dxa" w:w="43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No gap?</w:t>
            </w:r>
          </w:p>
        </w:tc>
        <w:tc>
          <w:tcPr>
            <w:tcW w:type="dxa" w:w="53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About the same</w:t>
            </w:r>
          </w:p>
        </w:tc>
      </w:tr>
      <w:tr>
        <w:trPr>
          <w:cantSplit/>
          <w:tblHeader w:val="false"/>
        </w:trPr>
        <w:tc>
          <w:tcPr>
            <w:tcW w:type="dxa" w:w="43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Two biases?</w:t>
            </w:r>
          </w:p>
        </w:tc>
        <w:tc>
          <w:tcPr>
            <w:tcW w:type="dxa" w:w="53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Length and order</w:t>
            </w:r>
          </w:p>
        </w:tc>
      </w:tr>
      <w:tr>
        <w:trPr>
          <w:cantSplit/>
          <w:tblHeader w:val="false"/>
        </w:trPr>
        <w:tc>
          <w:tcPr>
            <w:tcW w:type="dxa" w:w="43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Harmless refusal?</w:t>
            </w:r>
          </w:p>
        </w:tc>
        <w:tc>
          <w:tcPr>
            <w:tcW w:type="dxa" w:w="53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A failure</w:t>
            </w:r>
          </w:p>
        </w:tc>
      </w:tr>
      <w:tr>
        <w:trPr>
          <w:cantSplit/>
          <w:tblHeader w:val="false"/>
        </w:trPr>
        <w:tc>
          <w:tcPr>
            <w:tcW w:type="dxa" w:w="43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Good reason?</w:t>
            </w:r>
          </w:p>
        </w:tc>
        <w:tc>
          <w:tcPr>
            <w:tcW w:type="dxa" w:w="53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Main difference + proof from both</w:t>
            </w:r>
          </w:p>
        </w:tc>
      </w:tr>
      <w:tr>
        <w:trPr>
          <w:cantSplit/>
          <w:tblHeader w:val="false"/>
        </w:trPr>
        <w:tc>
          <w:tcPr>
            <w:tcW w:type="dxa" w:w="43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What is QA?</w:t>
            </w:r>
          </w:p>
        </w:tc>
        <w:tc>
          <w:tcPr>
            <w:tcW w:type="dxa" w:w="53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Checking work is good enough</w:t>
            </w:r>
          </w:p>
        </w:tc>
      </w:tr>
      <w:tr>
        <w:trPr>
          <w:cantSplit/>
          <w:tblHeader w:val="false"/>
        </w:trPr>
        <w:tc>
          <w:tcPr>
            <w:tcW w:type="dxa" w:w="43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Fair sample?</w:t>
            </w:r>
          </w:p>
        </w:tc>
        <w:tc>
          <w:tcPr>
            <w:tcW w:type="dxa" w:w="53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Random, from the whole batch</w:t>
            </w:r>
          </w:p>
        </w:tc>
      </w:tr>
      <w:tr>
        <w:trPr>
          <w:cantSplit/>
          <w:tblHeader w:val="false"/>
        </w:trPr>
        <w:tc>
          <w:tcPr>
            <w:tcW w:type="dxa" w:w="43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Accuracy rate?</w:t>
            </w:r>
          </w:p>
        </w:tc>
        <w:tc>
          <w:tcPr>
            <w:tcW w:type="dxa" w:w="53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Correct ÷ checked</w:t>
            </w:r>
          </w:p>
        </w:tc>
      </w:tr>
      <w:tr>
        <w:trPr>
          <w:cantSplit/>
          <w:tblHeader w:val="false"/>
        </w:trPr>
        <w:tc>
          <w:tcPr>
            <w:tcW w:type="dxa" w:w="43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Same mistake, many people?</w:t>
            </w:r>
          </w:p>
        </w:tc>
        <w:tc>
          <w:tcPr>
            <w:tcW w:type="dxa" w:w="53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the rules</w:t>
            </w:r>
          </w:p>
        </w:tc>
      </w:tr>
      <w:tr>
        <w:trPr>
          <w:cantSplit/>
          <w:tblHeader w:val="false"/>
        </w:trPr>
        <w:tc>
          <w:tcPr>
            <w:tcW w:type="dxa" w:w="430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Good feedback?</w:t>
            </w:r>
          </w:p>
        </w:tc>
        <w:tc>
          <w:tcPr>
            <w:tcW w:type="dxa" w:w="534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Problem + rule + fix + praise</w:t>
            </w:r>
          </w:p>
        </w:tc>
      </w:tr>
      <w:tr>
        <w:trPr>
          <w:cantSplit/>
          <w:tblHeader w:val="false"/>
        </w:trPr>
        <w:tc>
          <w:tcPr>
            <w:tcW w:type="dxa" w:w="430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Unclear rule?</w:t>
            </w:r>
          </w:p>
        </w:tc>
        <w:tc>
          <w:tcPr>
            <w:tcW w:type="dxa" w:w="534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Escalate with examples</w:t>
            </w:r>
          </w:p>
        </w:tc>
      </w:tr>
    </w:tbl>
    <w:p>
      <w:pPr>
        <w:spacing w:after="16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22</w:t>
            </w:r>
          </w:p>
          <w:p>
            <w:r>
              <w:rPr>
                <w:rFonts w:ascii="Calibri" w:cs="Calibri" w:eastAsia="Calibri" w:hAnsi="Calibri"/>
                <w:b/>
                <w:bCs/>
                <w:color w:val="FFFFFF"/>
                <w:sz w:val="34"/>
                <w:szCs w:val="34"/>
              </w:rPr>
              <w:t xml:space="preserve">Mistakes to Avoid</w:t>
            </w:r>
          </w:p>
        </w:tc>
      </w:tr>
    </w:tbl>
    <w:p>
      <w:pPr>
        <w:spacing w:after="16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4820"/>
        <w:gridCol w:w="4820"/>
      </w:tblGrid>
      <w:tr>
        <w:trPr>
          <w:cantSplit/>
          <w:tblHeader/>
        </w:trPr>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Mistake</w:t>
            </w:r>
          </w:p>
        </w:tc>
        <w:tc>
          <w:tcPr>
            <w:tcW w:type="dxa" w:w="4820"/>
            <w:tcBorders>
              <w:top w:val="single" w:color="D5DCE4" w:sz="4"/>
              <w:left w:val="single" w:color="D5DCE4" w:sz="4"/>
              <w:bottom w:val="single" w:color="D5DCE4" w:sz="4"/>
              <w:right w:val="single" w:color="D5DCE4" w:sz="4"/>
            </w:tcBorders>
            <w:shd w:fill="13435F" w:color="auto" w:val="clear"/>
            <w:tcMar>
              <w:top w:type="dxa" w:w="90"/>
              <w:left w:type="dxa" w:w="120"/>
              <w:bottom w:type="dxa" w:w="90"/>
              <w:right w:type="dxa" w:w="120"/>
            </w:tcMar>
          </w:tcPr>
          <w:p>
            <w:r>
              <w:rPr>
                <w:rFonts w:ascii="Calibri" w:cs="Calibri" w:eastAsia="Calibri" w:hAnsi="Calibri"/>
                <w:b/>
                <w:bCs/>
                <w:color w:val="FFFFFF"/>
                <w:sz w:val="22"/>
                <w:szCs w:val="22"/>
              </w:rPr>
              <w:t xml:space="preserve">Do this instead</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Choosing first, scoring later</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Score both first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Picking the longer answer</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Judge quality</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"Much better" for tiny gaps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Use "slightly"</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Never choosing a tie</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Ties are real</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Thinking every refusal is safe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Harmless refusals fail</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"A is better" with no proof</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Name the exact difference</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Reason disagrees with choice</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before submitting</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Checking only the first tasks</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Sample randomly</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Blaming people first</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Check the rules first</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Harsh or vague feedback</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Problem, rule, fix, kindly</w:t>
            </w:r>
          </w:p>
        </w:tc>
      </w:tr>
      <w:tr>
        <w:trPr>
          <w:cantSplit/>
          <w:tblHeader w:val="false"/>
        </w:trPr>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bCs/>
                <w:color w:val="222222"/>
                <w:sz w:val="22"/>
                <w:szCs w:val="22"/>
              </w:rPr>
              <w:t xml:space="preserve">Making private rules</w:t>
            </w:r>
          </w:p>
        </w:tc>
        <w:tc>
          <w:tcPr>
            <w:tcW w:type="dxa" w:w="4820"/>
            <w:tcBorders>
              <w:top w:val="single" w:color="D5DCE4" w:sz="4"/>
              <w:left w:val="single" w:color="D5DCE4" w:sz="4"/>
              <w:bottom w:val="single" w:color="D5DCE4" w:sz="4"/>
              <w:right w:val="single" w:color="D5DCE4" w:sz="4"/>
            </w:tcBorders>
            <w:shd w:fill="FFFFFF"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Escalate</w:t>
            </w:r>
          </w:p>
        </w:tc>
      </w:tr>
      <w:tr>
        <w:trPr>
          <w:cantSplit/>
          <w:tblHeader w:val="false"/>
        </w:trPr>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bCs/>
                <w:color w:val="222222"/>
                <w:sz w:val="22"/>
                <w:szCs w:val="22"/>
              </w:rPr>
              <w:t xml:space="preserve">Tracking speed only</w:t>
            </w:r>
          </w:p>
        </w:tc>
        <w:tc>
          <w:tcPr>
            <w:tcW w:type="dxa" w:w="4820"/>
            <w:tcBorders>
              <w:top w:val="single" w:color="D5DCE4" w:sz="4"/>
              <w:left w:val="single" w:color="D5DCE4" w:sz="4"/>
              <w:bottom w:val="single" w:color="D5DCE4" w:sz="4"/>
              <w:right w:val="single" w:color="D5DCE4" w:sz="4"/>
            </w:tcBorders>
            <w:shd w:fill="F5F7FA" w:color="auto" w:val="clear"/>
            <w:tcMar>
              <w:top w:type="dxa" w:w="90"/>
              <w:left w:type="dxa" w:w="120"/>
              <w:bottom w:type="dxa" w:w="90"/>
              <w:right w:type="dxa" w:w="120"/>
            </w:tcMar>
          </w:tcPr>
          <w:p>
            <w:r>
              <w:rPr>
                <w:rFonts w:ascii="Calibri" w:cs="Calibri" w:eastAsia="Calibri" w:hAnsi="Calibri"/>
                <w:b w:val="false"/>
                <w:bCs w:val="false"/>
                <w:color w:val="222222"/>
                <w:sz w:val="22"/>
                <w:szCs w:val="22"/>
              </w:rPr>
              <w:t xml:space="preserve">Track quality too</w:t>
            </w:r>
          </w:p>
        </w:tc>
      </w:tr>
    </w:tbl>
    <w:p>
      <w:pPr>
        <w:spacing w:after="160"/>
      </w:pP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23</w:t>
            </w:r>
          </w:p>
          <w:p>
            <w:r>
              <w:rPr>
                <w:rFonts w:ascii="Calibri" w:cs="Calibri" w:eastAsia="Calibri" w:hAnsi="Calibri"/>
                <w:b/>
                <w:bCs/>
                <w:color w:val="FFFFFF"/>
                <w:sz w:val="34"/>
                <w:szCs w:val="34"/>
              </w:rPr>
              <w:t xml:space="preserve">Practice Quiz</w:t>
            </w:r>
          </w:p>
        </w:tc>
      </w:tr>
    </w:tbl>
    <w:p>
      <w:pPr>
        <w:spacing w:after="160"/>
      </w:pP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What does pairwise mean?</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What do you do before choosing?</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What comes first in the severity order?</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Both correct; A slightly clearer. Which option?</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A wrong emergency number versus three typos: which is worse?</w:t>
      </w:r>
    </w:p>
    <w:p>
      <w:pPr>
        <w:spacing w:after="110"/>
        <w:ind w:left="360"/>
      </w:pPr>
      <w:r>
        <w:rPr>
          <w:rFonts w:ascii="Calibri" w:cs="Calibri" w:eastAsia="Calibri" w:hAnsi="Calibri"/>
          <w:b/>
          <w:bCs/>
          <w:color w:val="2E6B9E"/>
          <w:sz w:val="24"/>
          <w:szCs w:val="24"/>
        </w:rPr>
        <w:t xml:space="preserve">6.  </w:t>
      </w:r>
      <w:r>
        <w:rPr>
          <w:rFonts w:ascii="Calibri" w:cs="Calibri" w:eastAsia="Calibri" w:hAnsi="Calibri"/>
          <w:color w:val="222222"/>
          <w:sz w:val="23"/>
          <w:szCs w:val="23"/>
        </w:rPr>
        <w:t xml:space="preserve">Both equally good. Which option?</w:t>
      </w:r>
    </w:p>
    <w:p>
      <w:pPr>
        <w:spacing w:after="110"/>
        <w:ind w:left="360"/>
      </w:pPr>
      <w:r>
        <w:rPr>
          <w:rFonts w:ascii="Calibri" w:cs="Calibri" w:eastAsia="Calibri" w:hAnsi="Calibri"/>
          <w:b/>
          <w:bCs/>
          <w:color w:val="2E6B9E"/>
          <w:sz w:val="24"/>
          <w:szCs w:val="24"/>
        </w:rPr>
        <w:t xml:space="preserve">7.  </w:t>
      </w:r>
      <w:r>
        <w:rPr>
          <w:rFonts w:ascii="Calibri" w:cs="Calibri" w:eastAsia="Calibri" w:hAnsi="Calibri"/>
          <w:color w:val="222222"/>
          <w:sz w:val="23"/>
          <w:szCs w:val="23"/>
        </w:rPr>
        <w:t xml:space="preserve">Name two biases.</w:t>
      </w:r>
    </w:p>
    <w:p>
      <w:pPr>
        <w:spacing w:after="110"/>
        <w:ind w:left="360"/>
      </w:pPr>
      <w:r>
        <w:rPr>
          <w:rFonts w:ascii="Calibri" w:cs="Calibri" w:eastAsia="Calibri" w:hAnsi="Calibri"/>
          <w:b/>
          <w:bCs/>
          <w:color w:val="2E6B9E"/>
          <w:sz w:val="24"/>
          <w:szCs w:val="24"/>
        </w:rPr>
        <w:t xml:space="preserve">8.  </w:t>
      </w:r>
      <w:r>
        <w:rPr>
          <w:rFonts w:ascii="Calibri" w:cs="Calibri" w:eastAsia="Calibri" w:hAnsi="Calibri"/>
          <w:color w:val="222222"/>
          <w:sz w:val="23"/>
          <w:szCs w:val="23"/>
        </w:rPr>
        <w:t xml:space="preserve">Is refusing a harmless question OK?</w:t>
      </w:r>
    </w:p>
    <w:p>
      <w:pPr>
        <w:spacing w:after="110"/>
        <w:ind w:left="360"/>
      </w:pPr>
      <w:r>
        <w:rPr>
          <w:rFonts w:ascii="Calibri" w:cs="Calibri" w:eastAsia="Calibri" w:hAnsi="Calibri"/>
          <w:b/>
          <w:bCs/>
          <w:color w:val="2E6B9E"/>
          <w:sz w:val="24"/>
          <w:szCs w:val="24"/>
        </w:rPr>
        <w:t xml:space="preserve">9.  </w:t>
      </w:r>
      <w:r>
        <w:rPr>
          <w:rFonts w:ascii="Calibri" w:cs="Calibri" w:eastAsia="Calibri" w:hAnsi="Calibri"/>
          <w:color w:val="222222"/>
          <w:sz w:val="23"/>
          <w:szCs w:val="23"/>
        </w:rPr>
        <w:t xml:space="preserve">What goes first in a comparison reason?</w:t>
      </w:r>
    </w:p>
    <w:p>
      <w:pPr>
        <w:spacing w:after="110"/>
        <w:ind w:left="360"/>
      </w:pPr>
      <w:r>
        <w:rPr>
          <w:rFonts w:ascii="Calibri" w:cs="Calibri" w:eastAsia="Calibri" w:hAnsi="Calibri"/>
          <w:b/>
          <w:bCs/>
          <w:color w:val="2E6B9E"/>
          <w:sz w:val="24"/>
          <w:szCs w:val="24"/>
        </w:rPr>
        <w:t xml:space="preserve">10.  </w:t>
      </w:r>
      <w:r>
        <w:rPr>
          <w:rFonts w:ascii="Calibri" w:cs="Calibri" w:eastAsia="Calibri" w:hAnsi="Calibri"/>
          <w:color w:val="222222"/>
          <w:sz w:val="23"/>
          <w:szCs w:val="23"/>
        </w:rPr>
        <w:t xml:space="preserve">What does QA mean?</w:t>
      </w:r>
    </w:p>
    <w:p>
      <w:pPr>
        <w:spacing w:after="110"/>
        <w:ind w:left="360"/>
      </w:pPr>
      <w:r>
        <w:rPr>
          <w:rFonts w:ascii="Calibri" w:cs="Calibri" w:eastAsia="Calibri" w:hAnsi="Calibri"/>
          <w:b/>
          <w:bCs/>
          <w:color w:val="2E6B9E"/>
          <w:sz w:val="24"/>
          <w:szCs w:val="24"/>
        </w:rPr>
        <w:t xml:space="preserve">11.  </w:t>
      </w:r>
      <w:r>
        <w:rPr>
          <w:rFonts w:ascii="Calibri" w:cs="Calibri" w:eastAsia="Calibri" w:hAnsi="Calibri"/>
          <w:color w:val="222222"/>
          <w:sz w:val="23"/>
          <w:szCs w:val="23"/>
        </w:rPr>
        <w:t xml:space="preserve">What is a random sample?</w:t>
      </w:r>
    </w:p>
    <w:p>
      <w:pPr>
        <w:spacing w:after="110"/>
        <w:ind w:left="360"/>
      </w:pPr>
      <w:r>
        <w:rPr>
          <w:rFonts w:ascii="Calibri" w:cs="Calibri" w:eastAsia="Calibri" w:hAnsi="Calibri"/>
          <w:b/>
          <w:bCs/>
          <w:color w:val="2E6B9E"/>
          <w:sz w:val="24"/>
          <w:szCs w:val="24"/>
        </w:rPr>
        <w:t xml:space="preserve">12.  </w:t>
      </w:r>
      <w:r>
        <w:rPr>
          <w:rFonts w:ascii="Calibri" w:cs="Calibri" w:eastAsia="Calibri" w:hAnsi="Calibri"/>
          <w:color w:val="222222"/>
          <w:sz w:val="23"/>
          <w:szCs w:val="23"/>
        </w:rPr>
        <w:t xml:space="preserve">30 checked, 27 correct. Accuracy?</w:t>
      </w:r>
    </w:p>
    <w:p>
      <w:pPr>
        <w:spacing w:after="110"/>
        <w:ind w:left="360"/>
      </w:pPr>
      <w:r>
        <w:rPr>
          <w:rFonts w:ascii="Calibri" w:cs="Calibri" w:eastAsia="Calibri" w:hAnsi="Calibri"/>
          <w:b/>
          <w:bCs/>
          <w:color w:val="2E6B9E"/>
          <w:sz w:val="24"/>
          <w:szCs w:val="24"/>
        </w:rPr>
        <w:t xml:space="preserve">13.  </w:t>
      </w:r>
      <w:r>
        <w:rPr>
          <w:rFonts w:ascii="Calibri" w:cs="Calibri" w:eastAsia="Calibri" w:hAnsi="Calibri"/>
          <w:color w:val="222222"/>
          <w:sz w:val="23"/>
          <w:szCs w:val="23"/>
        </w:rPr>
        <w:t xml:space="preserve">40 checked, 6 wrong. Accuracy?</w:t>
      </w:r>
    </w:p>
    <w:p>
      <w:pPr>
        <w:spacing w:after="110"/>
        <w:ind w:left="360"/>
      </w:pPr>
      <w:r>
        <w:rPr>
          <w:rFonts w:ascii="Calibri" w:cs="Calibri" w:eastAsia="Calibri" w:hAnsi="Calibri"/>
          <w:b/>
          <w:bCs/>
          <w:color w:val="2E6B9E"/>
          <w:sz w:val="24"/>
          <w:szCs w:val="24"/>
        </w:rPr>
        <w:t xml:space="preserve">14.  </w:t>
      </w:r>
      <w:r>
        <w:rPr>
          <w:rFonts w:ascii="Calibri" w:cs="Calibri" w:eastAsia="Calibri" w:hAnsi="Calibri"/>
          <w:color w:val="222222"/>
          <w:sz w:val="23"/>
          <w:szCs w:val="23"/>
        </w:rPr>
        <w:t xml:space="preserve">Many people make the same mistake. What do you check?</w:t>
      </w:r>
    </w:p>
    <w:p>
      <w:pPr>
        <w:spacing w:after="110"/>
        <w:ind w:left="360"/>
      </w:pPr>
      <w:r>
        <w:rPr>
          <w:rFonts w:ascii="Calibri" w:cs="Calibri" w:eastAsia="Calibri" w:hAnsi="Calibri"/>
          <w:b/>
          <w:bCs/>
          <w:color w:val="2E6B9E"/>
          <w:sz w:val="24"/>
          <w:szCs w:val="24"/>
        </w:rPr>
        <w:t xml:space="preserve">15.  </w:t>
      </w:r>
      <w:r>
        <w:rPr>
          <w:rFonts w:ascii="Calibri" w:cs="Calibri" w:eastAsia="Calibri" w:hAnsi="Calibri"/>
          <w:color w:val="222222"/>
          <w:sz w:val="23"/>
          <w:szCs w:val="23"/>
        </w:rPr>
        <w:t xml:space="preserve">Three parts of good feedback?</w:t>
      </w:r>
    </w:p>
    <w:p>
      <w:pPr>
        <w:spacing w:after="110"/>
        <w:ind w:left="360"/>
      </w:pPr>
      <w:r>
        <w:rPr>
          <w:rFonts w:ascii="Calibri" w:cs="Calibri" w:eastAsia="Calibri" w:hAnsi="Calibri"/>
          <w:b/>
          <w:bCs/>
          <w:color w:val="2E6B9E"/>
          <w:sz w:val="24"/>
          <w:szCs w:val="24"/>
        </w:rPr>
        <w:t xml:space="preserve">16.  </w:t>
      </w:r>
      <w:r>
        <w:rPr>
          <w:rFonts w:ascii="Calibri" w:cs="Calibri" w:eastAsia="Calibri" w:hAnsi="Calibri"/>
          <w:color w:val="222222"/>
          <w:sz w:val="23"/>
          <w:szCs w:val="23"/>
        </w:rPr>
        <w:t xml:space="preserve">What is agreement?</w:t>
      </w:r>
    </w:p>
    <w:p>
      <w:pPr>
        <w:spacing w:after="110"/>
        <w:ind w:left="360"/>
      </w:pPr>
      <w:r>
        <w:rPr>
          <w:rFonts w:ascii="Calibri" w:cs="Calibri" w:eastAsia="Calibri" w:hAnsi="Calibri"/>
          <w:b/>
          <w:bCs/>
          <w:color w:val="2E6B9E"/>
          <w:sz w:val="24"/>
          <w:szCs w:val="24"/>
        </w:rPr>
        <w:t xml:space="preserve">17.  </w:t>
      </w:r>
      <w:r>
        <w:rPr>
          <w:rFonts w:ascii="Calibri" w:cs="Calibri" w:eastAsia="Calibri" w:hAnsi="Calibri"/>
          <w:color w:val="222222"/>
          <w:sz w:val="23"/>
          <w:szCs w:val="23"/>
        </w:rPr>
        <w:t xml:space="preserve">Why can high agreement still be bad?</w:t>
      </w:r>
    </w:p>
    <w:p>
      <w:pPr>
        <w:spacing w:after="110"/>
        <w:ind w:left="360"/>
      </w:pPr>
      <w:r>
        <w:rPr>
          <w:rFonts w:ascii="Calibri" w:cs="Calibri" w:eastAsia="Calibri" w:hAnsi="Calibri"/>
          <w:b/>
          <w:bCs/>
          <w:color w:val="2E6B9E"/>
          <w:sz w:val="24"/>
          <w:szCs w:val="24"/>
        </w:rPr>
        <w:t xml:space="preserve">18.  </w:t>
      </w:r>
      <w:r>
        <w:rPr>
          <w:rFonts w:ascii="Calibri" w:cs="Calibri" w:eastAsia="Calibri" w:hAnsi="Calibri"/>
          <w:color w:val="222222"/>
          <w:sz w:val="23"/>
          <w:szCs w:val="23"/>
        </w:rPr>
        <w:t xml:space="preserve">Four parts of an escalation?</w:t>
      </w:r>
    </w:p>
    <w:p>
      <w:pPr>
        <w:spacing w:after="110"/>
        <w:ind w:left="360"/>
      </w:pPr>
      <w:r>
        <w:rPr>
          <w:rFonts w:ascii="Calibri" w:cs="Calibri" w:eastAsia="Calibri" w:hAnsi="Calibri"/>
          <w:b/>
          <w:bCs/>
          <w:color w:val="2E6B9E"/>
          <w:sz w:val="24"/>
          <w:szCs w:val="24"/>
        </w:rPr>
        <w:t xml:space="preserve">19.  </w:t>
      </w:r>
      <w:r>
        <w:rPr>
          <w:rFonts w:ascii="Calibri" w:cs="Calibri" w:eastAsia="Calibri" w:hAnsi="Calibri"/>
          <w:color w:val="222222"/>
          <w:sz w:val="23"/>
          <w:szCs w:val="23"/>
        </w:rPr>
        <w:t xml:space="preserve">What does an error log record?</w:t>
      </w:r>
    </w:p>
    <w:p>
      <w:pPr>
        <w:spacing w:after="110"/>
        <w:ind w:left="360"/>
      </w:pPr>
      <w:r>
        <w:rPr>
          <w:rFonts w:ascii="Calibri" w:cs="Calibri" w:eastAsia="Calibri" w:hAnsi="Calibri"/>
          <w:b/>
          <w:bCs/>
          <w:color w:val="2E6B9E"/>
          <w:sz w:val="24"/>
          <w:szCs w:val="24"/>
        </w:rPr>
        <w:t xml:space="preserve">20.  </w:t>
      </w:r>
      <w:r>
        <w:rPr>
          <w:rFonts w:ascii="Calibri" w:cs="Calibri" w:eastAsia="Calibri" w:hAnsi="Calibri"/>
          <w:color w:val="222222"/>
          <w:sz w:val="23"/>
          <w:szCs w:val="23"/>
        </w:rPr>
        <w:t xml:space="preserve">Speed up, quality down. What does it mean?</w:t>
      </w:r>
    </w:p>
    <w:p>
      <w:pPr>
        <w:pageBreakBefore/>
        <w:spacing w:after="0"/>
      </w:pPr>
    </w:p>
    <w:tbl>
      <w:tblPr>
        <w:tblW w:type="dxa" w:w="9640"/>
        <w:tblBorders>
          <w:top w:val="single" w:color="auto" w:sz="4"/>
          <w:left w:val="single" w:color="auto" w:sz="4"/>
          <w:bottom w:val="single" w:color="auto" w:sz="4"/>
          <w:right w:val="single" w:color="auto" w:sz="4"/>
          <w:insideH w:val="single" w:color="auto" w:sz="4"/>
          <w:insideV w:val="single" w:color="auto" w:sz="4"/>
        </w:tblBorders>
      </w:tblPr>
      <w:tblGrid>
        <w:gridCol w:w="9640"/>
      </w:tblGrid>
      <w:tr>
        <w:trPr>
          <w:cantSplit/>
        </w:trPr>
        <w:tc>
          <w:tcPr>
            <w:tcW w:type="dxa" w:w="9640"/>
            <w:tcBorders>
              <w:top w:val="none" w:color="FFFFFF" w:sz="0"/>
              <w:left w:val="none" w:color="FFFFFF" w:sz="0"/>
              <w:bottom w:val="none" w:color="FFFFFF" w:sz="0"/>
              <w:right w:val="none" w:color="FFFFFF" w:sz="0"/>
            </w:tcBorders>
            <w:shd w:fill="13435F" w:color="auto" w:val="clear"/>
            <w:tcMar>
              <w:top w:type="dxa" w:w="220"/>
              <w:left w:type="dxa" w:w="260"/>
              <w:bottom w:type="dxa" w:w="220"/>
              <w:right w:type="dxa" w:w="260"/>
            </w:tcMar>
            <w:vAlign w:val="center"/>
          </w:tcPr>
          <w:p>
            <w:pPr>
              <w:spacing w:after="40"/>
            </w:pPr>
            <w:r>
              <w:rPr>
                <w:rFonts w:ascii="Calibri" w:cs="Calibri" w:eastAsia="Calibri" w:hAnsi="Calibri"/>
                <w:b/>
                <w:bCs/>
                <w:color w:val="C9A227"/>
                <w:sz w:val="19"/>
                <w:szCs w:val="19"/>
              </w:rPr>
              <w:t xml:space="preserve">CHAPTER 24</w:t>
            </w:r>
          </w:p>
          <w:p>
            <w:r>
              <w:rPr>
                <w:rFonts w:ascii="Calibri" w:cs="Calibri" w:eastAsia="Calibri" w:hAnsi="Calibri"/>
                <w:b/>
                <w:bCs/>
                <w:color w:val="FFFFFF"/>
                <w:sz w:val="34"/>
                <w:szCs w:val="34"/>
              </w:rPr>
              <w:t xml:space="preserve">Quiz Answers</w:t>
            </w:r>
          </w:p>
        </w:tc>
      </w:tr>
    </w:tbl>
    <w:p>
      <w:pPr>
        <w:spacing w:after="160"/>
      </w:pPr>
    </w:p>
    <w:p>
      <w:pPr>
        <w:spacing w:after="110"/>
        <w:ind w:left="360"/>
      </w:pPr>
      <w:r>
        <w:rPr>
          <w:rFonts w:ascii="Calibri" w:cs="Calibri" w:eastAsia="Calibri" w:hAnsi="Calibri"/>
          <w:b/>
          <w:bCs/>
          <w:color w:val="2E6B9E"/>
          <w:sz w:val="24"/>
          <w:szCs w:val="24"/>
        </w:rPr>
        <w:t xml:space="preserve">1.  </w:t>
      </w:r>
      <w:r>
        <w:rPr>
          <w:rFonts w:ascii="Calibri" w:cs="Calibri" w:eastAsia="Calibri" w:hAnsi="Calibri"/>
          <w:color w:val="222222"/>
          <w:sz w:val="23"/>
          <w:szCs w:val="23"/>
        </w:rPr>
        <w:t xml:space="preserve">Comparing two answers.</w:t>
      </w:r>
    </w:p>
    <w:p>
      <w:pPr>
        <w:spacing w:after="110"/>
        <w:ind w:left="360"/>
      </w:pPr>
      <w:r>
        <w:rPr>
          <w:rFonts w:ascii="Calibri" w:cs="Calibri" w:eastAsia="Calibri" w:hAnsi="Calibri"/>
          <w:b/>
          <w:bCs/>
          <w:color w:val="2E6B9E"/>
          <w:sz w:val="24"/>
          <w:szCs w:val="24"/>
        </w:rPr>
        <w:t xml:space="preserve">2.  </w:t>
      </w:r>
      <w:r>
        <w:rPr>
          <w:rFonts w:ascii="Calibri" w:cs="Calibri" w:eastAsia="Calibri" w:hAnsi="Calibri"/>
          <w:color w:val="222222"/>
          <w:sz w:val="23"/>
          <w:szCs w:val="23"/>
        </w:rPr>
        <w:t xml:space="preserve">Score each answer alone.</w:t>
      </w:r>
    </w:p>
    <w:p>
      <w:pPr>
        <w:spacing w:after="110"/>
        <w:ind w:left="360"/>
      </w:pPr>
      <w:r>
        <w:rPr>
          <w:rFonts w:ascii="Calibri" w:cs="Calibri" w:eastAsia="Calibri" w:hAnsi="Calibri"/>
          <w:b/>
          <w:bCs/>
          <w:color w:val="2E6B9E"/>
          <w:sz w:val="24"/>
          <w:szCs w:val="24"/>
        </w:rPr>
        <w:t xml:space="preserve">3.  </w:t>
      </w:r>
      <w:r>
        <w:rPr>
          <w:rFonts w:ascii="Calibri" w:cs="Calibri" w:eastAsia="Calibri" w:hAnsi="Calibri"/>
          <w:color w:val="222222"/>
          <w:sz w:val="23"/>
          <w:szCs w:val="23"/>
        </w:rPr>
        <w:t xml:space="preserve">Safety.</w:t>
      </w:r>
    </w:p>
    <w:p>
      <w:pPr>
        <w:spacing w:after="110"/>
        <w:ind w:left="360"/>
      </w:pPr>
      <w:r>
        <w:rPr>
          <w:rFonts w:ascii="Calibri" w:cs="Calibri" w:eastAsia="Calibri" w:hAnsi="Calibri"/>
          <w:b/>
          <w:bCs/>
          <w:color w:val="2E6B9E"/>
          <w:sz w:val="24"/>
          <w:szCs w:val="24"/>
        </w:rPr>
        <w:t xml:space="preserve">4.  </w:t>
      </w:r>
      <w:r>
        <w:rPr>
          <w:rFonts w:ascii="Calibri" w:cs="Calibri" w:eastAsia="Calibri" w:hAnsi="Calibri"/>
          <w:color w:val="222222"/>
          <w:sz w:val="23"/>
          <w:szCs w:val="23"/>
        </w:rPr>
        <w:t xml:space="preserve">A slightly better.</w:t>
      </w:r>
    </w:p>
    <w:p>
      <w:pPr>
        <w:spacing w:after="110"/>
        <w:ind w:left="360"/>
      </w:pPr>
      <w:r>
        <w:rPr>
          <w:rFonts w:ascii="Calibri" w:cs="Calibri" w:eastAsia="Calibri" w:hAnsi="Calibri"/>
          <w:b/>
          <w:bCs/>
          <w:color w:val="2E6B9E"/>
          <w:sz w:val="24"/>
          <w:szCs w:val="24"/>
        </w:rPr>
        <w:t xml:space="preserve">5.  </w:t>
      </w:r>
      <w:r>
        <w:rPr>
          <w:rFonts w:ascii="Calibri" w:cs="Calibri" w:eastAsia="Calibri" w:hAnsi="Calibri"/>
          <w:color w:val="222222"/>
          <w:sz w:val="23"/>
          <w:szCs w:val="23"/>
        </w:rPr>
        <w:t xml:space="preserve">The wrong emergency number.</w:t>
      </w:r>
    </w:p>
    <w:p>
      <w:pPr>
        <w:spacing w:after="110"/>
        <w:ind w:left="360"/>
      </w:pPr>
      <w:r>
        <w:rPr>
          <w:rFonts w:ascii="Calibri" w:cs="Calibri" w:eastAsia="Calibri" w:hAnsi="Calibri"/>
          <w:b/>
          <w:bCs/>
          <w:color w:val="2E6B9E"/>
          <w:sz w:val="24"/>
          <w:szCs w:val="24"/>
        </w:rPr>
        <w:t xml:space="preserve">6.  </w:t>
      </w:r>
      <w:r>
        <w:rPr>
          <w:rFonts w:ascii="Calibri" w:cs="Calibri" w:eastAsia="Calibri" w:hAnsi="Calibri"/>
          <w:color w:val="222222"/>
          <w:sz w:val="23"/>
          <w:szCs w:val="23"/>
        </w:rPr>
        <w:t xml:space="preserve">About the same.</w:t>
      </w:r>
    </w:p>
    <w:p>
      <w:pPr>
        <w:spacing w:after="110"/>
        <w:ind w:left="360"/>
      </w:pPr>
      <w:r>
        <w:rPr>
          <w:rFonts w:ascii="Calibri" w:cs="Calibri" w:eastAsia="Calibri" w:hAnsi="Calibri"/>
          <w:b/>
          <w:bCs/>
          <w:color w:val="2E6B9E"/>
          <w:sz w:val="24"/>
          <w:szCs w:val="24"/>
        </w:rPr>
        <w:t xml:space="preserve">7.  </w:t>
      </w:r>
      <w:r>
        <w:rPr>
          <w:rFonts w:ascii="Calibri" w:cs="Calibri" w:eastAsia="Calibri" w:hAnsi="Calibri"/>
          <w:color w:val="222222"/>
          <w:sz w:val="23"/>
          <w:szCs w:val="23"/>
        </w:rPr>
        <w:t xml:space="preserve">Length bias and order bias.</w:t>
      </w:r>
    </w:p>
    <w:p>
      <w:pPr>
        <w:spacing w:after="110"/>
        <w:ind w:left="360"/>
      </w:pPr>
      <w:r>
        <w:rPr>
          <w:rFonts w:ascii="Calibri" w:cs="Calibri" w:eastAsia="Calibri" w:hAnsi="Calibri"/>
          <w:b/>
          <w:bCs/>
          <w:color w:val="2E6B9E"/>
          <w:sz w:val="24"/>
          <w:szCs w:val="24"/>
        </w:rPr>
        <w:t xml:space="preserve">8.  </w:t>
      </w:r>
      <w:r>
        <w:rPr>
          <w:rFonts w:ascii="Calibri" w:cs="Calibri" w:eastAsia="Calibri" w:hAnsi="Calibri"/>
          <w:color w:val="222222"/>
          <w:sz w:val="23"/>
          <w:szCs w:val="23"/>
        </w:rPr>
        <w:t xml:space="preserve">No, it's over-refusal.</w:t>
      </w:r>
    </w:p>
    <w:p>
      <w:pPr>
        <w:spacing w:after="110"/>
        <w:ind w:left="360"/>
      </w:pPr>
      <w:r>
        <w:rPr>
          <w:rFonts w:ascii="Calibri" w:cs="Calibri" w:eastAsia="Calibri" w:hAnsi="Calibri"/>
          <w:b/>
          <w:bCs/>
          <w:color w:val="2E6B9E"/>
          <w:sz w:val="24"/>
          <w:szCs w:val="24"/>
        </w:rPr>
        <w:t xml:space="preserve">9.  </w:t>
      </w:r>
      <w:r>
        <w:rPr>
          <w:rFonts w:ascii="Calibri" w:cs="Calibri" w:eastAsia="Calibri" w:hAnsi="Calibri"/>
          <w:color w:val="222222"/>
          <w:sz w:val="23"/>
          <w:szCs w:val="23"/>
        </w:rPr>
        <w:t xml:space="preserve">The winner, the strength and the main difference.</w:t>
      </w:r>
    </w:p>
    <w:p>
      <w:pPr>
        <w:spacing w:after="110"/>
        <w:ind w:left="360"/>
      </w:pPr>
      <w:r>
        <w:rPr>
          <w:rFonts w:ascii="Calibri" w:cs="Calibri" w:eastAsia="Calibri" w:hAnsi="Calibri"/>
          <w:b/>
          <w:bCs/>
          <w:color w:val="2E6B9E"/>
          <w:sz w:val="24"/>
          <w:szCs w:val="24"/>
        </w:rPr>
        <w:t xml:space="preserve">10.  </w:t>
      </w:r>
      <w:r>
        <w:rPr>
          <w:rFonts w:ascii="Calibri" w:cs="Calibri" w:eastAsia="Calibri" w:hAnsi="Calibri"/>
          <w:color w:val="222222"/>
          <w:sz w:val="23"/>
          <w:szCs w:val="23"/>
        </w:rPr>
        <w:t xml:space="preserve">Quality assurance.</w:t>
      </w:r>
    </w:p>
    <w:p>
      <w:pPr>
        <w:spacing w:after="110"/>
        <w:ind w:left="360"/>
      </w:pPr>
      <w:r>
        <w:rPr>
          <w:rFonts w:ascii="Calibri" w:cs="Calibri" w:eastAsia="Calibri" w:hAnsi="Calibri"/>
          <w:b/>
          <w:bCs/>
          <w:color w:val="2E6B9E"/>
          <w:sz w:val="24"/>
          <w:szCs w:val="24"/>
        </w:rPr>
        <w:t xml:space="preserve">11.  </w:t>
      </w:r>
      <w:r>
        <w:rPr>
          <w:rFonts w:ascii="Calibri" w:cs="Calibri" w:eastAsia="Calibri" w:hAnsi="Calibri"/>
          <w:color w:val="222222"/>
          <w:sz w:val="23"/>
          <w:szCs w:val="23"/>
        </w:rPr>
        <w:t xml:space="preserve">Tasks picked by chance from the whole batch.</w:t>
      </w:r>
    </w:p>
    <w:p>
      <w:pPr>
        <w:spacing w:after="110"/>
        <w:ind w:left="360"/>
      </w:pPr>
      <w:r>
        <w:rPr>
          <w:rFonts w:ascii="Calibri" w:cs="Calibri" w:eastAsia="Calibri" w:hAnsi="Calibri"/>
          <w:b/>
          <w:bCs/>
          <w:color w:val="2E6B9E"/>
          <w:sz w:val="24"/>
          <w:szCs w:val="24"/>
        </w:rPr>
        <w:t xml:space="preserve">12.  </w:t>
      </w:r>
      <w:r>
        <w:rPr>
          <w:rFonts w:ascii="Calibri" w:cs="Calibri" w:eastAsia="Calibri" w:hAnsi="Calibri"/>
          <w:color w:val="222222"/>
          <w:sz w:val="23"/>
          <w:szCs w:val="23"/>
        </w:rPr>
        <w:t xml:space="preserve">90%.</w:t>
      </w:r>
    </w:p>
    <w:p>
      <w:pPr>
        <w:spacing w:after="110"/>
        <w:ind w:left="360"/>
      </w:pPr>
      <w:r>
        <w:rPr>
          <w:rFonts w:ascii="Calibri" w:cs="Calibri" w:eastAsia="Calibri" w:hAnsi="Calibri"/>
          <w:b/>
          <w:bCs/>
          <w:color w:val="2E6B9E"/>
          <w:sz w:val="24"/>
          <w:szCs w:val="24"/>
        </w:rPr>
        <w:t xml:space="preserve">13.  </w:t>
      </w:r>
      <w:r>
        <w:rPr>
          <w:rFonts w:ascii="Calibri" w:cs="Calibri" w:eastAsia="Calibri" w:hAnsi="Calibri"/>
          <w:color w:val="222222"/>
          <w:sz w:val="23"/>
          <w:szCs w:val="23"/>
        </w:rPr>
        <w:t xml:space="preserve">85%.</w:t>
      </w:r>
    </w:p>
    <w:p>
      <w:pPr>
        <w:spacing w:after="110"/>
        <w:ind w:left="360"/>
      </w:pPr>
      <w:r>
        <w:rPr>
          <w:rFonts w:ascii="Calibri" w:cs="Calibri" w:eastAsia="Calibri" w:hAnsi="Calibri"/>
          <w:b/>
          <w:bCs/>
          <w:color w:val="2E6B9E"/>
          <w:sz w:val="24"/>
          <w:szCs w:val="24"/>
        </w:rPr>
        <w:t xml:space="preserve">14.  </w:t>
      </w:r>
      <w:r>
        <w:rPr>
          <w:rFonts w:ascii="Calibri" w:cs="Calibri" w:eastAsia="Calibri" w:hAnsi="Calibri"/>
          <w:color w:val="222222"/>
          <w:sz w:val="23"/>
          <w:szCs w:val="23"/>
        </w:rPr>
        <w:t xml:space="preserve">The rules.</w:t>
      </w:r>
    </w:p>
    <w:p>
      <w:pPr>
        <w:spacing w:after="110"/>
        <w:ind w:left="360"/>
      </w:pPr>
      <w:r>
        <w:rPr>
          <w:rFonts w:ascii="Calibri" w:cs="Calibri" w:eastAsia="Calibri" w:hAnsi="Calibri"/>
          <w:b/>
          <w:bCs/>
          <w:color w:val="2E6B9E"/>
          <w:sz w:val="24"/>
          <w:szCs w:val="24"/>
        </w:rPr>
        <w:t xml:space="preserve">15.  </w:t>
      </w:r>
      <w:r>
        <w:rPr>
          <w:rFonts w:ascii="Calibri" w:cs="Calibri" w:eastAsia="Calibri" w:hAnsi="Calibri"/>
          <w:color w:val="222222"/>
          <w:sz w:val="23"/>
          <w:szCs w:val="23"/>
        </w:rPr>
        <w:t xml:space="preserve">Problem, rule, fix.</w:t>
      </w:r>
    </w:p>
    <w:p>
      <w:pPr>
        <w:spacing w:after="110"/>
        <w:ind w:left="360"/>
      </w:pPr>
      <w:r>
        <w:rPr>
          <w:rFonts w:ascii="Calibri" w:cs="Calibri" w:eastAsia="Calibri" w:hAnsi="Calibri"/>
          <w:b/>
          <w:bCs/>
          <w:color w:val="2E6B9E"/>
          <w:sz w:val="24"/>
          <w:szCs w:val="24"/>
        </w:rPr>
        <w:t xml:space="preserve">16.  </w:t>
      </w:r>
      <w:r>
        <w:rPr>
          <w:rFonts w:ascii="Calibri" w:cs="Calibri" w:eastAsia="Calibri" w:hAnsi="Calibri"/>
          <w:color w:val="222222"/>
          <w:sz w:val="23"/>
          <w:szCs w:val="23"/>
        </w:rPr>
        <w:t xml:space="preserve">How often raters give the same answer.</w:t>
      </w:r>
    </w:p>
    <w:p>
      <w:pPr>
        <w:spacing w:after="110"/>
        <w:ind w:left="360"/>
      </w:pPr>
      <w:r>
        <w:rPr>
          <w:rFonts w:ascii="Calibri" w:cs="Calibri" w:eastAsia="Calibri" w:hAnsi="Calibri"/>
          <w:b/>
          <w:bCs/>
          <w:color w:val="2E6B9E"/>
          <w:sz w:val="24"/>
          <w:szCs w:val="24"/>
        </w:rPr>
        <w:t xml:space="preserve">17.  </w:t>
      </w:r>
      <w:r>
        <w:rPr>
          <w:rFonts w:ascii="Calibri" w:cs="Calibri" w:eastAsia="Calibri" w:hAnsi="Calibri"/>
          <w:color w:val="222222"/>
          <w:sz w:val="23"/>
          <w:szCs w:val="23"/>
        </w:rPr>
        <w:t xml:space="preserve">They might all agree on the wrong answer.</w:t>
      </w:r>
    </w:p>
    <w:p>
      <w:pPr>
        <w:spacing w:after="110"/>
        <w:ind w:left="360"/>
      </w:pPr>
      <w:r>
        <w:rPr>
          <w:rFonts w:ascii="Calibri" w:cs="Calibri" w:eastAsia="Calibri" w:hAnsi="Calibri"/>
          <w:b/>
          <w:bCs/>
          <w:color w:val="2E6B9E"/>
          <w:sz w:val="24"/>
          <w:szCs w:val="24"/>
        </w:rPr>
        <w:t xml:space="preserve">18.  </w:t>
      </w:r>
      <w:r>
        <w:rPr>
          <w:rFonts w:ascii="Calibri" w:cs="Calibri" w:eastAsia="Calibri" w:hAnsi="Calibri"/>
          <w:color w:val="222222"/>
          <w:sz w:val="23"/>
          <w:szCs w:val="23"/>
        </w:rPr>
        <w:t xml:space="preserve">Case, gap, options, suggestion.</w:t>
      </w:r>
    </w:p>
    <w:p>
      <w:pPr>
        <w:spacing w:after="110"/>
        <w:ind w:left="360"/>
      </w:pPr>
      <w:r>
        <w:rPr>
          <w:rFonts w:ascii="Calibri" w:cs="Calibri" w:eastAsia="Calibri" w:hAnsi="Calibri"/>
          <w:b/>
          <w:bCs/>
          <w:color w:val="2E6B9E"/>
          <w:sz w:val="24"/>
          <w:szCs w:val="24"/>
        </w:rPr>
        <w:t xml:space="preserve">19.  </w:t>
      </w:r>
      <w:r>
        <w:rPr>
          <w:rFonts w:ascii="Calibri" w:cs="Calibri" w:eastAsia="Calibri" w:hAnsi="Calibri"/>
          <w:color w:val="222222"/>
          <w:sz w:val="23"/>
          <w:szCs w:val="23"/>
        </w:rPr>
        <w:t xml:space="preserve">Task, person, category, severity, rule, date.</w:t>
      </w:r>
    </w:p>
    <w:p>
      <w:pPr>
        <w:spacing w:after="110"/>
        <w:ind w:left="360"/>
      </w:pPr>
      <w:r>
        <w:rPr>
          <w:rFonts w:ascii="Calibri" w:cs="Calibri" w:eastAsia="Calibri" w:hAnsi="Calibri"/>
          <w:b/>
          <w:bCs/>
          <w:color w:val="2E6B9E"/>
          <w:sz w:val="24"/>
          <w:szCs w:val="24"/>
        </w:rPr>
        <w:t xml:space="preserve">20.  </w:t>
      </w:r>
      <w:r>
        <w:rPr>
          <w:rFonts w:ascii="Calibri" w:cs="Calibri" w:eastAsia="Calibri" w:hAnsi="Calibri"/>
          <w:color w:val="222222"/>
          <w:sz w:val="23"/>
          <w:szCs w:val="23"/>
        </w:rPr>
        <w:t xml:space="preserve">People are rushing.</w:t>
      </w:r>
    </w:p>
    <w:sectPr>
      <w:pgSz w:w="12240" w:h="15840" w:orient="portrait"/>
      <w:pgMar w:top="1300" w:right="1300" w:bottom="13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aefc3287895013983626b5e2a82f3d4f16451f0.png"/><Relationship Id="rId8" Type="http://schemas.openxmlformats.org/officeDocument/2006/relationships/image" Target="media/90fd68b72339b2f26f8de8d865732940941be116.png"/><Relationship Id="rId9" Type="http://schemas.openxmlformats.org/officeDocument/2006/relationships/image" Target="media/e8e3bc8a7565bb9e4b40fede13760491df62a73d.png"/><Relationship Id="rId10" Type="http://schemas.openxmlformats.org/officeDocument/2006/relationships/image" Target="media/9ac2acc16615e2f9ee8d97021fcde03aefd1fb8d.png"/><Relationship Id="rId11" Type="http://schemas.openxmlformats.org/officeDocument/2006/relationships/image" Target="media/b820798b05e30c027e69c9efe24ebf9ef9ce89d5.png"/><Relationship Id="rId12" Type="http://schemas.openxmlformats.org/officeDocument/2006/relationships/image" Target="media/2a45cf29a0983ce3f5c5de13fadd06f365f1c34d.png"/><Relationship Id="rId13" Type="http://schemas.openxmlformats.org/officeDocument/2006/relationships/image" Target="media/04e78406ec1630d038785d210a14754c7ee4d35c.png"/><Relationship Id="rId14" Type="http://schemas.openxmlformats.org/officeDocument/2006/relationships/image" Target="media/eefb22e15466b91b9dd2164616ad67abadf0f492.png"/><Relationship Id="rId15" Type="http://schemas.openxmlformats.org/officeDocument/2006/relationships/image" Target="media/5643c0b5a593c8cb40e810ede24eccdbc4f85036.png"/><Relationship Id="rId16" Type="http://schemas.openxmlformats.org/officeDocument/2006/relationships/image" Target="media/77571704c3e2b6a759e4c50a1752340b33a5f8ec.png"/><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2026-10-01T21:54:15.241Z</dcterms:created>
  <dcterms:modified xsi:type="dcterms:W3CDTF">2026-10-01T21:54:15.241Z</dcterms:modified>
</cp:coreProperties>
</file>

<file path=docProps/custom.xml><?xml version="1.0" encoding="utf-8"?>
<Properties xmlns="http://schemas.openxmlformats.org/officeDocument/2006/custom-properties" xmlns:vt="http://schemas.openxmlformats.org/officeDocument/2006/docPropsVTypes"/>
</file>