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0E2F42"/>
          <w:sz w:val="60"/>
          <w:szCs w:val="60"/>
        </w:rPr>
        <w:t xml:space="preserve">Day 4 Sample CVs, Explained</w:t>
      </w:r>
    </w:p>
    <w:p>
      <w:pPr>
        <w:spacing w:after="300" w:before="120"/>
        <w:jc w:val="center"/>
      </w:pPr>
      <w:r>
        <w:rPr>
          <w:rFonts w:ascii="Calibri" w:cs="Calibri" w:eastAsia="Calibri" w:hAnsi="Calibri"/>
          <w:i/>
          <w:iCs/>
          <w:color w:val="B8860B"/>
          <w:sz w:val="28"/>
          <w:szCs w:val="28"/>
        </w:rPr>
        <w:t xml:space="preserve">Audio and Speech Data Specialist and Text Classification and Taxonomy Specialist</w:t>
      </w:r>
    </w:p>
    <w:p>
      <w:pPr>
        <w:jc w:val="center"/>
      </w:pPr>
      <w:r>
        <w:rPr>
          <w:rFonts w:ascii="Calibri" w:cs="Calibri" w:eastAsia="Calibri" w:hAnsi="Calibri"/>
          <w:color w:val="6B5510"/>
          <w:sz w:val="22"/>
          <w:szCs w:val="22"/>
        </w:rPr>
        <w:t xml:space="preserve">The candidate (Nenfot Jabari), employers, contact details and numbers are made up for teaching. Copy the layout and the thinking, never the facts.</w:t>
      </w:r>
    </w:p>
    <w:p>
      <w:pPr>
        <w:sectPr>
          <w:pgSz w:w="12240" w:h="15840" w:orient="portrait"/>
          <w:pgMar w:top="1000" w:right="720" w:bottom="1000" w:left="720" w:header="708" w:footer="708" w:gutter="0"/>
          <w:pgNumType/>
          <w:docGrid w:linePitch="360"/>
        </w:sectPr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PART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What Is a CV? (Explained Simply)</w:t>
            </w:r>
          </w:p>
        </w:tc>
      </w:tr>
    </w:tbl>
    <w:p>
      <w:pPr>
        <w:spacing w:after="160"/>
      </w:pPr>
    </w:p>
    <w:p>
      <w:pPr>
        <w:spacing w:after="100"/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A CV (curriculum vitae, also called a résumé) is a short document that tells an employer who you are, what you have done, and why you can do the job. Think of it as an advert for you: one or two pages that make someone say "let's talk to this person".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CV is a short paper that shows what you can do.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The six parts of a CV and why each one is there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200"/>
        <w:gridCol w:w="2500"/>
      </w:tblGrid>
      <w:tr>
        <w:trPr>
          <w:cantSplit/>
          <w:tblHeader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goes in it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it's there</w:t>
            </w:r>
          </w:p>
        </w:tc>
        <w:tc>
          <w:tcPr>
            <w:tcW w:type="dxa" w:w="25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Simply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1. Name and contact</w:t>
            </w:r>
          </w:p>
        </w:tc>
        <w:tc>
          <w:tcPr>
            <w:tcW w:type="dxa" w:w="2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Name, city, phone, email, LinkedIn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 employers can reach you</w:t>
            </w:r>
          </w:p>
        </w:tc>
        <w:tc>
          <w:tcPr>
            <w:tcW w:type="dxa" w:w="25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How to find you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2. Headline</w:t>
            </w:r>
          </w:p>
        </w:tc>
        <w:tc>
          <w:tcPr>
            <w:tcW w:type="dxa" w:w="2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job title you want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at once which job you fit</w:t>
            </w:r>
          </w:p>
        </w:tc>
        <w:tc>
          <w:tcPr>
            <w:tcW w:type="dxa" w:w="25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job you want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3. Summary</w:t>
            </w:r>
          </w:p>
        </w:tc>
        <w:tc>
          <w:tcPr>
            <w:tcW w:type="dxa" w:w="2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 to 4 lines about you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Gives a quick picture of your strengths</w:t>
            </w:r>
          </w:p>
        </w:tc>
        <w:tc>
          <w:tcPr>
            <w:tcW w:type="dxa" w:w="25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You, in a few lines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4. Experience</w:t>
            </w:r>
          </w:p>
        </w:tc>
        <w:tc>
          <w:tcPr>
            <w:tcW w:type="dxa" w:w="2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Jobs, with bullet points of what you did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Proves you can do the work</w:t>
            </w:r>
          </w:p>
        </w:tc>
        <w:tc>
          <w:tcPr>
            <w:tcW w:type="dxa" w:w="25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 you've done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5. Skills</w:t>
            </w:r>
          </w:p>
        </w:tc>
        <w:tc>
          <w:tcPr>
            <w:tcW w:type="dxa" w:w="2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Groups of skills you really have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Helps computers and people match you to the job</w:t>
            </w:r>
          </w:p>
        </w:tc>
        <w:tc>
          <w:tcPr>
            <w:tcW w:type="dxa" w:w="25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 you're good at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6. Education, certificates, languages</w:t>
            </w:r>
          </w:p>
        </w:tc>
        <w:tc>
          <w:tcPr>
            <w:tcW w:type="dxa" w:w="2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Degree, courses, languages</w:t>
            </w:r>
          </w:p>
        </w:tc>
        <w:tc>
          <w:tcPr>
            <w:tcW w:type="dxa" w:w="3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your learning and background</w:t>
            </w:r>
          </w:p>
        </w:tc>
        <w:tc>
          <w:tcPr>
            <w:tcW w:type="dxa" w:w="25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What you studied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Five golden rules</w:t>
      </w:r>
    </w:p>
    <w:p>
      <w:pPr>
        <w:spacing w:after="80"/>
        <w:ind w:left="300"/>
      </w:pPr>
      <w:r>
        <w:rPr>
          <w:rFonts w:ascii="Calibri" w:cs="Calibri" w:eastAsia="Calibri" w:hAnsi="Calibri"/>
          <w:b/>
          <w:bCs/>
          <w:color w:val="2E6B9E"/>
          <w:sz w:val="23"/>
          <w:szCs w:val="23"/>
        </w:rPr>
        <w:t xml:space="preserve">1.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Only write true things. Interviews and tests will check.</w:t>
      </w:r>
    </w:p>
    <w:p>
      <w:pPr>
        <w:spacing w:after="80"/>
        <w:ind w:left="300"/>
      </w:pPr>
      <w:r>
        <w:rPr>
          <w:rFonts w:ascii="Calibri" w:cs="Calibri" w:eastAsia="Calibri" w:hAnsi="Calibri"/>
          <w:b/>
          <w:bCs/>
          <w:color w:val="2E6B9E"/>
          <w:sz w:val="23"/>
          <w:szCs w:val="23"/>
        </w:rPr>
        <w:t xml:space="preserve">2.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Start every bullet with an action word, like "Rated", "Checked" or "Labelled".</w:t>
      </w:r>
    </w:p>
    <w:p>
      <w:pPr>
        <w:spacing w:after="80"/>
        <w:ind w:left="300"/>
      </w:pPr>
      <w:r>
        <w:rPr>
          <w:rFonts w:ascii="Calibri" w:cs="Calibri" w:eastAsia="Calibri" w:hAnsi="Calibri"/>
          <w:b/>
          <w:bCs/>
          <w:color w:val="2E6B9E"/>
          <w:sz w:val="23"/>
          <w:szCs w:val="23"/>
        </w:rPr>
        <w:t xml:space="preserve">3.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Add numbers when you have real ones, like "6,000 tasks" or "96% quality score".</w:t>
      </w:r>
    </w:p>
    <w:p>
      <w:pPr>
        <w:spacing w:after="80"/>
        <w:ind w:left="300"/>
      </w:pPr>
      <w:r>
        <w:rPr>
          <w:rFonts w:ascii="Calibri" w:cs="Calibri" w:eastAsia="Calibri" w:hAnsi="Calibri"/>
          <w:b/>
          <w:bCs/>
          <w:color w:val="2E6B9E"/>
          <w:sz w:val="23"/>
          <w:szCs w:val="23"/>
        </w:rPr>
        <w:t xml:space="preserve">4.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Use the same words as the job advert, like "rubric" or "fact-checking".</w:t>
      </w:r>
    </w:p>
    <w:p>
      <w:pPr>
        <w:spacing w:after="80"/>
        <w:ind w:left="300"/>
      </w:pPr>
      <w:r>
        <w:rPr>
          <w:rFonts w:ascii="Calibri" w:cs="Calibri" w:eastAsia="Calibri" w:hAnsi="Calibri"/>
          <w:b/>
          <w:bCs/>
          <w:color w:val="2E6B9E"/>
          <w:sz w:val="23"/>
          <w:szCs w:val="23"/>
        </w:rPr>
        <w:t xml:space="preserve">5.  </w:t>
      </w:r>
      <w:r>
        <w:rPr>
          <w:rFonts w:ascii="Calibri" w:cs="Calibri" w:eastAsia="Calibri" w:hAnsi="Calibri"/>
          <w:color w:val="222222"/>
          <w:sz w:val="23"/>
          <w:szCs w:val="23"/>
        </w:rPr>
        <w:t xml:space="preserve">Keep it simple: one column, no pictures, no tables, so computers can read it.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 honest, start with action words, add real numbers, match the job advert, keep it simple.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Why computers read your CV first</w:t>
      </w:r>
    </w:p>
    <w:p>
      <w:pPr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Many companies use an ATS (applicant tracking system), a computer program that reads CVs before a person does. It looks for the job's key words and can't read pictures or complex tables well. That is why our CVs are plain and simple.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computer reads your CV first, so keep it plain and use the job's words.</w:t>
      </w:r>
    </w:p>
    <w:p>
      <w:pPr>
        <w:sectPr>
          <w:pgSz w:w="12240" w:h="15840" w:orient="portrait"/>
          <w:pgMar w:top="1000" w:right="720" w:bottom="1000" w:left="720" w:header="708" w:footer="708" w:gutter="0"/>
          <w:pgNumType/>
          <w:docGrid w:linePitch="360"/>
        </w:sectPr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ROLE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Audio and Speech Data Specialist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Who is this example?</w:t>
      </w:r>
    </w:p>
    <w:p>
      <w:pPr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Here Nenfot is a made-up example with a BA in Linguistics who worked as a radio station assistant, then spent 18 months labelling recordings for speech AI. You'll see how listening and typing experience becomes proof of audio skill.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made-up person who moved from radio work into labelling recordings.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What the employer wants to see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800"/>
      </w:tblGrid>
      <w:tr>
        <w:trPr>
          <w:cantSplit/>
          <w:tblHeader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employer wants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this CV shows it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Exact timestamps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Clipping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Clean segments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Segmentation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Accurate transcription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Transcription bullets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Speaker labels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Speaker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Sound events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Sound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Padding rules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Padding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Careful listening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Accents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Tool skills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Tools bullet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Every thing the employer wants is shown somewhere in the CV.</w:t>
      </w:r>
    </w:p>
    <w:p>
      <w:pPr>
        <w:sectPr>
          <w:pgSz w:w="12240" w:h="15840" w:orient="portrait"/>
          <w:pgMar w:top="1000" w:right="720" w:bottom="1000" w:left="72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Roboto" w:cs="Roboto" w:eastAsia="Roboto" w:hAnsi="Roboto"/>
          <w:b/>
          <w:bCs/>
          <w:sz w:val="32"/>
          <w:szCs w:val="32"/>
        </w:rPr>
        <w:t xml:space="preserve">NENFOT JABARI</w:t>
      </w:r>
    </w:p>
    <w:p>
      <w:pPr>
        <w:spacing w:after="40"/>
        <w:jc w:val="center"/>
      </w:pPr>
      <w:r>
        <w:rPr>
          <w:rFonts w:ascii="Roboto" w:cs="Roboto" w:eastAsia="Roboto" w:hAnsi="Roboto"/>
          <w:sz w:val="22"/>
          <w:szCs w:val="22"/>
        </w:rPr>
        <w:t xml:space="preserve">Audio and Speech Data Specialist | Transcription, Speaker Labelling and Sound Events</w:t>
      </w:r>
    </w:p>
    <w:p>
      <w:pPr>
        <w:spacing w:after="90"/>
        <w:jc w:val="center"/>
      </w:pPr>
      <w:r>
        <w:rPr>
          <w:rFonts w:ascii="Roboto" w:cs="Roboto" w:eastAsia="Roboto" w:hAnsi="Roboto"/>
          <w:sz w:val="20"/>
          <w:szCs w:val="20"/>
        </w:rPr>
        <w:t xml:space="preserve">Jos, Plateau State, Nigeria | +234 800 000 0401 | nenfot.jabari@example.com | linkedin.com/in/nenfot-jabari-sample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PROFESSIONAL SUMMARY</w:t>
      </w:r>
    </w:p>
    <w:p>
      <w:pPr>
        <w:spacing w:after="50"/>
        <w:jc w:val="both"/>
      </w:pPr>
      <w:r>
        <w:rPr>
          <w:rFonts w:ascii="Roboto" w:cs="Roboto" w:eastAsia="Roboto" w:hAnsi="Roboto"/>
          <w:sz w:val="20"/>
          <w:szCs w:val="20"/>
        </w:rPr>
        <w:t xml:space="preserve">Audio and speech data specialist with a BA in Linguistics and 18 months of remote experience labelling recordings for speech AI. Marks exact timestamps, transcribes verbatim and clean styles, labels speakers consistently and tags sound events. Keeps a 96% transcription accuracy across more than 400 hours of audio.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PROFESSIONAL EXPERIENCE</w:t>
      </w:r>
    </w:p>
    <w:p>
      <w:pPr>
        <w:spacing w:after="50" w:before="9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Audio Data Annotator (Contract)</w:t>
      </w:r>
      <w:r>
        <w:rPr>
          <w:rFonts w:ascii="Roboto" w:cs="Roboto" w:eastAsia="Roboto" w:hAnsi="Roboto"/>
          <w:sz w:val="20"/>
          <w:szCs w:val="20"/>
        </w:rPr>
        <w:t xml:space="preserve"> | Clearwave Speech Data (remote) | Apr 2025 - Present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Labelled 400+ hours of conversational audio, keeping 96% transcription accuracy in audits.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Marked exact start and end timestamps for speech and sound segments using waveform zoom.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Split long recordings into clean speech segments at natural pauses, never cutting words.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Transcribed in verbatim and clean styles, following number, spelling and tagging rules.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Used [inaudible] and sound tags instead of guessing unclear words.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Labelled speakers consistently in multi-speaker calls, including overlaps.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Tagged sound events such as music, door knocks and background noise from a fixed list.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Applied 200 ms padding and boundary rules precisely on every clip.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Transcribed a wide range of Nigerian and international accents using slowed playback and replays.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Worked efficiently in Label Studio and Audacity using play, loop and speed shortcuts.</w:t>
      </w:r>
    </w:p>
    <w:p>
      <w:pPr>
        <w:spacing w:after="50" w:before="9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Programme Assistant</w:t>
      </w:r>
      <w:r>
        <w:rPr>
          <w:rFonts w:ascii="Roboto" w:cs="Roboto" w:eastAsia="Roboto" w:hAnsi="Roboto"/>
          <w:sz w:val="20"/>
          <w:szCs w:val="20"/>
        </w:rPr>
        <w:t xml:space="preserve"> | Jos Community Radio | Jan 2023 - Mar 2025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Typed accurate notes and scripts from recorded interviews.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Edited audio clips for broadcast, trimming silences and noise.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Kept recording logs with exact times for each segment.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SKILLS</w:t>
      </w:r>
    </w:p>
    <w:p>
      <w:pPr>
        <w:spacing w:after="5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Audio Annotation: </w:t>
      </w:r>
      <w:r>
        <w:rPr>
          <w:rFonts w:ascii="Roboto" w:cs="Roboto" w:eastAsia="Roboto" w:hAnsi="Roboto"/>
          <w:sz w:val="20"/>
          <w:szCs w:val="20"/>
        </w:rPr>
        <w:t xml:space="preserve">Timestamp clipping, speech segmentation, speaker labelling, sound event labelling, padding rules</w:t>
      </w:r>
    </w:p>
    <w:p>
      <w:pPr>
        <w:spacing w:after="5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Transcription: </w:t>
      </w:r>
      <w:r>
        <w:rPr>
          <w:rFonts w:ascii="Roboto" w:cs="Roboto" w:eastAsia="Roboto" w:hAnsi="Roboto"/>
          <w:sz w:val="20"/>
          <w:szCs w:val="20"/>
        </w:rPr>
        <w:t xml:space="preserve">Verbatim and clean styles, tagging, number and spelling rules, accents</w:t>
      </w:r>
    </w:p>
    <w:p>
      <w:pPr>
        <w:spacing w:after="5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Tools: </w:t>
      </w:r>
      <w:r>
        <w:rPr>
          <w:rFonts w:ascii="Roboto" w:cs="Roboto" w:eastAsia="Roboto" w:hAnsi="Roboto"/>
          <w:sz w:val="20"/>
          <w:szCs w:val="20"/>
        </w:rPr>
        <w:t xml:space="preserve">Label Studio, Audacity, waveform and spectrogram views, Microsoft Excel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EDUCATION AND CERTIFICATIONS</w:t>
      </w:r>
    </w:p>
    <w:p>
      <w:pPr>
        <w:spacing w:after="5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BA Linguistics</w:t>
      </w:r>
      <w:r>
        <w:rPr>
          <w:rFonts w:ascii="Roboto" w:cs="Roboto" w:eastAsia="Roboto" w:hAnsi="Roboto"/>
          <w:sz w:val="20"/>
          <w:szCs w:val="20"/>
        </w:rPr>
        <w:t xml:space="preserve"> | University of Jos | 2022</w:t>
      </w:r>
    </w:p>
    <w:p>
      <w:pPr>
        <w:spacing w:after="5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Certifications: </w:t>
      </w:r>
      <w:r>
        <w:rPr>
          <w:rFonts w:ascii="Roboto" w:cs="Roboto" w:eastAsia="Roboto" w:hAnsi="Roboto"/>
          <w:sz w:val="20"/>
          <w:szCs w:val="20"/>
        </w:rPr>
        <w:t xml:space="preserve">Speech Data Annotation Basics (online course, 2025)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LANGUAGES</w:t>
      </w:r>
    </w:p>
    <w:p>
      <w:pPr>
        <w:spacing w:after="50"/>
      </w:pPr>
      <w:r>
        <w:rPr>
          <w:rFonts w:ascii="Roboto" w:cs="Roboto" w:eastAsia="Roboto" w:hAnsi="Roboto"/>
          <w:sz w:val="20"/>
          <w:szCs w:val="20"/>
        </w:rPr>
        <w:t xml:space="preserve">English (fluent), Hausa (native), Nigerian Pidgin (fluent)</w:t>
      </w:r>
    </w:p>
    <w:p>
      <w:pPr>
        <w:sectPr>
          <w:pgSz w:w="12240" w:h="15840" w:orient="portrait"/>
          <w:pgMar w:top="1000" w:right="720" w:bottom="1000" w:left="720" w:header="708" w:footer="708" w:gutter="0"/>
          <w:pgNumType/>
          <w:docGrid w:linePitch="360"/>
        </w:sectPr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LINE BY LINE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Why We Added Everything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Here is every part of the CV, with the reason it is there, explained simply.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400"/>
        <w:gridCol w:w="2400"/>
      </w:tblGrid>
      <w:tr>
        <w:trPr>
          <w:cantSplit/>
          <w:tblHeader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we wrote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we added it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Simply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Headline: Audio and Speech Data Specialist | Transcription, Speaker Labelling and Sound Events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 title plus the main audio skills.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 and key skills.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Summary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background, skills and a strong number.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quick picture of you.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Job: Audio Data Annotator (Contract)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main audio job goes first with the most bullets.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Most important job first.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Labelled 400+ hours of conversational audio, keeping 96% transcription accuracy in audits.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volume and quality.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Lots of work, done well.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Marked exact start and end timestamps for speech and sound segments using waveform zoom.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clipping skill.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Exact times.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Split long recordings into clean speech segments at natural pauses, never cutting words.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segmentation.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Clean pieces.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Transcribed in verbatim and clean styles, following number, spelling and tagging rules.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transcription rules.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Writes exactly.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Used [inaudible] and sound tags instead of guessing unclear words.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honesty and rule-following.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Never guesses.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Labelled speakers consistently in multi-speaker calls, including overlaps.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speaker labelling.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Right speaker labels.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Tagged sound events such as music, door knocks and background noise from a fixed list.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sound event labelling.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Names sounds.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Applied 200 ms padding and boundary rules precisely on every clip.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padding rules.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Exact padding.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Transcribed a wide range of Nigerian and international accents using slowed playback and replays.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careful listening.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Good ears.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Worked efficiently in Label Studio and Audacity using play, loop and speed shortcuts.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tool skill.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Knows the tools.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Job: Programme Assistant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Radio work proves listening and typing skills.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Older jobs still help.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Typed accurate notes and scripts from recorded interviews.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early transcription.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Typed from recordings.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Edited audio clips for broadcast, trimming silences and noise.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audio editing.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Worked with sound.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Kept recording logs with exact times for each segment.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timestamp habits.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Recorded times.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Skills: Audio Annotation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Uses audio job advert words.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 advert words.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Skills: Transcription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transcription skill.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Writing what's said.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Skills: Tools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Names tools actually used.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Tools you used.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Education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Linguistics is the study of language, which fits speech work.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Your studies help.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you trained for audio labelling.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learning.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Languages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Several languages open more speech projects.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More languages, more jobs.</w:t>
            </w:r>
          </w:p>
        </w:tc>
      </w:tr>
    </w:tbl>
    <w:p>
      <w:pPr>
        <w:sectPr>
          <w:pgSz w:w="12240" w:h="15840" w:orient="portrait"/>
          <w:pgMar w:top="1000" w:right="720" w:bottom="1000" w:left="720" w:header="708" w:footer="708" w:gutter="0"/>
          <w:pgNumType/>
          <w:docGrid w:linePitch="360"/>
        </w:sectPr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ROLE 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Text Classification and Taxonomy Specialist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Who is this example?</w:t>
      </w:r>
    </w:p>
    <w:p>
      <w:pPr>
        <w:jc w:val="both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Here Nenfot is a made-up example with a BA in Mass Communication who worked in customer support, then spent 18 months labelling text for AI. You'll see how reading customer messages becomes proof of classification skill.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made-up person who moved from customer support into labelling text.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What the employer wants to see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800"/>
      </w:tblGrid>
      <w:tr>
        <w:trPr>
          <w:cantSplit/>
          <w:tblHeader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employer wants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this CV shows it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Knowing the label list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Taxonomy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Intent labels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Intent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Topic labels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Topic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Sentiment and sarcasm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Sentiment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Tie-break rules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Tie-break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Multi-label decisions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Multi-label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Using Other correctly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Other bullet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58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Agreement bullet</w:t>
            </w:r>
          </w:p>
        </w:tc>
      </w:tr>
    </w:tbl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Every thing the employer wants is shown somewhere in the CV.</w:t>
      </w:r>
    </w:p>
    <w:p>
      <w:pPr>
        <w:sectPr>
          <w:pgSz w:w="12240" w:h="15840" w:orient="portrait"/>
          <w:pgMar w:top="1000" w:right="720" w:bottom="1000" w:left="720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Roboto" w:cs="Roboto" w:eastAsia="Roboto" w:hAnsi="Roboto"/>
          <w:b/>
          <w:bCs/>
          <w:sz w:val="32"/>
          <w:szCs w:val="32"/>
        </w:rPr>
        <w:t xml:space="preserve">NENFOT JABARI</w:t>
      </w:r>
    </w:p>
    <w:p>
      <w:pPr>
        <w:spacing w:after="40"/>
        <w:jc w:val="center"/>
      </w:pPr>
      <w:r>
        <w:rPr>
          <w:rFonts w:ascii="Roboto" w:cs="Roboto" w:eastAsia="Roboto" w:hAnsi="Roboto"/>
          <w:sz w:val="22"/>
          <w:szCs w:val="22"/>
        </w:rPr>
        <w:t xml:space="preserve">Text Classification Specialist | Intent, Topic and Sentiment Labelling</w:t>
      </w:r>
    </w:p>
    <w:p>
      <w:pPr>
        <w:spacing w:after="90"/>
        <w:jc w:val="center"/>
      </w:pPr>
      <w:r>
        <w:rPr>
          <w:rFonts w:ascii="Roboto" w:cs="Roboto" w:eastAsia="Roboto" w:hAnsi="Roboto"/>
          <w:sz w:val="20"/>
          <w:szCs w:val="20"/>
        </w:rPr>
        <w:t xml:space="preserve">Abuja, Nigeria | +234 800 000 0402 | nenfot.jabari@example.com | linkedin.com/in/nenfot-jabari-sample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PROFESSIONAL SUMMARY</w:t>
      </w:r>
    </w:p>
    <w:p>
      <w:pPr>
        <w:spacing w:after="50"/>
        <w:jc w:val="both"/>
      </w:pPr>
      <w:r>
        <w:rPr>
          <w:rFonts w:ascii="Roboto" w:cs="Roboto" w:eastAsia="Roboto" w:hAnsi="Roboto"/>
          <w:sz w:val="20"/>
          <w:szCs w:val="20"/>
        </w:rPr>
        <w:t xml:space="preserve">Text classification specialist with a BA in Mass Communication and 18 months of experience labelling customer messages and social media posts for AI. Applies multi-level taxonomies, labels intent, topic and sentiment (including sarcasm), and follows tie-break and multi-label rules. Keeps 94% agreement with gold-standard labels.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PROFESSIONAL EXPERIENCE</w:t>
      </w:r>
    </w:p>
    <w:p>
      <w:pPr>
        <w:spacing w:after="50" w:before="9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Text Annotator (Contract)</w:t>
      </w:r>
      <w:r>
        <w:rPr>
          <w:rFonts w:ascii="Roboto" w:cs="Roboto" w:eastAsia="Roboto" w:hAnsi="Roboto"/>
          <w:sz w:val="20"/>
          <w:szCs w:val="20"/>
        </w:rPr>
        <w:t xml:space="preserve"> | Lexi Data Services (remote) | Apr 2025 - Present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Labelled 60,000+ customer messages and posts, keeping 94% agreement with gold-standard labels.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Learned and applied a three-level taxonomy of 45 labels, keeping a one-page summary of definitions.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Classified intent (question, request, complaint, praise) using priority rules.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Labelled topics at the most specific level the taxonomy allowed.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Labelled sentiment accurately, including sarcasm, slang and mixed feelings.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Applied tie-break rules consistently in single-label tasks and flagged cases with no rule.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Made accurate multi-label decisions, avoiding over-tagging and under-tagging.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Used Other only when no label fit, with clear notes; suggested a Feedback label that was added.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Kept a decisions notes file and reviewed golden-task results weekly.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Worked efficiently in text labelling platforms using keyboard shortcuts.</w:t>
      </w:r>
    </w:p>
    <w:p>
      <w:pPr>
        <w:spacing w:after="50" w:before="9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Customer Support Agent</w:t>
      </w:r>
      <w:r>
        <w:rPr>
          <w:rFonts w:ascii="Roboto" w:cs="Roboto" w:eastAsia="Roboto" w:hAnsi="Roboto"/>
          <w:sz w:val="20"/>
          <w:szCs w:val="20"/>
        </w:rPr>
        <w:t xml:space="preserve"> | Abuja Business Hub | Jan 2023 - Mar 2025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Read and sorted 100+ customer messages a day by request type.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Spotted unhappy customers, including those using sarcasm, and escalated them.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Roboto" w:cs="Roboto" w:eastAsia="Roboto" w:hAnsi="Roboto"/>
          <w:sz w:val="20"/>
          <w:szCs w:val="20"/>
        </w:rPr>
        <w:t xml:space="preserve">Followed written procedures for routing messages to the right team.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SKILLS</w:t>
      </w:r>
    </w:p>
    <w:p>
      <w:pPr>
        <w:spacing w:after="5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Text Classification: </w:t>
      </w:r>
      <w:r>
        <w:rPr>
          <w:rFonts w:ascii="Roboto" w:cs="Roboto" w:eastAsia="Roboto" w:hAnsi="Roboto"/>
          <w:sz w:val="20"/>
          <w:szCs w:val="20"/>
        </w:rPr>
        <w:t xml:space="preserve">Intent, topic and sentiment labelling, sarcasm detection, multi-label decisions</w:t>
      </w:r>
    </w:p>
    <w:p>
      <w:pPr>
        <w:spacing w:after="5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Taxonomy and Rules: </w:t>
      </w:r>
      <w:r>
        <w:rPr>
          <w:rFonts w:ascii="Roboto" w:cs="Roboto" w:eastAsia="Roboto" w:hAnsi="Roboto"/>
          <w:sz w:val="20"/>
          <w:szCs w:val="20"/>
        </w:rPr>
        <w:t xml:space="preserve">Multi-level taxonomies, tie-break rules, fallback (Other) categories, consistency</w:t>
      </w:r>
    </w:p>
    <w:p>
      <w:pPr>
        <w:spacing w:after="5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Tools: </w:t>
      </w:r>
      <w:r>
        <w:rPr>
          <w:rFonts w:ascii="Roboto" w:cs="Roboto" w:eastAsia="Roboto" w:hAnsi="Roboto"/>
          <w:sz w:val="20"/>
          <w:szCs w:val="20"/>
        </w:rPr>
        <w:t xml:space="preserve">Text labelling platforms, Microsoft Excel, Google Sheets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EDUCATION AND CERTIFICATIONS</w:t>
      </w:r>
    </w:p>
    <w:p>
      <w:pPr>
        <w:spacing w:after="5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BA Mass Communication</w:t>
      </w:r>
      <w:r>
        <w:rPr>
          <w:rFonts w:ascii="Roboto" w:cs="Roboto" w:eastAsia="Roboto" w:hAnsi="Roboto"/>
          <w:sz w:val="20"/>
          <w:szCs w:val="20"/>
        </w:rPr>
        <w:t xml:space="preserve"> | University of Abuja | 2022</w:t>
      </w:r>
    </w:p>
    <w:p>
      <w:pPr>
        <w:spacing w:after="50"/>
      </w:pPr>
      <w:r>
        <w:rPr>
          <w:rFonts w:ascii="Roboto" w:cs="Roboto" w:eastAsia="Roboto" w:hAnsi="Roboto"/>
          <w:b/>
          <w:bCs/>
          <w:sz w:val="20"/>
          <w:szCs w:val="20"/>
        </w:rPr>
        <w:t xml:space="preserve">Certifications: </w:t>
      </w:r>
      <w:r>
        <w:rPr>
          <w:rFonts w:ascii="Roboto" w:cs="Roboto" w:eastAsia="Roboto" w:hAnsi="Roboto"/>
          <w:sz w:val="20"/>
          <w:szCs w:val="20"/>
        </w:rPr>
        <w:t xml:space="preserve">Introduction to Natural Language Processing (online course, 2025)</w:t>
      </w:r>
    </w:p>
    <w:p>
      <w:pPr>
        <w:pBdr>
          <w:bottom w:val="single" w:color="444444" w:sz="6" w:space="1"/>
        </w:pBdr>
        <w:spacing w:after="60" w:before="14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LANGUAGES</w:t>
      </w:r>
    </w:p>
    <w:p>
      <w:pPr>
        <w:spacing w:after="50"/>
      </w:pPr>
      <w:r>
        <w:rPr>
          <w:rFonts w:ascii="Roboto" w:cs="Roboto" w:eastAsia="Roboto" w:hAnsi="Roboto"/>
          <w:sz w:val="20"/>
          <w:szCs w:val="20"/>
        </w:rPr>
        <w:t xml:space="preserve">English (fluent), Hausa (native)</w:t>
      </w:r>
    </w:p>
    <w:p>
      <w:pPr>
        <w:sectPr>
          <w:pgSz w:w="12240" w:h="15840" w:orient="portrait"/>
          <w:pgMar w:top="1000" w:right="720" w:bottom="1000" w:left="720" w:header="708" w:footer="708" w:gutter="0"/>
          <w:pgNumType/>
          <w:docGrid w:linePitch="360"/>
        </w:sectPr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LINE BY LINE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Why We Added Everything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Here is every part of the CV, with the reason it is there, explained simply.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400"/>
        <w:gridCol w:w="2400"/>
      </w:tblGrid>
      <w:tr>
        <w:trPr>
          <w:cantSplit/>
          <w:tblHeader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we wrote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we added it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Simply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Headline: Text Classification Specialist | Intent, Topic and Sentiment Labelling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 title plus the three main label types.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 and key labels.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Summary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background, skills and an agreement number.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 quick picture of you.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Job: Text Annotator (Contract)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 main text-labelling job goes first.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Most important job first.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Labelled 60,000+ customer messages and posts, keeping 94% agreement with gold-standard labels.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volume and consistency.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Lots of work, done well.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Learned and applied a three-level taxonomy of 45 labels, keeping a one-page summary of definitions.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taxonomy skill.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Knows the list.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Classified intent (question, request, complaint, praise) using priority rules.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intent labelling.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Finds what people want.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Labelled topics at the most specific level the taxonomy allowed.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topic labelling.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Exact topics.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Labelled sentiment accurately, including sarcasm, slang and mixed feelings.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sentiment skill.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Finds real feelings.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Applied tie-break rules consistently in single-label tasks and flagged cases with no rule.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tie-break skill.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Uses the rules.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Made accurate multi-label decisions, avoiding over-tagging and under-tagging.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multi-label skill.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Right number of tags.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Used Other only when no label fit, with clear notes; suggested a Feedback label that was added.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using Other and improving the list.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Other used well.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Kept a decisions notes file and reviewed golden-task results weekly.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consistency habits.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Same way every time.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Worked efficiently in text labelling platforms using keyboard shortcuts.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tool skill.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Knows the tools.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Job: Customer Support Agent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work proves understanding messages.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Older jobs still help.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Read and sorted 100+ customer messages a day by request type.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early classification.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Sorted messages.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Spotted unhappy customers, including those using sarcasm, and escalated them.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sentiment awareness.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Found real feelings.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• Followed written procedures for routing messages to the right team.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rule-following.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Followed rules.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Skills: Text Classification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Uses text job advert words.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 advert words.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Skills: Taxonomy and Rules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rule skills.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Rule words.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Skills: Tools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Names tools actually used.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Tools you used.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Education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Mass Communication involves understanding messages.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Your studies help.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NLP is AI for language, which fits text work.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Shows learning.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Languages</w:t>
            </w:r>
          </w:p>
        </w:tc>
        <w:tc>
          <w:tcPr>
            <w:tcW w:type="dxa" w:w="4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Hausa can open language projects.</w:t>
            </w:r>
          </w:p>
        </w:tc>
        <w:tc>
          <w:tcPr>
            <w:tcW w:type="dxa" w:w="24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More languages, more jobs.</w:t>
            </w:r>
          </w:p>
        </w:tc>
      </w:tr>
    </w:tbl>
    <w:p>
      <w:pPr>
        <w:sectPr>
          <w:pgSz w:w="12240" w:h="15840" w:orient="portrait"/>
          <w:pgMar w:top="1000" w:right="720" w:bottom="1000" w:left="720" w:header="708" w:footer="708" w:gutter="0"/>
          <w:pgNumType/>
          <w:docGrid w:linePitch="360"/>
        </w:sectPr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35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227"/>
                <w:sz w:val="20"/>
                <w:szCs w:val="20"/>
              </w:rPr>
              <w:t xml:space="preserve">PART 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Build Your Own CV in 10 Steps</w:t>
            </w:r>
          </w:p>
        </w:tc>
      </w:tr>
    </w:tbl>
    <w:p>
      <w:pPr>
        <w:spacing w:after="1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Step 1: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Pick the job title you want.</w:t>
      </w:r>
    </w:p>
    <w:p>
      <w:pPr>
        <w:spacing w:after="40"/>
        <w:ind w:left="3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Look at real job adverts and choose the title that matches your skills, like "Generalist AI Trainer".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Choose the job you want.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Step 2: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Collect the job advert's key words.</w:t>
      </w:r>
    </w:p>
    <w:p>
      <w:pPr>
        <w:spacing w:after="40"/>
        <w:ind w:left="3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Write down words that repeat in adverts: rubric, fact-checking, guidelines, labelling.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Copy the important words from adverts.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Step 3: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List everything you have really done.</w:t>
      </w:r>
    </w:p>
    <w:p>
      <w:pPr>
        <w:spacing w:after="40"/>
        <w:ind w:left="3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Include any job, volunteering or study where you checked, wrote, labelled, organised or followed rules.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Write down all your real experience.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Step 4: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Turn each thing into a bullet.</w:t>
      </w:r>
    </w:p>
    <w:p>
      <w:pPr>
        <w:spacing w:after="40"/>
        <w:ind w:left="3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Use: action word + what you did + how + result.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Make each one a short sentence.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Step 5: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Add real numbers.</w:t>
      </w:r>
    </w:p>
    <w:p>
      <w:pPr>
        <w:spacing w:after="40"/>
        <w:ind w:left="3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Count tasks, records, people or percentages you can prove.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 numbers that are true.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Step 6: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Write your summary last.</w:t>
      </w:r>
    </w:p>
    <w:p>
      <w:pPr>
        <w:spacing w:after="40"/>
        <w:ind w:left="3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Three or four lines: who you are, what you do well, one result.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 short introduction of you.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Step 7: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Group your skills.</w:t>
      </w:r>
    </w:p>
    <w:p>
      <w:pPr>
        <w:spacing w:after="40"/>
        <w:ind w:left="3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Use two or three groups, like "AI Evaluation" and "Tools".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Put skills into small groups.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Step 8: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Add education, courses and languages.</w:t>
      </w:r>
    </w:p>
    <w:p>
      <w:pPr>
        <w:spacing w:after="40"/>
        <w:ind w:left="3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Be honest about levels, like "English (fluent)".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 what you studied and speak.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Step 9: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Check the layout.</w:t>
      </w:r>
    </w:p>
    <w:p>
      <w:pPr>
        <w:spacing w:after="40"/>
        <w:ind w:left="3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One column, clear headings, no pictures or tables, one or two pages.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Keep it plain and tidy.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3435F"/>
          <w:sz w:val="23"/>
          <w:szCs w:val="23"/>
        </w:rPr>
        <w:t xml:space="preserve">Step 10:  </w:t>
      </w: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Proofread and test.</w:t>
      </w:r>
    </w:p>
    <w:p>
      <w:pPr>
        <w:spacing w:after="40"/>
        <w:ind w:left="300"/>
      </w:pPr>
      <w:r>
        <w:rPr>
          <w:rFonts w:ascii="Calibri" w:cs="Calibri" w:eastAsia="Calibri" w:hAnsi="Calibri"/>
          <w:color w:val="222222"/>
          <w:sz w:val="23"/>
          <w:szCs w:val="23"/>
        </w:rPr>
        <w:t xml:space="preserve">Read it aloud, check spelling, and ask a friend to check.</w:t>
      </w:r>
    </w:p>
    <w:p>
      <w:pPr>
        <w:pBdr>
          <w:left w:val="single" w:color="2E86AB" w:sz="24" w:space="8"/>
        </w:pBdr>
        <w:shd w:fill="E8F4F8" w:color="auto" w:val="clear"/>
        <w:spacing w:after="160" w:before="60"/>
        <w:ind w:left="300"/>
      </w:pPr>
      <w:r>
        <w:rPr>
          <w:rFonts w:ascii="Calibri" w:cs="Calibri" w:eastAsia="Calibri" w:hAnsi="Calibri"/>
          <w:b/>
          <w:bCs/>
          <w:color w:val="1F6F8B"/>
          <w:sz w:val="21"/>
          <w:szCs w:val="21"/>
        </w:rPr>
        <w:t xml:space="preserve">In simple English: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Check for mistakes.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Action words you can use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rPr>
          <w:cantSplit/>
          <w:tblHeader/>
        </w:trPr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 checking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 labelling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 writing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 quality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Rated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Labelled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Wrote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Maintained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Evaluated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Annotated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Explained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Improved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Verified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Classified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Documented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Flagged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Compared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Tagged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Rewrote</w:t>
            </w:r>
          </w:p>
        </w:tc>
        <w:tc>
          <w:tcPr>
            <w:tcW w:type="dxa" w:w="27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Applied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Fill-in template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rPr>
          <w:cantSplit/>
          <w:tblHeader/>
        </w:trPr>
        <w:tc>
          <w:tcPr>
            <w:tcW w:type="dxa" w:w="2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8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Fill in your own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8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YOUR NAME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Headline</w:t>
            </w:r>
          </w:p>
        </w:tc>
        <w:tc>
          <w:tcPr>
            <w:tcW w:type="dxa" w:w="8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 title you want | 2 or 3 key skills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Contact</w:t>
            </w:r>
          </w:p>
        </w:tc>
        <w:tc>
          <w:tcPr>
            <w:tcW w:type="dxa" w:w="8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City, Country | Phone | Email | LinkedIn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Summary</w:t>
            </w:r>
          </w:p>
        </w:tc>
        <w:tc>
          <w:tcPr>
            <w:tcW w:type="dxa" w:w="8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[Job title] with [degree or background] and [time] of experience in [kind of work]. [What you do well, using job advert words]. [One real number or result.]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Experience bullet</w:t>
            </w:r>
          </w:p>
        </w:tc>
        <w:tc>
          <w:tcPr>
            <w:tcW w:type="dxa" w:w="8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[Action word] + [what you did] + [how or with what] + [result or number]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Skills</w:t>
            </w:r>
          </w:p>
        </w:tc>
        <w:tc>
          <w:tcPr>
            <w:tcW w:type="dxa" w:w="8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Group 1: skills | Group 2: skills | Tools: tools you really used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Education</w:t>
            </w:r>
          </w:p>
        </w:tc>
        <w:tc>
          <w:tcPr>
            <w:tcW w:type="dxa" w:w="8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Degree | University | Year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Languages</w:t>
            </w:r>
          </w:p>
        </w:tc>
        <w:tc>
          <w:tcPr>
            <w:tcW w:type="dxa" w:w="82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Language (level) , Language (level)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3435F"/>
          <w:sz w:val="27"/>
          <w:szCs w:val="27"/>
        </w:rPr>
        <w:t xml:space="preserve">Common CV mistakes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900"/>
        <w:gridCol w:w="3600"/>
      </w:tblGrid>
      <w:tr>
        <w:trPr>
          <w:cantSplit/>
          <w:tblHeader/>
        </w:trPr>
        <w:tc>
          <w:tcPr>
            <w:tcW w:type="dxa" w:w="3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it's bad</w:t>
            </w:r>
          </w:p>
        </w:tc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1343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Copying a sample's facts</w:t>
            </w:r>
          </w:p>
        </w:tc>
        <w:tc>
          <w:tcPr>
            <w:tcW w:type="dxa" w:w="3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It's dishonest and will be found out</w:t>
            </w:r>
          </w:p>
        </w:tc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 only your real experience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No numbers</w:t>
            </w:r>
          </w:p>
        </w:tc>
        <w:tc>
          <w:tcPr>
            <w:tcW w:type="dxa" w:w="3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Hard to see your level</w:t>
            </w:r>
          </w:p>
        </w:tc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Add real counts or scores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Long paragraphs</w:t>
            </w:r>
          </w:p>
        </w:tc>
        <w:tc>
          <w:tcPr>
            <w:tcW w:type="dxa" w:w="3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Hard to read quickly</w:t>
            </w:r>
          </w:p>
        </w:tc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 short bullets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Pictures, columns or tables</w:t>
            </w:r>
          </w:p>
        </w:tc>
        <w:tc>
          <w:tcPr>
            <w:tcW w:type="dxa" w:w="3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Computers can't read them</w:t>
            </w:r>
          </w:p>
        </w:tc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Keep one plain column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Vague words like "hardworking"</w:t>
            </w:r>
          </w:p>
        </w:tc>
        <w:tc>
          <w:tcPr>
            <w:tcW w:type="dxa" w:w="3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They prove nothing</w:t>
            </w:r>
          </w:p>
        </w:tc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Show proof in bullets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Spelling mistakes</w:t>
            </w:r>
          </w:p>
        </w:tc>
        <w:tc>
          <w:tcPr>
            <w:tcW w:type="dxa" w:w="3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Look careless for detail jobs</w:t>
            </w:r>
          </w:p>
        </w:tc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Proofread twice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Skills you can't explain</w:t>
            </w:r>
          </w:p>
        </w:tc>
        <w:tc>
          <w:tcPr>
            <w:tcW w:type="dxa" w:w="39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Interviews will test them</w:t>
            </w:r>
          </w:p>
        </w:tc>
        <w:tc>
          <w:tcPr>
            <w:tcW w:type="dxa" w:w="3600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 only real skills</w:t>
            </w:r>
          </w:p>
        </w:tc>
      </w:tr>
    </w:tbl>
    <w:sectPr>
      <w:pgSz w:w="12240" w:h="15840" w:orient="portrait"/>
      <w:pgMar w:top="100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2026-10-03T08:19:37.386Z</dcterms:created>
  <dcterms:modified xsi:type="dcterms:W3CDTF">2026-10-03T08:19:37.387Z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