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Sprint Document: 4D Engine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4D Representation Platform</w:t>
      </w:r>
    </w:p>
    <w:p>
      <w:pPr>
        <w:pStyle w:val="Heading2"/>
        <w:spacing w:after="100" w:before="320"/>
      </w:pPr>
      <w:r>
        <w:t xml:space="preserve">Sprint 3: 4D Visualization Engine — Core Rendering</w:t>
      </w:r>
    </w:p>
    <w:p>
      <w:pPr>
        <w:spacing w:after="200"/>
      </w:pPr>
      <w:r>
        <w:rPr>
          <w:b/>
          <w:bCs/>
          <w:i/>
          <w:iCs/>
        </w:rPr>
        <w:t xml:space="preserve">Sprint Goal: </w:t>
      </w:r>
      <w:r>
        <w:rPr>
          <w:i/>
          <w:iCs/>
        </w:rPr>
        <w:t xml:space="preserve">Build the browser-based 4D Gaussian splatting renderer.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2760"/>
        <w:gridCol w:w="10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Libraries</w:t>
            </w:r>
          </w:p>
        </w:tc>
        <w:tc>
          <w:tcPr>
            <w:tcW w:type="dxa" w:w="2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Math/Physics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F3.1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Initialize WebGL2 context and Supersplat renderer in canvas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WebGL2, Supersplat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F3.2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4D Gaussian primitive loading from backend API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Axios or SWR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F3.3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time-slicing shader: slice 4D Gaussians at time t to produce 3D Gaussians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GLSL shaders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4D Gaussian decomposition: conditional 3D Gaussian + marginal 1D temporal Gaussian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F3.4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3D-to-2D projection and tile-based rasterization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GLSL shaders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3D Gaussian splatting projection: mean μ + covariance Σ → screen-space ellipse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F3.5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alpha blending and depth sorting for overlapping splats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WebGL2 blending modes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Alpha compositing: C = Σ (αᵢ × cᵢ × Π(1-αⱼ))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</w:tbl>
    <w:p>
      <w:pPr>
        <w:spacing w:after="320" w:before="160"/>
      </w:pPr>
      <w:r>
        <w:rPr>
          <w:b/>
          <w:bCs/>
        </w:rPr>
        <w:t xml:space="preserve">Deliverable: </w:t>
      </w:r>
      <w:r>
        <w:t xml:space="preserve">A canvas that loads 4D Gaussian data from the API and renders a static frame at a given timestamp.</w:t>
      </w:r>
    </w:p>
    <w:p>
      <w:pPr>
        <w:pStyle w:val="Heading2"/>
        <w:spacing w:after="100" w:before="320"/>
      </w:pPr>
      <w:r>
        <w:t xml:space="preserve">Sprint 4: 4D Interaction and Animation</w:t>
      </w:r>
    </w:p>
    <w:p>
      <w:pPr>
        <w:spacing w:after="200"/>
      </w:pPr>
      <w:r>
        <w:rPr>
          <w:b/>
          <w:bCs/>
          <w:i/>
          <w:iCs/>
        </w:rPr>
        <w:t xml:space="preserve">Sprint Goal: </w:t>
      </w:r>
      <w:r>
        <w:rPr>
          <w:i/>
          <w:iCs/>
        </w:rPr>
        <w:t xml:space="preserve">Add real-time time-scrubbing, camera controls, and dynamic playback.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800"/>
        <w:gridCol w:w="2760"/>
        <w:gridCol w:w="10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Libraries</w:t>
            </w:r>
          </w:p>
        </w:tc>
        <w:tc>
          <w:tcPr>
            <w:tcW w:type="dxa" w:w="2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Math/Physics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F4.1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time scrubber UI component with play, pause, and frame seek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Zustand (time state), MUI Slider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F4.2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real-time temporal interpolation between time slices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GLSL shaders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Linear interpolation: μ(t) = μ₀ + Δμ × t; covariance interpolation: Σ(t) = Σ₀ + ΔΣ × 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F4.3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orbit camera controls: rotate, zoom, pan around 3D projection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Three.js OrbitControls or custom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Spherical coordinates: θ (azimuth), φ (elevation), r (radius) → Cartesian x, y, z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F4.4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4D hyperplane rotation: rotate the slicing hyperplane in 4D space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GLSL shaders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4D rotation matrices: Rₓᵧ(θ), Rₓᵤ(θ), Rᵧᵤ(θ) — 6 planes of rotation in 4D (vs 3 in 3D)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F4.5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foveated rendering for performance optimization during interaction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WebGL2, Supersplat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Foveated rendering: reduce fragment shading at peripheral vision regions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</w:tbl>
    <w:p>
      <w:pPr>
        <w:spacing w:after="320" w:before="160"/>
      </w:pPr>
      <w:r>
        <w:rPr>
          <w:b/>
          <w:bCs/>
        </w:rPr>
        <w:t xml:space="preserve">Deliverable: </w:t>
      </w:r>
      <w:r>
        <w:t xml:space="preserve">Users can scrub through time, rotate the 4D hyperplane, and orbit the camera with smooth real-time rendering.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2026-09-16T07:05:09.562Z</dcterms:created>
  <dcterms:modified xsi:type="dcterms:W3CDTF">2026-09-16T07:05:09.562Z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