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tblpX="-289"/>
        <w:tblW w:w="10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1666"/>
        <w:gridCol w:w="2823"/>
        <w:gridCol w:w="1129"/>
        <w:gridCol w:w="705"/>
        <w:gridCol w:w="565"/>
        <w:gridCol w:w="571"/>
        <w:gridCol w:w="1412"/>
        <w:gridCol w:w="962"/>
      </w:tblGrid>
      <w:tr w:rsidR="00807DD4" w:rsidRPr="00A9371B" w14:paraId="1E60A8A2" w14:textId="77777777" w:rsidTr="007B3DEB">
        <w:trPr>
          <w:trHeight w:val="372"/>
        </w:trPr>
        <w:tc>
          <w:tcPr>
            <w:tcW w:w="10533" w:type="dxa"/>
            <w:gridSpan w:val="9"/>
            <w:vAlign w:val="center"/>
          </w:tcPr>
          <w:p w14:paraId="63751983" w14:textId="51020D5E" w:rsidR="00807DD4" w:rsidRPr="00A9371B" w:rsidRDefault="00173BF6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One Page Report</w:t>
            </w:r>
            <w:r w:rsidR="00807DD4" w:rsidRPr="00A9371B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807DD4" w:rsidRPr="00A9371B" w14:paraId="589CDD9F" w14:textId="77777777" w:rsidTr="007B3DEB">
        <w:trPr>
          <w:trHeight w:val="372"/>
        </w:trPr>
        <w:tc>
          <w:tcPr>
            <w:tcW w:w="2366" w:type="dxa"/>
            <w:gridSpan w:val="2"/>
            <w:vAlign w:val="center"/>
          </w:tcPr>
          <w:p w14:paraId="7D3213DB" w14:textId="77777777" w:rsidR="00807DD4" w:rsidRPr="00A9371B" w:rsidRDefault="00807DD4" w:rsidP="00807DD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Name of the Course </w:t>
            </w:r>
          </w:p>
        </w:tc>
        <w:tc>
          <w:tcPr>
            <w:tcW w:w="5793" w:type="dxa"/>
            <w:gridSpan w:val="5"/>
            <w:vAlign w:val="center"/>
          </w:tcPr>
          <w:p w14:paraId="0530C3EE" w14:textId="77777777" w:rsidR="00807DD4" w:rsidRPr="00A9371B" w:rsidRDefault="00807DD4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Make – A – </w:t>
            </w:r>
            <w:proofErr w:type="gramStart"/>
            <w:r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:</w:t>
            </w:r>
            <w:proofErr w:type="gramEnd"/>
            <w:r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Phase I &amp; II</w:t>
            </w:r>
          </w:p>
        </w:tc>
        <w:tc>
          <w:tcPr>
            <w:tcW w:w="1412" w:type="dxa"/>
            <w:vAlign w:val="center"/>
          </w:tcPr>
          <w:p w14:paraId="3AD92F3E" w14:textId="3140F47F" w:rsidR="00807DD4" w:rsidRPr="00A9371B" w:rsidRDefault="00807DD4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Regulation </w:t>
            </w:r>
          </w:p>
        </w:tc>
        <w:tc>
          <w:tcPr>
            <w:tcW w:w="960" w:type="dxa"/>
            <w:vAlign w:val="center"/>
          </w:tcPr>
          <w:p w14:paraId="38F636B0" w14:textId="77777777" w:rsidR="00807DD4" w:rsidRPr="00A9371B" w:rsidRDefault="00807DD4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R2023</w:t>
            </w:r>
          </w:p>
        </w:tc>
      </w:tr>
      <w:tr w:rsidR="00807DD4" w:rsidRPr="00A9371B" w14:paraId="48165A4D" w14:textId="77777777" w:rsidTr="007B3DEB">
        <w:trPr>
          <w:trHeight w:val="517"/>
        </w:trPr>
        <w:tc>
          <w:tcPr>
            <w:tcW w:w="2366" w:type="dxa"/>
            <w:gridSpan w:val="2"/>
            <w:vAlign w:val="center"/>
          </w:tcPr>
          <w:p w14:paraId="14EEF4E1" w14:textId="77777777" w:rsidR="00807DD4" w:rsidRPr="00A9371B" w:rsidRDefault="00807DD4" w:rsidP="00807DD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MAP – Title </w:t>
            </w:r>
          </w:p>
        </w:tc>
        <w:tc>
          <w:tcPr>
            <w:tcW w:w="8166" w:type="dxa"/>
            <w:gridSpan w:val="7"/>
            <w:vAlign w:val="center"/>
          </w:tcPr>
          <w:p w14:paraId="2E352698" w14:textId="4F5DF248" w:rsidR="00CC707D" w:rsidRPr="00A9371B" w:rsidRDefault="00CC707D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65AC">
              <w:rPr>
                <w:rFonts w:ascii="Times New Roman" w:eastAsia="Times New Roman" w:hAnsi="Times New Roman" w:cs="Times New Roman"/>
                <w:sz w:val="24"/>
                <w:szCs w:val="24"/>
              </w:rPr>
              <w:t>Portable Roadside Plant Cutting Machine</w:t>
            </w:r>
          </w:p>
        </w:tc>
      </w:tr>
      <w:tr w:rsidR="00807DD4" w:rsidRPr="00A9371B" w14:paraId="54703EF0" w14:textId="77777777" w:rsidTr="007B3DEB">
        <w:trPr>
          <w:trHeight w:val="372"/>
        </w:trPr>
        <w:tc>
          <w:tcPr>
            <w:tcW w:w="10533" w:type="dxa"/>
            <w:gridSpan w:val="9"/>
            <w:vAlign w:val="center"/>
          </w:tcPr>
          <w:p w14:paraId="1C9327F2" w14:textId="7EEBD238" w:rsidR="00807DD4" w:rsidRPr="00A9371B" w:rsidRDefault="00807DD4" w:rsidP="00173B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  <w:r w:rsidR="0060627B"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60627B"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 Regular</w:t>
            </w:r>
            <w:proofErr w:type="gramEnd"/>
            <w:r w:rsidR="0060627B"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(R) / Optional(O))</w:t>
            </w: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60627B" w:rsidRPr="00A9371B" w14:paraId="49263F44" w14:textId="77777777" w:rsidTr="007B3DEB">
        <w:trPr>
          <w:trHeight w:val="410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712B56B9" w14:textId="77777777" w:rsidR="0060627B" w:rsidRPr="00A9371B" w:rsidRDefault="0060627B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26AAF9BC" w14:textId="77777777" w:rsidR="0060627B" w:rsidRPr="00A9371B" w:rsidRDefault="0060627B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Register No.</w:t>
            </w:r>
          </w:p>
        </w:tc>
        <w:tc>
          <w:tcPr>
            <w:tcW w:w="4657" w:type="dxa"/>
            <w:gridSpan w:val="3"/>
            <w:vAlign w:val="center"/>
          </w:tcPr>
          <w:p w14:paraId="083B64F6" w14:textId="77777777" w:rsidR="0060627B" w:rsidRPr="00A9371B" w:rsidRDefault="0060627B" w:rsidP="00807DD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Student(s)</w:t>
            </w:r>
          </w:p>
        </w:tc>
        <w:tc>
          <w:tcPr>
            <w:tcW w:w="1136" w:type="dxa"/>
            <w:gridSpan w:val="2"/>
            <w:vAlign w:val="center"/>
          </w:tcPr>
          <w:p w14:paraId="699CE5AA" w14:textId="77777777" w:rsidR="0060627B" w:rsidRPr="00617671" w:rsidRDefault="0060627B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176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R/O</w:t>
            </w:r>
          </w:p>
        </w:tc>
        <w:tc>
          <w:tcPr>
            <w:tcW w:w="2373" w:type="dxa"/>
            <w:gridSpan w:val="2"/>
            <w:vAlign w:val="center"/>
          </w:tcPr>
          <w:p w14:paraId="4323A2B8" w14:textId="2F585B4C" w:rsidR="0060627B" w:rsidRPr="00A9371B" w:rsidRDefault="0060627B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Year/Dept./Section</w:t>
            </w:r>
          </w:p>
        </w:tc>
      </w:tr>
      <w:tr w:rsidR="0060627B" w:rsidRPr="00A9371B" w14:paraId="7DE2D00A" w14:textId="77777777" w:rsidTr="007B3DEB">
        <w:trPr>
          <w:trHeight w:val="372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5B55E60C" w14:textId="77777777" w:rsidR="0060627B" w:rsidRPr="00A9371B" w:rsidRDefault="0060627B" w:rsidP="00807D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09674C1B" w14:textId="36B8D5BF" w:rsidR="000E1AC1" w:rsidRPr="00A9371B" w:rsidRDefault="000E1AC1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611223114030</w:t>
            </w:r>
          </w:p>
        </w:tc>
        <w:tc>
          <w:tcPr>
            <w:tcW w:w="4657" w:type="dxa"/>
            <w:gridSpan w:val="3"/>
            <w:vAlign w:val="center"/>
          </w:tcPr>
          <w:p w14:paraId="5ADF50F1" w14:textId="28CB1414" w:rsidR="0060627B" w:rsidRPr="00A9371B" w:rsidRDefault="000E1AC1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GURU PRASANNA V</w:t>
            </w:r>
          </w:p>
        </w:tc>
        <w:tc>
          <w:tcPr>
            <w:tcW w:w="1136" w:type="dxa"/>
            <w:gridSpan w:val="2"/>
            <w:vAlign w:val="center"/>
          </w:tcPr>
          <w:p w14:paraId="4431230A" w14:textId="6C33BB4D" w:rsidR="0060627B" w:rsidRPr="00A9371B" w:rsidRDefault="000051DA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373" w:type="dxa"/>
            <w:gridSpan w:val="2"/>
            <w:vAlign w:val="center"/>
          </w:tcPr>
          <w:p w14:paraId="2C1A0948" w14:textId="64BD9239" w:rsidR="0060627B" w:rsidRPr="00A9371B" w:rsidRDefault="000E1AC1" w:rsidP="00807DD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III/MECH/A</w:t>
            </w:r>
          </w:p>
        </w:tc>
      </w:tr>
      <w:tr w:rsidR="000E1AC1" w:rsidRPr="00A9371B" w14:paraId="20A2CB3D" w14:textId="77777777" w:rsidTr="007B3DEB">
        <w:trPr>
          <w:trHeight w:val="372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01541B61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12AB0293" w14:textId="3B14AC7C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611223114042</w:t>
            </w:r>
          </w:p>
        </w:tc>
        <w:tc>
          <w:tcPr>
            <w:tcW w:w="4657" w:type="dxa"/>
            <w:gridSpan w:val="3"/>
            <w:vAlign w:val="center"/>
          </w:tcPr>
          <w:p w14:paraId="458E8CEE" w14:textId="547CD8A4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KARTHI VS</w:t>
            </w:r>
          </w:p>
        </w:tc>
        <w:tc>
          <w:tcPr>
            <w:tcW w:w="1136" w:type="dxa"/>
            <w:gridSpan w:val="2"/>
            <w:vAlign w:val="center"/>
          </w:tcPr>
          <w:p w14:paraId="08C16F67" w14:textId="17A55789" w:rsidR="000E1AC1" w:rsidRPr="00A9371B" w:rsidRDefault="000051DA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373" w:type="dxa"/>
            <w:gridSpan w:val="2"/>
            <w:vAlign w:val="center"/>
          </w:tcPr>
          <w:p w14:paraId="7FDB719F" w14:textId="3ADDFDE9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III/MECH/A</w:t>
            </w:r>
          </w:p>
        </w:tc>
      </w:tr>
      <w:tr w:rsidR="000E1AC1" w:rsidRPr="00A9371B" w14:paraId="3001B05F" w14:textId="77777777" w:rsidTr="007B3DEB">
        <w:trPr>
          <w:trHeight w:val="372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205B9AFC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75557562" w14:textId="2EDEF974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611223114043</w:t>
            </w:r>
          </w:p>
        </w:tc>
        <w:tc>
          <w:tcPr>
            <w:tcW w:w="4657" w:type="dxa"/>
            <w:gridSpan w:val="3"/>
            <w:vAlign w:val="center"/>
          </w:tcPr>
          <w:p w14:paraId="6A852783" w14:textId="0E82F79E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KARTHICK SS</w:t>
            </w:r>
          </w:p>
        </w:tc>
        <w:tc>
          <w:tcPr>
            <w:tcW w:w="1136" w:type="dxa"/>
            <w:gridSpan w:val="2"/>
            <w:vAlign w:val="center"/>
          </w:tcPr>
          <w:p w14:paraId="1149B09F" w14:textId="3D1BDF3D" w:rsidR="000E1AC1" w:rsidRPr="00A9371B" w:rsidRDefault="000051DA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373" w:type="dxa"/>
            <w:gridSpan w:val="2"/>
            <w:vAlign w:val="center"/>
          </w:tcPr>
          <w:p w14:paraId="53098A0B" w14:textId="1CD5DD8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III/MECH/A</w:t>
            </w:r>
          </w:p>
        </w:tc>
      </w:tr>
      <w:tr w:rsidR="000E1AC1" w:rsidRPr="00A9371B" w14:paraId="116433FC" w14:textId="77777777" w:rsidTr="007B3DEB">
        <w:trPr>
          <w:trHeight w:val="372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4BD80753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399DDAB0" w14:textId="7ADB625E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611223106013</w:t>
            </w:r>
          </w:p>
        </w:tc>
        <w:tc>
          <w:tcPr>
            <w:tcW w:w="4657" w:type="dxa"/>
            <w:gridSpan w:val="3"/>
            <w:vAlign w:val="center"/>
          </w:tcPr>
          <w:p w14:paraId="77DB5C1D" w14:textId="158392CD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BRAJEETH G</w:t>
            </w:r>
          </w:p>
        </w:tc>
        <w:tc>
          <w:tcPr>
            <w:tcW w:w="1136" w:type="dxa"/>
            <w:gridSpan w:val="2"/>
            <w:vAlign w:val="center"/>
          </w:tcPr>
          <w:p w14:paraId="3569BDFF" w14:textId="5CCC3B3C" w:rsidR="000E1AC1" w:rsidRPr="00A9371B" w:rsidRDefault="000051DA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373" w:type="dxa"/>
            <w:gridSpan w:val="2"/>
            <w:vAlign w:val="center"/>
          </w:tcPr>
          <w:p w14:paraId="34AAA40C" w14:textId="1FEC374A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III/ECE/A</w:t>
            </w:r>
          </w:p>
        </w:tc>
      </w:tr>
      <w:tr w:rsidR="000E1AC1" w:rsidRPr="00A9371B" w14:paraId="46AADA68" w14:textId="77777777" w:rsidTr="007B3DEB">
        <w:trPr>
          <w:trHeight w:val="372"/>
        </w:trPr>
        <w:tc>
          <w:tcPr>
            <w:tcW w:w="700" w:type="dxa"/>
            <w:tcBorders>
              <w:right w:val="single" w:sz="4" w:space="0" w:color="auto"/>
            </w:tcBorders>
            <w:vAlign w:val="center"/>
          </w:tcPr>
          <w:p w14:paraId="4C2AF2EF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66" w:type="dxa"/>
            <w:tcBorders>
              <w:left w:val="single" w:sz="4" w:space="0" w:color="auto"/>
            </w:tcBorders>
            <w:vAlign w:val="center"/>
          </w:tcPr>
          <w:p w14:paraId="26B690FE" w14:textId="7641DC86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611223104170</w:t>
            </w:r>
          </w:p>
        </w:tc>
        <w:tc>
          <w:tcPr>
            <w:tcW w:w="4657" w:type="dxa"/>
            <w:gridSpan w:val="3"/>
            <w:vAlign w:val="center"/>
          </w:tcPr>
          <w:p w14:paraId="44E535C4" w14:textId="61C9B464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THIRAGNATH J</w:t>
            </w:r>
          </w:p>
        </w:tc>
        <w:tc>
          <w:tcPr>
            <w:tcW w:w="1136" w:type="dxa"/>
            <w:gridSpan w:val="2"/>
            <w:vAlign w:val="center"/>
          </w:tcPr>
          <w:p w14:paraId="284C83B6" w14:textId="795F8722" w:rsidR="000E1AC1" w:rsidRPr="00A9371B" w:rsidRDefault="000051DA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2373" w:type="dxa"/>
            <w:gridSpan w:val="2"/>
            <w:vAlign w:val="center"/>
          </w:tcPr>
          <w:p w14:paraId="1A6598FD" w14:textId="7C7D19EB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III/CSE/A</w:t>
            </w:r>
          </w:p>
        </w:tc>
      </w:tr>
      <w:tr w:rsidR="000E1AC1" w:rsidRPr="00A9371B" w14:paraId="1842394E" w14:textId="77777777" w:rsidTr="007B3DEB">
        <w:trPr>
          <w:trHeight w:val="1041"/>
        </w:trPr>
        <w:tc>
          <w:tcPr>
            <w:tcW w:w="2366" w:type="dxa"/>
            <w:gridSpan w:val="2"/>
            <w:vAlign w:val="center"/>
          </w:tcPr>
          <w:p w14:paraId="12B98D52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8166" w:type="dxa"/>
            <w:gridSpan w:val="7"/>
            <w:vAlign w:val="center"/>
          </w:tcPr>
          <w:p w14:paraId="736F4F4A" w14:textId="0E4D79AA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420E98" w14:textId="77518223" w:rsidR="000E1AC1" w:rsidRPr="000E1AC1" w:rsidRDefault="00CC707D" w:rsidP="000E1AC1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0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Manual vegetation cutting methods are labor-intensive, time-consuming, and unsafe for workers near highways. </w:t>
            </w:r>
            <w:r w:rsidR="000E1AC1" w:rsidRPr="000E1AC1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cutting methods lack portability, making it difficult to perform cutting operations directly at highway or on-site locations.</w:t>
            </w:r>
          </w:p>
          <w:p w14:paraId="02CE6CB7" w14:textId="782FB767" w:rsidR="000E1AC1" w:rsidRPr="00CC707D" w:rsidRDefault="00CC707D" w:rsidP="000E1AC1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707D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machines are bulky, expensive, and lack portability for small-scale roadside maintenance.</w:t>
            </w:r>
          </w:p>
          <w:p w14:paraId="442D487A" w14:textId="73C1351D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AC1" w:rsidRPr="00A9371B" w14:paraId="7D923535" w14:textId="77777777" w:rsidTr="007B3DEB">
        <w:trPr>
          <w:trHeight w:val="696"/>
        </w:trPr>
        <w:tc>
          <w:tcPr>
            <w:tcW w:w="2366" w:type="dxa"/>
            <w:gridSpan w:val="2"/>
            <w:vAlign w:val="center"/>
          </w:tcPr>
          <w:p w14:paraId="3F9D2CAB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Customer</w:t>
            </w:r>
          </w:p>
        </w:tc>
        <w:tc>
          <w:tcPr>
            <w:tcW w:w="8166" w:type="dxa"/>
            <w:gridSpan w:val="7"/>
            <w:vAlign w:val="center"/>
          </w:tcPr>
          <w:p w14:paraId="0E36502C" w14:textId="669C2F58" w:rsidR="00DB42E5" w:rsidRPr="00DB42E5" w:rsidRDefault="00DB42E5" w:rsidP="00DB42E5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Highway Construction Companies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AE7037" w14:textId="1A1C24E2" w:rsidR="00DB42E5" w:rsidRPr="00DB42E5" w:rsidRDefault="00DB42E5" w:rsidP="00DB42E5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Companies involved in road and highway development need efficient plate cutting for barriers, joints, and structures.</w:t>
            </w:r>
          </w:p>
          <w:p w14:paraId="0BC772F7" w14:textId="77BFEFD8" w:rsidR="000E1AC1" w:rsidRPr="007B3DEB" w:rsidRDefault="00DB42E5" w:rsidP="007B3DEB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Road Maintenance &amp; Government Departments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E1AC1" w:rsidRPr="00A9371B" w14:paraId="3F42CFB8" w14:textId="77777777" w:rsidTr="007B3DEB">
        <w:trPr>
          <w:trHeight w:val="1041"/>
        </w:trPr>
        <w:tc>
          <w:tcPr>
            <w:tcW w:w="2366" w:type="dxa"/>
            <w:gridSpan w:val="2"/>
            <w:vAlign w:val="center"/>
          </w:tcPr>
          <w:p w14:paraId="6D103D65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Methodology &amp; Product</w:t>
            </w:r>
          </w:p>
        </w:tc>
        <w:tc>
          <w:tcPr>
            <w:tcW w:w="8166" w:type="dxa"/>
            <w:gridSpan w:val="7"/>
            <w:vAlign w:val="center"/>
          </w:tcPr>
          <w:p w14:paraId="54C24482" w14:textId="3DECE770" w:rsidR="00DB42E5" w:rsidRPr="00DB42E5" w:rsidRDefault="00DB42E5" w:rsidP="00DB42E5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Portable &amp; Efficient Cutting System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22259E" w14:textId="62B7164E" w:rsidR="00DB42E5" w:rsidRPr="007B3DEB" w:rsidRDefault="00DB42E5" w:rsidP="007B3DEB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compact, easily movable machine that enables on-site highway plate cutting, reducing time delay and eliminating the need for transportation.</w:t>
            </w:r>
          </w:p>
          <w:p w14:paraId="2310315F" w14:textId="7DB70C1D" w:rsidR="000E1AC1" w:rsidRPr="00DB42E5" w:rsidRDefault="00DB42E5" w:rsidP="00DB42E5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 safety guards, stable clamping, and simple controls to ensure safe operation and reduce risks for workers during cutting processes.</w:t>
            </w:r>
          </w:p>
        </w:tc>
      </w:tr>
      <w:tr w:rsidR="000E1AC1" w:rsidRPr="00A9371B" w14:paraId="6F0CC1F6" w14:textId="77777777" w:rsidTr="007B3DEB">
        <w:trPr>
          <w:trHeight w:val="1265"/>
        </w:trPr>
        <w:tc>
          <w:tcPr>
            <w:tcW w:w="2366" w:type="dxa"/>
            <w:gridSpan w:val="2"/>
            <w:vAlign w:val="center"/>
          </w:tcPr>
          <w:p w14:paraId="0127A741" w14:textId="77777777" w:rsidR="000E1AC1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Uniqueness of Product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948212F" w14:textId="5A51DFE4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(Max. 5 Points)</w:t>
            </w:r>
          </w:p>
        </w:tc>
        <w:tc>
          <w:tcPr>
            <w:tcW w:w="8166" w:type="dxa"/>
            <w:gridSpan w:val="7"/>
            <w:vAlign w:val="center"/>
          </w:tcPr>
          <w:p w14:paraId="27224B00" w14:textId="77777777" w:rsidR="00DB42E5" w:rsidRPr="00DB42E5" w:rsidRDefault="00DB42E5" w:rsidP="00DB42E5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On-Site Portable Cutting Capability</w:t>
            </w:r>
          </w:p>
          <w:p w14:paraId="69A3FC5D" w14:textId="77777777" w:rsidR="00DB42E5" w:rsidRPr="00DB42E5" w:rsidRDefault="00DB42E5" w:rsidP="00DB42E5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Unlike conventional machines, this system is designed to be used directly on highways, eliminating the need to transport heavy plates to workshops.</w:t>
            </w:r>
          </w:p>
          <w:p w14:paraId="0F2DE73D" w14:textId="31548C16" w:rsidR="000E1AC1" w:rsidRPr="00DB42E5" w:rsidRDefault="00DB42E5" w:rsidP="00DB42E5">
            <w:pPr>
              <w:pStyle w:val="ListParagraph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2E5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Precision + Safety System</w:t>
            </w:r>
          </w:p>
        </w:tc>
      </w:tr>
      <w:tr w:rsidR="000E1AC1" w:rsidRPr="00A9371B" w14:paraId="33981970" w14:textId="77777777" w:rsidTr="007B3DEB">
        <w:trPr>
          <w:trHeight w:val="2317"/>
        </w:trPr>
        <w:tc>
          <w:tcPr>
            <w:tcW w:w="2366" w:type="dxa"/>
            <w:gridSpan w:val="2"/>
            <w:vAlign w:val="center"/>
          </w:tcPr>
          <w:p w14:paraId="5779DA0D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Snap Shot</w:t>
            </w:r>
          </w:p>
        </w:tc>
        <w:tc>
          <w:tcPr>
            <w:tcW w:w="3952" w:type="dxa"/>
            <w:gridSpan w:val="2"/>
            <w:vAlign w:val="center"/>
          </w:tcPr>
          <w:p w14:paraId="1B5CE058" w14:textId="1881289D" w:rsidR="000E1AC1" w:rsidRPr="00A9371B" w:rsidRDefault="007B3DEB" w:rsidP="007B3DE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A3C1155" wp14:editId="4B20275E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349250</wp:posOffset>
                  </wp:positionV>
                  <wp:extent cx="1991995" cy="1184275"/>
                  <wp:effectExtent l="0" t="0" r="8255" b="0"/>
                  <wp:wrapSquare wrapText="bothSides"/>
                  <wp:docPr id="981488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99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E1AC1"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>Product photo</w:t>
            </w:r>
          </w:p>
          <w:p w14:paraId="55174EAF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4" w:type="dxa"/>
            <w:gridSpan w:val="5"/>
            <w:vAlign w:val="center"/>
          </w:tcPr>
          <w:p w14:paraId="7A326AAF" w14:textId="7EFC686B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sz w:val="24"/>
                <w:szCs w:val="24"/>
              </w:rPr>
              <w:t>Team photo</w:t>
            </w:r>
          </w:p>
          <w:p w14:paraId="7B33B6FA" w14:textId="57B39A94" w:rsidR="000E1AC1" w:rsidRPr="00A9371B" w:rsidRDefault="007B3DEB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45BE928" wp14:editId="2DFFD877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110490</wp:posOffset>
                  </wp:positionV>
                  <wp:extent cx="2527935" cy="1318260"/>
                  <wp:effectExtent l="0" t="0" r="5715" b="0"/>
                  <wp:wrapNone/>
                  <wp:docPr id="5460204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020476" name="Picture 54602047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35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FF9B52" w14:textId="5879E784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F64E11" w14:textId="583A2F00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1D9B45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A8FA4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C55DCC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AC1F11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30C5B7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1DD599" w14:textId="77777777" w:rsidR="000E1AC1" w:rsidRPr="00A9371B" w:rsidRDefault="000E1AC1" w:rsidP="000E1AC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AC1" w:rsidRPr="00A9371B" w14:paraId="22B2D598" w14:textId="77777777" w:rsidTr="007B3DEB">
        <w:trPr>
          <w:trHeight w:val="667"/>
        </w:trPr>
        <w:tc>
          <w:tcPr>
            <w:tcW w:w="2366" w:type="dxa"/>
            <w:gridSpan w:val="2"/>
            <w:vAlign w:val="center"/>
          </w:tcPr>
          <w:p w14:paraId="6D14A2C5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SDG No(s). Alignment</w:t>
            </w:r>
          </w:p>
        </w:tc>
        <w:tc>
          <w:tcPr>
            <w:tcW w:w="2823" w:type="dxa"/>
            <w:tcBorders>
              <w:right w:val="single" w:sz="4" w:space="0" w:color="auto"/>
            </w:tcBorders>
            <w:vAlign w:val="center"/>
          </w:tcPr>
          <w:p w14:paraId="4BB54B8A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FBD3C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1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Technical Club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Aligned</w:t>
            </w:r>
          </w:p>
        </w:tc>
        <w:tc>
          <w:tcPr>
            <w:tcW w:w="2943" w:type="dxa"/>
            <w:gridSpan w:val="3"/>
            <w:tcBorders>
              <w:left w:val="single" w:sz="4" w:space="0" w:color="auto"/>
            </w:tcBorders>
            <w:vAlign w:val="center"/>
          </w:tcPr>
          <w:p w14:paraId="2DAB60F1" w14:textId="5AAC11EB" w:rsidR="000E1AC1" w:rsidRPr="00A9371B" w:rsidRDefault="00DB42E5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SUSTAINABLE ENGINEERING CLUB</w:t>
            </w:r>
          </w:p>
        </w:tc>
      </w:tr>
      <w:tr w:rsidR="000E1AC1" w:rsidRPr="00A9371B" w14:paraId="6B4D4D4D" w14:textId="77777777" w:rsidTr="007B3DEB">
        <w:trPr>
          <w:trHeight w:val="640"/>
        </w:trPr>
        <w:tc>
          <w:tcPr>
            <w:tcW w:w="2366" w:type="dxa"/>
            <w:gridSpan w:val="2"/>
            <w:vAlign w:val="center"/>
          </w:tcPr>
          <w:p w14:paraId="41B8EC1B" w14:textId="77777777" w:rsidR="000E1AC1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MAP Guide </w:t>
            </w:r>
          </w:p>
          <w:p w14:paraId="6E469103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&amp; Designation</w:t>
            </w:r>
          </w:p>
        </w:tc>
        <w:tc>
          <w:tcPr>
            <w:tcW w:w="2823" w:type="dxa"/>
            <w:vAlign w:val="center"/>
          </w:tcPr>
          <w:p w14:paraId="24360BB0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gridSpan w:val="3"/>
            <w:tcBorders>
              <w:right w:val="single" w:sz="4" w:space="0" w:color="auto"/>
            </w:tcBorders>
            <w:vAlign w:val="center"/>
          </w:tcPr>
          <w:p w14:paraId="486B327B" w14:textId="77777777" w:rsidR="000E1AC1" w:rsidRPr="00DF1B9A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 Coordinator Name &amp; Designation</w:t>
            </w:r>
          </w:p>
        </w:tc>
        <w:tc>
          <w:tcPr>
            <w:tcW w:w="2943" w:type="dxa"/>
            <w:gridSpan w:val="3"/>
            <w:tcBorders>
              <w:left w:val="single" w:sz="4" w:space="0" w:color="auto"/>
            </w:tcBorders>
            <w:vAlign w:val="center"/>
          </w:tcPr>
          <w:p w14:paraId="537C86D4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E1AC1" w:rsidRPr="00A9371B" w14:paraId="029C8132" w14:textId="77777777" w:rsidTr="007B3DEB">
        <w:trPr>
          <w:trHeight w:val="640"/>
        </w:trPr>
        <w:tc>
          <w:tcPr>
            <w:tcW w:w="2366" w:type="dxa"/>
            <w:gridSpan w:val="2"/>
            <w:vAlign w:val="center"/>
          </w:tcPr>
          <w:p w14:paraId="0F9B7E75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Signature </w:t>
            </w:r>
          </w:p>
        </w:tc>
        <w:tc>
          <w:tcPr>
            <w:tcW w:w="2823" w:type="dxa"/>
            <w:vAlign w:val="center"/>
          </w:tcPr>
          <w:p w14:paraId="5B4F0F2A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9" w:type="dxa"/>
            <w:gridSpan w:val="3"/>
            <w:vAlign w:val="center"/>
          </w:tcPr>
          <w:p w14:paraId="0305B519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3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943" w:type="dxa"/>
            <w:gridSpan w:val="3"/>
            <w:vAlign w:val="center"/>
          </w:tcPr>
          <w:p w14:paraId="0D0136B5" w14:textId="77777777" w:rsidR="000E1AC1" w:rsidRPr="00A9371B" w:rsidRDefault="000E1AC1" w:rsidP="000E1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15118D" w14:textId="334AD675" w:rsidR="00807DD4" w:rsidRPr="007B2E6F" w:rsidRDefault="00807DD4" w:rsidP="007B2E6F">
      <w:pPr>
        <w:rPr>
          <w:rFonts w:ascii="Times New Roman" w:hAnsi="Times New Roman" w:cs="Times New Roman"/>
        </w:rPr>
      </w:pPr>
    </w:p>
    <w:sectPr w:rsidR="00807DD4" w:rsidRPr="007B2E6F" w:rsidSect="00807DD4">
      <w:pgSz w:w="11909" w:h="16834" w:code="9"/>
      <w:pgMar w:top="851" w:right="567" w:bottom="568" w:left="993" w:header="720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917"/>
    <w:multiLevelType w:val="hybridMultilevel"/>
    <w:tmpl w:val="D6E6F6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A0C56"/>
    <w:multiLevelType w:val="hybridMultilevel"/>
    <w:tmpl w:val="04E06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411E8"/>
    <w:multiLevelType w:val="hybridMultilevel"/>
    <w:tmpl w:val="40C09826"/>
    <w:lvl w:ilvl="0" w:tplc="26B454B0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94200"/>
    <w:multiLevelType w:val="hybridMultilevel"/>
    <w:tmpl w:val="55CE2E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F1285"/>
    <w:multiLevelType w:val="hybridMultilevel"/>
    <w:tmpl w:val="39BE77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02C0A"/>
    <w:multiLevelType w:val="hybridMultilevel"/>
    <w:tmpl w:val="8A7C5F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C3D63"/>
    <w:multiLevelType w:val="hybridMultilevel"/>
    <w:tmpl w:val="837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C52FD"/>
    <w:multiLevelType w:val="hybridMultilevel"/>
    <w:tmpl w:val="F3DA7C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D2C40"/>
    <w:multiLevelType w:val="hybridMultilevel"/>
    <w:tmpl w:val="ECD07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718D4"/>
    <w:multiLevelType w:val="hybridMultilevel"/>
    <w:tmpl w:val="68166A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F14E1"/>
    <w:multiLevelType w:val="hybridMultilevel"/>
    <w:tmpl w:val="AC70E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D74D0"/>
    <w:multiLevelType w:val="hybridMultilevel"/>
    <w:tmpl w:val="E4F8AA98"/>
    <w:lvl w:ilvl="0" w:tplc="D8EE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F0F17"/>
    <w:multiLevelType w:val="hybridMultilevel"/>
    <w:tmpl w:val="0CBA96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8A59B9"/>
    <w:multiLevelType w:val="hybridMultilevel"/>
    <w:tmpl w:val="897867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455429"/>
    <w:multiLevelType w:val="hybridMultilevel"/>
    <w:tmpl w:val="038EC8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B7171E6"/>
    <w:multiLevelType w:val="hybridMultilevel"/>
    <w:tmpl w:val="A75A9F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61EE9"/>
    <w:multiLevelType w:val="hybridMultilevel"/>
    <w:tmpl w:val="04D6BE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875FF"/>
    <w:multiLevelType w:val="hybridMultilevel"/>
    <w:tmpl w:val="0E6454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8A05ED"/>
    <w:multiLevelType w:val="hybridMultilevel"/>
    <w:tmpl w:val="EB3CE3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70D2E"/>
    <w:multiLevelType w:val="hybridMultilevel"/>
    <w:tmpl w:val="A71A4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D0AD1"/>
    <w:multiLevelType w:val="hybridMultilevel"/>
    <w:tmpl w:val="27ECC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04B71"/>
    <w:multiLevelType w:val="hybridMultilevel"/>
    <w:tmpl w:val="C6FA22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A0777"/>
    <w:multiLevelType w:val="hybridMultilevel"/>
    <w:tmpl w:val="0C1E5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C4644"/>
    <w:multiLevelType w:val="hybridMultilevel"/>
    <w:tmpl w:val="D6DC63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55750">
    <w:abstractNumId w:val="16"/>
  </w:num>
  <w:num w:numId="2" w16cid:durableId="300766268">
    <w:abstractNumId w:val="7"/>
  </w:num>
  <w:num w:numId="3" w16cid:durableId="1802840297">
    <w:abstractNumId w:val="23"/>
  </w:num>
  <w:num w:numId="4" w16cid:durableId="1061439045">
    <w:abstractNumId w:val="6"/>
  </w:num>
  <w:num w:numId="5" w16cid:durableId="499932194">
    <w:abstractNumId w:val="13"/>
  </w:num>
  <w:num w:numId="6" w16cid:durableId="982008155">
    <w:abstractNumId w:val="4"/>
  </w:num>
  <w:num w:numId="7" w16cid:durableId="630063284">
    <w:abstractNumId w:val="17"/>
  </w:num>
  <w:num w:numId="8" w16cid:durableId="1831755397">
    <w:abstractNumId w:val="12"/>
  </w:num>
  <w:num w:numId="9" w16cid:durableId="1950814976">
    <w:abstractNumId w:val="19"/>
  </w:num>
  <w:num w:numId="10" w16cid:durableId="1039165969">
    <w:abstractNumId w:val="20"/>
  </w:num>
  <w:num w:numId="11" w16cid:durableId="1752433452">
    <w:abstractNumId w:val="14"/>
  </w:num>
  <w:num w:numId="12" w16cid:durableId="265962683">
    <w:abstractNumId w:val="21"/>
  </w:num>
  <w:num w:numId="13" w16cid:durableId="1564365074">
    <w:abstractNumId w:val="18"/>
  </w:num>
  <w:num w:numId="14" w16cid:durableId="1034186499">
    <w:abstractNumId w:val="5"/>
  </w:num>
  <w:num w:numId="15" w16cid:durableId="1685982168">
    <w:abstractNumId w:val="11"/>
  </w:num>
  <w:num w:numId="16" w16cid:durableId="595404851">
    <w:abstractNumId w:val="0"/>
  </w:num>
  <w:num w:numId="17" w16cid:durableId="234508527">
    <w:abstractNumId w:val="1"/>
  </w:num>
  <w:num w:numId="18" w16cid:durableId="1671640090">
    <w:abstractNumId w:val="3"/>
  </w:num>
  <w:num w:numId="19" w16cid:durableId="2146117179">
    <w:abstractNumId w:val="9"/>
  </w:num>
  <w:num w:numId="20" w16cid:durableId="2140489210">
    <w:abstractNumId w:val="2"/>
  </w:num>
  <w:num w:numId="21" w16cid:durableId="1137841511">
    <w:abstractNumId w:val="15"/>
  </w:num>
  <w:num w:numId="22" w16cid:durableId="1602487190">
    <w:abstractNumId w:val="10"/>
  </w:num>
  <w:num w:numId="23" w16cid:durableId="504832491">
    <w:abstractNumId w:val="22"/>
  </w:num>
  <w:num w:numId="24" w16cid:durableId="7107694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D4"/>
    <w:rsid w:val="000051DA"/>
    <w:rsid w:val="000A2D59"/>
    <w:rsid w:val="000D59AA"/>
    <w:rsid w:val="000E1AC1"/>
    <w:rsid w:val="000E3172"/>
    <w:rsid w:val="00173BF6"/>
    <w:rsid w:val="001864CB"/>
    <w:rsid w:val="0019043C"/>
    <w:rsid w:val="001C1A4F"/>
    <w:rsid w:val="001D0C96"/>
    <w:rsid w:val="00254253"/>
    <w:rsid w:val="002E1AD7"/>
    <w:rsid w:val="002F4BFE"/>
    <w:rsid w:val="0033268E"/>
    <w:rsid w:val="00397261"/>
    <w:rsid w:val="003B4A26"/>
    <w:rsid w:val="003C5386"/>
    <w:rsid w:val="00427AA8"/>
    <w:rsid w:val="00441882"/>
    <w:rsid w:val="00470053"/>
    <w:rsid w:val="00491C9C"/>
    <w:rsid w:val="004C5941"/>
    <w:rsid w:val="004F5114"/>
    <w:rsid w:val="0052204E"/>
    <w:rsid w:val="005630A5"/>
    <w:rsid w:val="00594A54"/>
    <w:rsid w:val="00597811"/>
    <w:rsid w:val="005C3C16"/>
    <w:rsid w:val="0060627B"/>
    <w:rsid w:val="00617671"/>
    <w:rsid w:val="006224CB"/>
    <w:rsid w:val="006666A1"/>
    <w:rsid w:val="007846FA"/>
    <w:rsid w:val="007A25B3"/>
    <w:rsid w:val="007B2E6F"/>
    <w:rsid w:val="007B3701"/>
    <w:rsid w:val="007B3DEB"/>
    <w:rsid w:val="007E570C"/>
    <w:rsid w:val="00807DD4"/>
    <w:rsid w:val="00843B0F"/>
    <w:rsid w:val="0085488A"/>
    <w:rsid w:val="008D215F"/>
    <w:rsid w:val="0098017F"/>
    <w:rsid w:val="00A035D4"/>
    <w:rsid w:val="00A0660D"/>
    <w:rsid w:val="00A13678"/>
    <w:rsid w:val="00A62D1D"/>
    <w:rsid w:val="00A71225"/>
    <w:rsid w:val="00A71DD5"/>
    <w:rsid w:val="00A9371B"/>
    <w:rsid w:val="00B905B8"/>
    <w:rsid w:val="00C848D2"/>
    <w:rsid w:val="00CC707D"/>
    <w:rsid w:val="00CE0F71"/>
    <w:rsid w:val="00D67754"/>
    <w:rsid w:val="00D80B77"/>
    <w:rsid w:val="00D81ED3"/>
    <w:rsid w:val="00DB3F28"/>
    <w:rsid w:val="00DB42E5"/>
    <w:rsid w:val="00DF1B9A"/>
    <w:rsid w:val="00E750E1"/>
    <w:rsid w:val="00E84874"/>
    <w:rsid w:val="00EA3F96"/>
    <w:rsid w:val="00EC4667"/>
    <w:rsid w:val="00E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BCBB"/>
  <w15:docId w15:val="{5650166D-8713-43FE-BBBD-FFC4C4A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7DD4"/>
    <w:pPr>
      <w:widowControl w:val="0"/>
      <w:spacing w:after="0" w:line="240" w:lineRule="auto"/>
    </w:pPr>
    <w:rPr>
      <w:rFonts w:ascii="Verdana" w:eastAsia="Verdana" w:hAnsi="Verdana" w:cs="Verdana"/>
      <w:lang w:val="e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07DD4"/>
    <w:pPr>
      <w:autoSpaceDE w:val="0"/>
      <w:autoSpaceDN w:val="0"/>
    </w:pPr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807DD4"/>
    <w:pPr>
      <w:ind w:left="720"/>
      <w:contextualSpacing/>
    </w:pPr>
  </w:style>
  <w:style w:type="table" w:styleId="TableGrid">
    <w:name w:val="Table Grid"/>
    <w:basedOn w:val="TableNormal"/>
    <w:uiPriority w:val="39"/>
    <w:rsid w:val="00807DD4"/>
    <w:pPr>
      <w:widowControl w:val="0"/>
      <w:spacing w:after="0" w:line="240" w:lineRule="auto"/>
    </w:pPr>
    <w:rPr>
      <w:rFonts w:ascii="Verdana" w:eastAsia="Verdana" w:hAnsi="Verdana" w:cs="Verdana"/>
      <w:lang w:val="en"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7D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DD4"/>
    <w:rPr>
      <w:rFonts w:ascii="Segoe UI" w:eastAsia="Verdana" w:hAnsi="Segoe UI" w:cs="Segoe UI"/>
      <w:sz w:val="18"/>
      <w:szCs w:val="18"/>
      <w:lang w:val="e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karthi1662006@outlook.com</cp:lastModifiedBy>
  <cp:revision>2</cp:revision>
  <cp:lastPrinted>2026-04-15T05:04:00Z</cp:lastPrinted>
  <dcterms:created xsi:type="dcterms:W3CDTF">2026-05-05T14:49:00Z</dcterms:created>
  <dcterms:modified xsi:type="dcterms:W3CDTF">2026-05-05T14:49:00Z</dcterms:modified>
</cp:coreProperties>
</file>