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31F"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Lloyd Beaufils, Jerrry Bonnell, Gururaj Shriram</w:t>
      </w:r>
    </w:p>
    <w:p w:rsidR="0065139D"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ECE-648</w:t>
      </w:r>
    </w:p>
    <w:p w:rsidR="0065139D"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870D46">
        <w:rPr>
          <w:rFonts w:ascii="Times New Roman" w:hAnsi="Times New Roman" w:cs="Times New Roman"/>
          <w:sz w:val="24"/>
          <w:szCs w:val="24"/>
        </w:rPr>
        <w:t>8</w:t>
      </w:r>
      <w:r>
        <w:rPr>
          <w:rFonts w:ascii="Times New Roman" w:hAnsi="Times New Roman" w:cs="Times New Roman"/>
          <w:sz w:val="24"/>
          <w:szCs w:val="24"/>
        </w:rPr>
        <w:t xml:space="preserve"> October 2017</w:t>
      </w:r>
    </w:p>
    <w:p w:rsidR="0065139D" w:rsidRDefault="001F39E5"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Project 1 - Group 5</w:t>
      </w:r>
    </w:p>
    <w:p w:rsidR="00133CD9" w:rsidRDefault="00133CD9" w:rsidP="00133CD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Effect of Irrelevant Attributes on k-NN Classifiers</w:t>
      </w:r>
    </w:p>
    <w:p w:rsidR="00EE5B9C" w:rsidRDefault="00EE5B9C"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071F8">
        <w:rPr>
          <w:rFonts w:ascii="Times New Roman" w:hAnsi="Times New Roman" w:cs="Times New Roman"/>
          <w:sz w:val="24"/>
          <w:szCs w:val="24"/>
        </w:rPr>
        <w:t>The k-NN classifier is a version of the nearest neighbor classifier that looks at k neighbors as opposed to simply one.</w:t>
      </w:r>
      <w:r w:rsidR="002060AE">
        <w:rPr>
          <w:rFonts w:ascii="Times New Roman" w:hAnsi="Times New Roman" w:cs="Times New Roman"/>
          <w:sz w:val="24"/>
          <w:szCs w:val="24"/>
        </w:rPr>
        <w:t xml:space="preserve"> </w:t>
      </w:r>
      <w:r w:rsidR="00253A5B">
        <w:rPr>
          <w:rFonts w:ascii="Times New Roman" w:hAnsi="Times New Roman" w:cs="Times New Roman"/>
          <w:sz w:val="24"/>
          <w:szCs w:val="24"/>
        </w:rPr>
        <w:t xml:space="preserve">For any given example, the classifier finds its k nearest neighbors and chooses a </w:t>
      </w:r>
      <w:r w:rsidR="00456D8C">
        <w:rPr>
          <w:rFonts w:ascii="Times New Roman" w:hAnsi="Times New Roman" w:cs="Times New Roman"/>
          <w:sz w:val="24"/>
          <w:szCs w:val="24"/>
        </w:rPr>
        <w:t>class label</w:t>
      </w:r>
      <w:r w:rsidR="00253A5B">
        <w:rPr>
          <w:rFonts w:ascii="Times New Roman" w:hAnsi="Times New Roman" w:cs="Times New Roman"/>
          <w:sz w:val="24"/>
          <w:szCs w:val="24"/>
        </w:rPr>
        <w:t xml:space="preserve"> </w:t>
      </w:r>
      <w:r w:rsidR="004842FF">
        <w:rPr>
          <w:rFonts w:ascii="Times New Roman" w:hAnsi="Times New Roman" w:cs="Times New Roman"/>
          <w:sz w:val="24"/>
          <w:szCs w:val="24"/>
        </w:rPr>
        <w:t xml:space="preserve">based upon </w:t>
      </w:r>
      <w:r w:rsidR="00456D8C">
        <w:rPr>
          <w:rFonts w:ascii="Times New Roman" w:hAnsi="Times New Roman" w:cs="Times New Roman"/>
          <w:sz w:val="24"/>
          <w:szCs w:val="24"/>
        </w:rPr>
        <w:t xml:space="preserve">those of </w:t>
      </w:r>
      <w:r w:rsidR="002F3E02">
        <w:rPr>
          <w:rFonts w:ascii="Times New Roman" w:hAnsi="Times New Roman" w:cs="Times New Roman"/>
          <w:sz w:val="24"/>
          <w:szCs w:val="24"/>
        </w:rPr>
        <w:t xml:space="preserve">those </w:t>
      </w:r>
      <w:r w:rsidR="00FC7D89">
        <w:rPr>
          <w:rFonts w:ascii="Times New Roman" w:hAnsi="Times New Roman" w:cs="Times New Roman"/>
          <w:sz w:val="24"/>
          <w:szCs w:val="24"/>
        </w:rPr>
        <w:t>neighbors. Since</w:t>
      </w:r>
      <w:r w:rsidR="003F2979">
        <w:rPr>
          <w:rFonts w:ascii="Times New Roman" w:hAnsi="Times New Roman" w:cs="Times New Roman"/>
          <w:sz w:val="24"/>
          <w:szCs w:val="24"/>
        </w:rPr>
        <w:t xml:space="preserve"> this classifier makes use of geometric distances to</w:t>
      </w:r>
      <w:r w:rsidR="00B857D4">
        <w:rPr>
          <w:rFonts w:ascii="Times New Roman" w:hAnsi="Times New Roman" w:cs="Times New Roman"/>
          <w:sz w:val="24"/>
          <w:szCs w:val="24"/>
        </w:rPr>
        <w:t xml:space="preserve"> other examples when deciding class labels, it is essential that those examples be relevant. Each attribute contributes equally to the distance, so attributes that should have no bearing on the class label can quickly overpower the relevant attributes and lead to improper classification.</w:t>
      </w:r>
      <w:r w:rsidR="00143230">
        <w:rPr>
          <w:rFonts w:ascii="Times New Roman" w:hAnsi="Times New Roman" w:cs="Times New Roman"/>
          <w:sz w:val="24"/>
          <w:szCs w:val="24"/>
        </w:rPr>
        <w:t xml:space="preserve"> With the irrelevant attributes adding essentially random values to</w:t>
      </w:r>
      <w:r w:rsidR="00D003E4">
        <w:rPr>
          <w:rFonts w:ascii="Times New Roman" w:hAnsi="Times New Roman" w:cs="Times New Roman"/>
          <w:sz w:val="24"/>
          <w:szCs w:val="24"/>
        </w:rPr>
        <w:t xml:space="preserve"> and dominating the distance</w:t>
      </w:r>
      <w:r w:rsidR="00143230">
        <w:rPr>
          <w:rFonts w:ascii="Times New Roman" w:hAnsi="Times New Roman" w:cs="Times New Roman"/>
          <w:sz w:val="24"/>
          <w:szCs w:val="24"/>
        </w:rPr>
        <w:t>, the classifier degenerates until it does little better than label classes at random.</w:t>
      </w:r>
      <w:r w:rsidR="003F2979">
        <w:rPr>
          <w:rFonts w:ascii="Times New Roman" w:hAnsi="Times New Roman" w:cs="Times New Roman"/>
          <w:sz w:val="24"/>
          <w:szCs w:val="24"/>
        </w:rPr>
        <w:t xml:space="preserve"> </w:t>
      </w:r>
      <w:r w:rsidR="00E4403E">
        <w:rPr>
          <w:rFonts w:ascii="Times New Roman" w:hAnsi="Times New Roman" w:cs="Times New Roman"/>
          <w:sz w:val="24"/>
          <w:szCs w:val="24"/>
        </w:rPr>
        <w:t xml:space="preserve">This behavior is dependent upon the ratio of relevant attributes to irrelevant attributes. The higher that ratio, the less of a negative impact the irrelevant attributes will </w:t>
      </w:r>
      <w:r w:rsidR="00731158">
        <w:rPr>
          <w:rFonts w:ascii="Times New Roman" w:hAnsi="Times New Roman" w:cs="Times New Roman"/>
          <w:sz w:val="24"/>
          <w:szCs w:val="24"/>
        </w:rPr>
        <w:t>have. The more irrelevant attributes, then the more terms negatively impacting the distance formula and the wo</w:t>
      </w:r>
      <w:r w:rsidR="00F219C9">
        <w:rPr>
          <w:rFonts w:ascii="Times New Roman" w:hAnsi="Times New Roman" w:cs="Times New Roman"/>
          <w:sz w:val="24"/>
          <w:szCs w:val="24"/>
        </w:rPr>
        <w:t>rse the classifier will perform, on average.</w:t>
      </w:r>
      <w:r w:rsidR="00DE722A">
        <w:rPr>
          <w:rFonts w:ascii="Times New Roman" w:hAnsi="Times New Roman" w:cs="Times New Roman"/>
          <w:sz w:val="24"/>
          <w:szCs w:val="24"/>
        </w:rPr>
        <w:t xml:space="preserve"> Our group has run some tests to obtain evidence of these claims, and in this paper, we will outline our findings.</w:t>
      </w:r>
    </w:p>
    <w:p w:rsidR="0041178B" w:rsidRDefault="0041178B"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959C3">
        <w:rPr>
          <w:rFonts w:ascii="Times New Roman" w:hAnsi="Times New Roman" w:cs="Times New Roman"/>
          <w:sz w:val="24"/>
          <w:szCs w:val="24"/>
        </w:rPr>
        <w:t xml:space="preserve">For this project, </w:t>
      </w:r>
      <w:r w:rsidR="00D9453D">
        <w:rPr>
          <w:rFonts w:ascii="Times New Roman" w:hAnsi="Times New Roman" w:cs="Times New Roman"/>
          <w:sz w:val="24"/>
          <w:szCs w:val="24"/>
        </w:rPr>
        <w:t xml:space="preserve">we used two separate k-NN classifiers to verify two different datasets. </w:t>
      </w:r>
      <w:r w:rsidR="00FA03F0">
        <w:rPr>
          <w:rFonts w:ascii="Times New Roman" w:hAnsi="Times New Roman" w:cs="Times New Roman"/>
          <w:sz w:val="24"/>
          <w:szCs w:val="24"/>
        </w:rPr>
        <w:t>For the k-NN classifiers, we used a built-in Python algorithm known as Scikit and compared our results with an algorithm we wrote based upon the pseudocode in the book.</w:t>
      </w:r>
      <w:r w:rsidR="00760943">
        <w:rPr>
          <w:rFonts w:ascii="Times New Roman" w:hAnsi="Times New Roman" w:cs="Times New Roman"/>
          <w:sz w:val="24"/>
          <w:szCs w:val="24"/>
        </w:rPr>
        <w:t xml:space="preserve"> </w:t>
      </w:r>
      <w:r w:rsidR="005873F7">
        <w:rPr>
          <w:rFonts w:ascii="Times New Roman" w:hAnsi="Times New Roman" w:cs="Times New Roman"/>
          <w:sz w:val="24"/>
          <w:szCs w:val="24"/>
        </w:rPr>
        <w:t xml:space="preserve">The two algorithms </w:t>
      </w:r>
      <w:r w:rsidR="00CC0EC6">
        <w:rPr>
          <w:rFonts w:ascii="Times New Roman" w:hAnsi="Times New Roman" w:cs="Times New Roman"/>
          <w:sz w:val="24"/>
          <w:szCs w:val="24"/>
        </w:rPr>
        <w:t>have mostly the same output, but there are very slight differences.</w:t>
      </w:r>
      <w:r w:rsidR="00AE7D98">
        <w:rPr>
          <w:rFonts w:ascii="Times New Roman" w:hAnsi="Times New Roman" w:cs="Times New Roman"/>
          <w:sz w:val="24"/>
          <w:szCs w:val="24"/>
        </w:rPr>
        <w:t xml:space="preserve"> For the k=1 case, the two algo</w:t>
      </w:r>
      <w:r w:rsidR="00763586">
        <w:rPr>
          <w:rFonts w:ascii="Times New Roman" w:hAnsi="Times New Roman" w:cs="Times New Roman"/>
          <w:sz w:val="24"/>
          <w:szCs w:val="24"/>
        </w:rPr>
        <w:t>rithms are actually identical- t</w:t>
      </w:r>
      <w:r w:rsidR="00AE7D98">
        <w:rPr>
          <w:rFonts w:ascii="Times New Roman" w:hAnsi="Times New Roman" w:cs="Times New Roman"/>
          <w:sz w:val="24"/>
          <w:szCs w:val="24"/>
        </w:rPr>
        <w:t>hey behave exactly the same</w:t>
      </w:r>
      <w:r w:rsidR="00C911EA">
        <w:rPr>
          <w:rFonts w:ascii="Times New Roman" w:hAnsi="Times New Roman" w:cs="Times New Roman"/>
          <w:sz w:val="24"/>
          <w:szCs w:val="24"/>
        </w:rPr>
        <w:t xml:space="preserve"> way</w:t>
      </w:r>
      <w:r w:rsidR="00AE7D98">
        <w:rPr>
          <w:rFonts w:ascii="Times New Roman" w:hAnsi="Times New Roman" w:cs="Times New Roman"/>
          <w:sz w:val="24"/>
          <w:szCs w:val="24"/>
        </w:rPr>
        <w:t xml:space="preserve"> in classifying the data. The differences </w:t>
      </w:r>
      <w:r w:rsidR="00AE7D98">
        <w:rPr>
          <w:rFonts w:ascii="Times New Roman" w:hAnsi="Times New Roman" w:cs="Times New Roman"/>
          <w:sz w:val="24"/>
          <w:szCs w:val="24"/>
        </w:rPr>
        <w:lastRenderedPageBreak/>
        <w:t>arise</w:t>
      </w:r>
      <w:r w:rsidR="0025113D">
        <w:rPr>
          <w:rFonts w:ascii="Times New Roman" w:hAnsi="Times New Roman" w:cs="Times New Roman"/>
          <w:sz w:val="24"/>
          <w:szCs w:val="24"/>
        </w:rPr>
        <w:t xml:space="preserve"> </w:t>
      </w:r>
      <w:r w:rsidR="00AE7D98">
        <w:rPr>
          <w:rFonts w:ascii="Times New Roman" w:hAnsi="Times New Roman" w:cs="Times New Roman"/>
          <w:sz w:val="24"/>
          <w:szCs w:val="24"/>
        </w:rPr>
        <w:t xml:space="preserve">when k is greater than one. We determine this difference to be in how we break </w:t>
      </w:r>
      <w:r w:rsidR="00C244E2">
        <w:rPr>
          <w:rFonts w:ascii="Times New Roman" w:hAnsi="Times New Roman" w:cs="Times New Roman"/>
          <w:sz w:val="24"/>
          <w:szCs w:val="24"/>
        </w:rPr>
        <w:t xml:space="preserve">ties that </w:t>
      </w:r>
      <w:r w:rsidR="007A60B0">
        <w:rPr>
          <w:rFonts w:ascii="Times New Roman" w:hAnsi="Times New Roman" w:cs="Times New Roman"/>
          <w:sz w:val="24"/>
          <w:szCs w:val="24"/>
        </w:rPr>
        <w:t xml:space="preserve">arise </w:t>
      </w:r>
      <w:r w:rsidR="00714EC7">
        <w:rPr>
          <w:rFonts w:ascii="Times New Roman" w:hAnsi="Times New Roman" w:cs="Times New Roman"/>
          <w:sz w:val="24"/>
          <w:szCs w:val="24"/>
        </w:rPr>
        <w:t>from</w:t>
      </w:r>
      <w:r w:rsidR="00AE300F">
        <w:rPr>
          <w:rFonts w:ascii="Times New Roman" w:hAnsi="Times New Roman" w:cs="Times New Roman"/>
          <w:sz w:val="24"/>
          <w:szCs w:val="24"/>
        </w:rPr>
        <w:t xml:space="preserve"> having more than two possible classes.</w:t>
      </w:r>
      <w:r w:rsidR="001A3185">
        <w:rPr>
          <w:rFonts w:ascii="Times New Roman" w:hAnsi="Times New Roman" w:cs="Times New Roman"/>
          <w:sz w:val="24"/>
          <w:szCs w:val="24"/>
        </w:rPr>
        <w:t xml:space="preserve"> In our implementation, ties are essentially broken by the Python </w:t>
      </w:r>
      <w:r w:rsidR="00287639">
        <w:rPr>
          <w:rFonts w:ascii="Times New Roman" w:hAnsi="Times New Roman" w:cs="Times New Roman"/>
          <w:sz w:val="24"/>
          <w:szCs w:val="24"/>
        </w:rPr>
        <w:t>sor</w:t>
      </w:r>
      <w:r w:rsidR="009051E1">
        <w:rPr>
          <w:rFonts w:ascii="Times New Roman" w:hAnsi="Times New Roman" w:cs="Times New Roman"/>
          <w:sz w:val="24"/>
          <w:szCs w:val="24"/>
        </w:rPr>
        <w:t>t method. When determining classes, we sort classes based by number of neighbors indicating that class. If two happen to tie, then Python sorts alphanumerically by the name of the class.</w:t>
      </w:r>
      <w:r w:rsidR="007E22E2">
        <w:rPr>
          <w:rFonts w:ascii="Times New Roman" w:hAnsi="Times New Roman" w:cs="Times New Roman"/>
          <w:sz w:val="24"/>
          <w:szCs w:val="24"/>
        </w:rPr>
        <w:t xml:space="preserve"> This was a bit of an oversight on our part, but </w:t>
      </w:r>
      <w:r w:rsidR="00FA2B24">
        <w:rPr>
          <w:rFonts w:ascii="Times New Roman" w:hAnsi="Times New Roman" w:cs="Times New Roman"/>
          <w:sz w:val="24"/>
          <w:szCs w:val="24"/>
        </w:rPr>
        <w:t>since these domains are both so simple</w:t>
      </w:r>
      <w:r w:rsidR="00D10006">
        <w:rPr>
          <w:rFonts w:ascii="Times New Roman" w:hAnsi="Times New Roman" w:cs="Times New Roman"/>
          <w:sz w:val="24"/>
          <w:szCs w:val="24"/>
        </w:rPr>
        <w:t xml:space="preserve"> and ties are infrequent</w:t>
      </w:r>
      <w:r w:rsidR="00FA2B24">
        <w:rPr>
          <w:rFonts w:ascii="Times New Roman" w:hAnsi="Times New Roman" w:cs="Times New Roman"/>
          <w:sz w:val="24"/>
          <w:szCs w:val="24"/>
        </w:rPr>
        <w:t xml:space="preserve">, it didn’t end up affecting the data </w:t>
      </w:r>
      <w:r w:rsidR="00F5278B">
        <w:rPr>
          <w:rFonts w:ascii="Times New Roman" w:hAnsi="Times New Roman" w:cs="Times New Roman"/>
          <w:sz w:val="24"/>
          <w:szCs w:val="24"/>
        </w:rPr>
        <w:t>in any real sense</w:t>
      </w:r>
      <w:r w:rsidR="00FA2B24">
        <w:rPr>
          <w:rFonts w:ascii="Times New Roman" w:hAnsi="Times New Roman" w:cs="Times New Roman"/>
          <w:sz w:val="24"/>
          <w:szCs w:val="24"/>
        </w:rPr>
        <w:t>.</w:t>
      </w:r>
      <w:r w:rsidR="0076483E">
        <w:rPr>
          <w:rFonts w:ascii="Times New Roman" w:hAnsi="Times New Roman" w:cs="Times New Roman"/>
          <w:sz w:val="24"/>
          <w:szCs w:val="24"/>
        </w:rPr>
        <w:t xml:space="preserve"> To add irrelevant attributes, we used the normal distribution of the valid data to determine a range within which to generate random values.</w:t>
      </w:r>
      <w:r w:rsidR="00B05E03">
        <w:rPr>
          <w:rFonts w:ascii="Times New Roman" w:hAnsi="Times New Roman" w:cs="Times New Roman"/>
          <w:sz w:val="24"/>
          <w:szCs w:val="24"/>
        </w:rPr>
        <w:t xml:space="preserve"> This resulted in the irrelevant attributes being random without dominating the data due to improper scaling.</w:t>
      </w:r>
      <w:r w:rsidR="00A26D3F">
        <w:rPr>
          <w:rFonts w:ascii="Times New Roman" w:hAnsi="Times New Roman" w:cs="Times New Roman"/>
          <w:sz w:val="24"/>
          <w:szCs w:val="24"/>
        </w:rPr>
        <w:t xml:space="preserve"> Finally, we randomly partitioned the dataset</w:t>
      </w:r>
      <w:r w:rsidR="00003195">
        <w:rPr>
          <w:rFonts w:ascii="Times New Roman" w:hAnsi="Times New Roman" w:cs="Times New Roman"/>
          <w:sz w:val="24"/>
          <w:szCs w:val="24"/>
        </w:rPr>
        <w:t>s</w:t>
      </w:r>
      <w:r w:rsidR="00A26D3F">
        <w:rPr>
          <w:rFonts w:ascii="Times New Roman" w:hAnsi="Times New Roman" w:cs="Times New Roman"/>
          <w:sz w:val="24"/>
          <w:szCs w:val="24"/>
        </w:rPr>
        <w:t xml:space="preserve"> into testing and training sets with a ratio of 3:7, respectively. We employed random subsampling to make certain that our training set was representative of the data, and this ensured that our results were reliable.</w:t>
      </w:r>
      <w:r w:rsidR="00AE7D98">
        <w:rPr>
          <w:rFonts w:ascii="Times New Roman" w:hAnsi="Times New Roman" w:cs="Times New Roman"/>
          <w:sz w:val="24"/>
          <w:szCs w:val="24"/>
        </w:rPr>
        <w:t xml:space="preserve"> </w:t>
      </w:r>
      <w:r w:rsidR="00A430AC">
        <w:rPr>
          <w:rFonts w:ascii="Times New Roman" w:hAnsi="Times New Roman" w:cs="Times New Roman"/>
          <w:sz w:val="24"/>
          <w:szCs w:val="24"/>
        </w:rPr>
        <w:t>We ran these</w:t>
      </w:r>
      <w:r w:rsidR="00287639">
        <w:rPr>
          <w:rFonts w:ascii="Times New Roman" w:hAnsi="Times New Roman" w:cs="Times New Roman"/>
          <w:sz w:val="24"/>
          <w:szCs w:val="24"/>
        </w:rPr>
        <w:t xml:space="preserve"> two</w:t>
      </w:r>
      <w:r w:rsidR="00A430AC">
        <w:rPr>
          <w:rFonts w:ascii="Times New Roman" w:hAnsi="Times New Roman" w:cs="Times New Roman"/>
          <w:sz w:val="24"/>
          <w:szCs w:val="24"/>
        </w:rPr>
        <w:t xml:space="preserve"> algorithms on two separate datasets- the Iris dataset from the UCI repository and the Animals dataset that we fabricated.</w:t>
      </w:r>
      <w:r w:rsidR="00C4052D">
        <w:rPr>
          <w:rFonts w:ascii="Times New Roman" w:hAnsi="Times New Roman" w:cs="Times New Roman"/>
          <w:sz w:val="24"/>
          <w:szCs w:val="24"/>
        </w:rPr>
        <w:t xml:space="preserve"> </w:t>
      </w:r>
      <w:r w:rsidR="005D038B">
        <w:rPr>
          <w:rFonts w:ascii="Times New Roman" w:hAnsi="Times New Roman" w:cs="Times New Roman"/>
          <w:sz w:val="24"/>
          <w:szCs w:val="24"/>
        </w:rPr>
        <w:t>The results of our experiments are located below.</w:t>
      </w:r>
    </w:p>
    <w:p w:rsidR="00522EE6" w:rsidRDefault="009D2D00"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B1A1C">
        <w:rPr>
          <w:rFonts w:ascii="Times New Roman" w:hAnsi="Times New Roman" w:cs="Times New Roman"/>
          <w:sz w:val="24"/>
          <w:szCs w:val="24"/>
        </w:rPr>
        <w:t>We obtained the Iris dataset from the UCI machine learning repository. The attributes are sepal and petal length and width, and the examples are classified into one of three species of iris.</w:t>
      </w:r>
      <w:r w:rsidR="009121DA">
        <w:rPr>
          <w:rFonts w:ascii="Times New Roman" w:hAnsi="Times New Roman" w:cs="Times New Roman"/>
          <w:sz w:val="24"/>
          <w:szCs w:val="24"/>
        </w:rPr>
        <w:t xml:space="preserve"> This domain is well-known for being simple, and that simplicity aids us in demonstrating our findings. </w:t>
      </w:r>
      <w:r w:rsidR="00015DE5">
        <w:rPr>
          <w:rFonts w:ascii="Times New Roman" w:hAnsi="Times New Roman" w:cs="Times New Roman"/>
          <w:sz w:val="24"/>
          <w:szCs w:val="24"/>
        </w:rPr>
        <w:t>With no irrelevant attributes</w:t>
      </w:r>
      <w:r w:rsidR="00281502">
        <w:rPr>
          <w:rFonts w:ascii="Times New Roman" w:hAnsi="Times New Roman" w:cs="Times New Roman"/>
          <w:sz w:val="24"/>
          <w:szCs w:val="24"/>
        </w:rPr>
        <w:t>, the k-NN classif</w:t>
      </w:r>
      <w:r w:rsidR="00205F12">
        <w:rPr>
          <w:rFonts w:ascii="Times New Roman" w:hAnsi="Times New Roman" w:cs="Times New Roman"/>
          <w:sz w:val="24"/>
          <w:szCs w:val="24"/>
        </w:rPr>
        <w:t>iers (with k ranging from 1 to 10</w:t>
      </w:r>
      <w:r w:rsidR="00281502">
        <w:rPr>
          <w:rFonts w:ascii="Times New Roman" w:hAnsi="Times New Roman" w:cs="Times New Roman"/>
          <w:sz w:val="24"/>
          <w:szCs w:val="24"/>
        </w:rPr>
        <w:t xml:space="preserve">) </w:t>
      </w:r>
      <w:r w:rsidR="005F2CCE">
        <w:rPr>
          <w:rFonts w:ascii="Times New Roman" w:hAnsi="Times New Roman" w:cs="Times New Roman"/>
          <w:sz w:val="24"/>
          <w:szCs w:val="24"/>
        </w:rPr>
        <w:t>all classify randomly-partitioned testing sets with at least 95% accuracy.</w:t>
      </w:r>
      <w:r w:rsidR="00CB6A31">
        <w:rPr>
          <w:rFonts w:ascii="Times New Roman" w:hAnsi="Times New Roman" w:cs="Times New Roman"/>
          <w:sz w:val="24"/>
          <w:szCs w:val="24"/>
        </w:rPr>
        <w:t xml:space="preserve"> Our data clearly show that adding irrelevant attributes immediately worsens our accuracy rate, plummeting </w:t>
      </w:r>
      <w:r w:rsidR="00043DA6">
        <w:rPr>
          <w:rFonts w:ascii="Times New Roman" w:hAnsi="Times New Roman" w:cs="Times New Roman"/>
          <w:sz w:val="24"/>
          <w:szCs w:val="24"/>
        </w:rPr>
        <w:t>about</w:t>
      </w:r>
      <w:r w:rsidR="00CB6A31">
        <w:rPr>
          <w:rFonts w:ascii="Times New Roman" w:hAnsi="Times New Roman" w:cs="Times New Roman"/>
          <w:sz w:val="24"/>
          <w:szCs w:val="24"/>
        </w:rPr>
        <w:t xml:space="preserve"> twenty points when two irrelevant attributes are added to the dataset.</w:t>
      </w:r>
      <w:r w:rsidR="00043DA6">
        <w:rPr>
          <w:rFonts w:ascii="Times New Roman" w:hAnsi="Times New Roman" w:cs="Times New Roman"/>
          <w:sz w:val="24"/>
          <w:szCs w:val="24"/>
        </w:rPr>
        <w:t xml:space="preserve"> This downward trend continues all the way </w:t>
      </w:r>
      <w:r w:rsidR="00DA3CF0">
        <w:rPr>
          <w:rFonts w:ascii="Times New Roman" w:hAnsi="Times New Roman" w:cs="Times New Roman"/>
          <w:sz w:val="24"/>
          <w:szCs w:val="24"/>
        </w:rPr>
        <w:t>until the accuracy rate is around an abysmal 30% with 18 irrelevant attributes.</w:t>
      </w:r>
      <w:r w:rsidR="00391658">
        <w:rPr>
          <w:rFonts w:ascii="Times New Roman" w:hAnsi="Times New Roman" w:cs="Times New Roman"/>
          <w:sz w:val="24"/>
          <w:szCs w:val="24"/>
        </w:rPr>
        <w:t xml:space="preserve"> This is the case for both k-NN cl</w:t>
      </w:r>
      <w:r w:rsidR="0085370C">
        <w:rPr>
          <w:rFonts w:ascii="Times New Roman" w:hAnsi="Times New Roman" w:cs="Times New Roman"/>
          <w:sz w:val="24"/>
          <w:szCs w:val="24"/>
        </w:rPr>
        <w:t>assifiers, with varied values for k.</w:t>
      </w:r>
      <w:r w:rsidR="005D0EDE">
        <w:rPr>
          <w:rFonts w:ascii="Times New Roman" w:hAnsi="Times New Roman" w:cs="Times New Roman"/>
          <w:sz w:val="24"/>
          <w:szCs w:val="24"/>
        </w:rPr>
        <w:t xml:space="preserve"> The error rate is above 66</w:t>
      </w:r>
      <w:r w:rsidR="005B2BAF">
        <w:rPr>
          <w:rFonts w:ascii="Times New Roman" w:hAnsi="Times New Roman" w:cs="Times New Roman"/>
          <w:sz w:val="24"/>
          <w:szCs w:val="24"/>
        </w:rPr>
        <w:t xml:space="preserve">%, indicating that having irrelevant attributes makes the </w:t>
      </w:r>
      <w:r w:rsidR="003D608D">
        <w:rPr>
          <w:rFonts w:ascii="Times New Roman" w:hAnsi="Times New Roman" w:cs="Times New Roman"/>
          <w:sz w:val="24"/>
          <w:szCs w:val="24"/>
        </w:rPr>
        <w:t xml:space="preserve">classifier do worse than random; the bad attributes </w:t>
      </w:r>
      <w:r w:rsidR="003D608D">
        <w:rPr>
          <w:rFonts w:ascii="Times New Roman" w:hAnsi="Times New Roman" w:cs="Times New Roman"/>
          <w:sz w:val="24"/>
          <w:szCs w:val="24"/>
        </w:rPr>
        <w:lastRenderedPageBreak/>
        <w:t xml:space="preserve">actively </w:t>
      </w:r>
      <w:r w:rsidR="008C4114">
        <w:rPr>
          <w:rFonts w:ascii="Times New Roman" w:hAnsi="Times New Roman" w:cs="Times New Roman"/>
          <w:sz w:val="24"/>
          <w:szCs w:val="24"/>
        </w:rPr>
        <w:t xml:space="preserve">make worse decisions than </w:t>
      </w:r>
      <w:r w:rsidR="00CB13E5">
        <w:rPr>
          <w:rFonts w:ascii="Times New Roman" w:hAnsi="Times New Roman" w:cs="Times New Roman"/>
          <w:sz w:val="24"/>
          <w:szCs w:val="24"/>
        </w:rPr>
        <w:t>selecting a class</w:t>
      </w:r>
      <w:r w:rsidR="001B71DE">
        <w:rPr>
          <w:rFonts w:ascii="Times New Roman" w:hAnsi="Times New Roman" w:cs="Times New Roman"/>
          <w:sz w:val="24"/>
          <w:szCs w:val="24"/>
        </w:rPr>
        <w:t xml:space="preserve"> completely at random</w:t>
      </w:r>
      <w:r w:rsidR="008C4114">
        <w:rPr>
          <w:rFonts w:ascii="Times New Roman" w:hAnsi="Times New Roman" w:cs="Times New Roman"/>
          <w:sz w:val="24"/>
          <w:szCs w:val="24"/>
        </w:rPr>
        <w:t>.</w:t>
      </w:r>
      <w:r w:rsidR="005446D6">
        <w:rPr>
          <w:rFonts w:ascii="Times New Roman" w:hAnsi="Times New Roman" w:cs="Times New Roman"/>
          <w:sz w:val="24"/>
          <w:szCs w:val="24"/>
        </w:rPr>
        <w:t xml:space="preserve"> The sharpes</w:t>
      </w:r>
      <w:r w:rsidR="00E85049">
        <w:rPr>
          <w:rFonts w:ascii="Times New Roman" w:hAnsi="Times New Roman" w:cs="Times New Roman"/>
          <w:sz w:val="24"/>
          <w:szCs w:val="24"/>
        </w:rPr>
        <w:t>t drop in accuracy occurs with the addition of</w:t>
      </w:r>
      <w:r w:rsidR="005446D6">
        <w:rPr>
          <w:rFonts w:ascii="Times New Roman" w:hAnsi="Times New Roman" w:cs="Times New Roman"/>
          <w:sz w:val="24"/>
          <w:szCs w:val="24"/>
        </w:rPr>
        <w:t xml:space="preserve"> the first 6 </w:t>
      </w:r>
      <w:r w:rsidR="00B45582">
        <w:rPr>
          <w:rFonts w:ascii="Times New Roman" w:hAnsi="Times New Roman" w:cs="Times New Roman"/>
          <w:sz w:val="24"/>
          <w:szCs w:val="24"/>
        </w:rPr>
        <w:t>irrelevant attributes. This makes</w:t>
      </w:r>
      <w:r w:rsidR="007819E1">
        <w:rPr>
          <w:rFonts w:ascii="Times New Roman" w:hAnsi="Times New Roman" w:cs="Times New Roman"/>
          <w:sz w:val="24"/>
          <w:szCs w:val="24"/>
        </w:rPr>
        <w:t xml:space="preserve"> sense because the amount of bad values eclipse and overcome the amount of good values in the distance formula (3 relevant attributes), so at that point it reaches and</w:t>
      </w:r>
      <w:r w:rsidR="00761BFB">
        <w:rPr>
          <w:rFonts w:ascii="Times New Roman" w:hAnsi="Times New Roman" w:cs="Times New Roman"/>
          <w:sz w:val="24"/>
          <w:szCs w:val="24"/>
        </w:rPr>
        <w:t xml:space="preserve"> dips slightly below </w:t>
      </w:r>
      <w:r w:rsidR="00812249">
        <w:rPr>
          <w:rFonts w:ascii="Times New Roman" w:hAnsi="Times New Roman" w:cs="Times New Roman"/>
          <w:sz w:val="24"/>
          <w:szCs w:val="24"/>
        </w:rPr>
        <w:t>40%, which is slightly better than pure randomness because the relevant attributes contribute slightly to picking the correct class.</w:t>
      </w:r>
    </w:p>
    <w:p w:rsidR="009E6139" w:rsidRDefault="009E6139"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6A1288">
        <w:rPr>
          <w:rFonts w:ascii="Times New Roman" w:hAnsi="Times New Roman" w:cs="Times New Roman"/>
          <w:sz w:val="24"/>
          <w:szCs w:val="24"/>
        </w:rPr>
        <w:t>The Animals dataset yielded similar results to the Iris dataset. We generated this data programmatically, specifying ranges for valid attributes and generating random numbers within those ranges.</w:t>
      </w:r>
      <w:r w:rsidR="00EE1EAC">
        <w:rPr>
          <w:rFonts w:ascii="Times New Roman" w:hAnsi="Times New Roman" w:cs="Times New Roman"/>
          <w:sz w:val="24"/>
          <w:szCs w:val="24"/>
        </w:rPr>
        <w:t xml:space="preserve"> </w:t>
      </w:r>
      <w:r w:rsidR="00AB3A98">
        <w:rPr>
          <w:rFonts w:ascii="Times New Roman" w:hAnsi="Times New Roman" w:cs="Times New Roman"/>
          <w:sz w:val="24"/>
          <w:szCs w:val="24"/>
        </w:rPr>
        <w:t>There are 5 classes representing different animals</w:t>
      </w:r>
      <w:r w:rsidR="00D04F8E">
        <w:rPr>
          <w:rFonts w:ascii="Times New Roman" w:hAnsi="Times New Roman" w:cs="Times New Roman"/>
          <w:sz w:val="24"/>
          <w:szCs w:val="24"/>
        </w:rPr>
        <w:t>, with both relevant (correlated) and irrelevant attributes.</w:t>
      </w:r>
      <w:r w:rsidR="00774D4C">
        <w:rPr>
          <w:rFonts w:ascii="Times New Roman" w:hAnsi="Times New Roman" w:cs="Times New Roman"/>
          <w:sz w:val="24"/>
          <w:szCs w:val="24"/>
        </w:rPr>
        <w:t xml:space="preserve"> </w:t>
      </w:r>
      <w:r w:rsidR="000134F5">
        <w:rPr>
          <w:rFonts w:ascii="Times New Roman" w:hAnsi="Times New Roman" w:cs="Times New Roman"/>
          <w:sz w:val="24"/>
          <w:szCs w:val="24"/>
        </w:rPr>
        <w:t>The k-NN classifiers do a slightly poorer job with no irrelevant attributes when compared to those classifying the Iris dataset.</w:t>
      </w:r>
      <w:r w:rsidR="008E59EB">
        <w:rPr>
          <w:rFonts w:ascii="Times New Roman" w:hAnsi="Times New Roman" w:cs="Times New Roman"/>
          <w:sz w:val="24"/>
          <w:szCs w:val="24"/>
        </w:rPr>
        <w:t xml:space="preserve"> With only relevant attributes, both classifiers average about 91% accuracy across varying values for k.</w:t>
      </w:r>
      <w:r w:rsidR="00C535C2">
        <w:rPr>
          <w:rFonts w:ascii="Times New Roman" w:hAnsi="Times New Roman" w:cs="Times New Roman"/>
          <w:sz w:val="24"/>
          <w:szCs w:val="24"/>
        </w:rPr>
        <w:t xml:space="preserve"> The higher the k value, the more accurate the classifier is.</w:t>
      </w:r>
      <w:r w:rsidR="00887851">
        <w:rPr>
          <w:rFonts w:ascii="Times New Roman" w:hAnsi="Times New Roman" w:cs="Times New Roman"/>
          <w:sz w:val="24"/>
          <w:szCs w:val="24"/>
        </w:rPr>
        <w:t xml:space="preserve"> </w:t>
      </w:r>
      <w:r w:rsidR="00ED446C">
        <w:rPr>
          <w:rFonts w:ascii="Times New Roman" w:hAnsi="Times New Roman" w:cs="Times New Roman"/>
          <w:sz w:val="24"/>
          <w:szCs w:val="24"/>
        </w:rPr>
        <w:t>Again, as with the Iris dataset, the classifiers decrease in accuracy with the addition of irrelevant attributes. However, for this datas</w:t>
      </w:r>
      <w:r w:rsidR="00DD0A8A">
        <w:rPr>
          <w:rFonts w:ascii="Times New Roman" w:hAnsi="Times New Roman" w:cs="Times New Roman"/>
          <w:sz w:val="24"/>
          <w:szCs w:val="24"/>
        </w:rPr>
        <w:t xml:space="preserve">et, the decline is steadier and more gradual. </w:t>
      </w:r>
      <w:r w:rsidR="00A92718">
        <w:rPr>
          <w:rFonts w:ascii="Times New Roman" w:hAnsi="Times New Roman" w:cs="Times New Roman"/>
          <w:sz w:val="24"/>
          <w:szCs w:val="24"/>
        </w:rPr>
        <w:t>The accuracy rate ends up at around 25%, which is slightly lower than the performance on the Iris datase</w:t>
      </w:r>
      <w:r w:rsidR="006B3945">
        <w:rPr>
          <w:rFonts w:ascii="Times New Roman" w:hAnsi="Times New Roman" w:cs="Times New Roman"/>
          <w:sz w:val="24"/>
          <w:szCs w:val="24"/>
        </w:rPr>
        <w:t>t.</w:t>
      </w:r>
      <w:r w:rsidR="007D401F">
        <w:rPr>
          <w:rFonts w:ascii="Times New Roman" w:hAnsi="Times New Roman" w:cs="Times New Roman"/>
          <w:sz w:val="24"/>
          <w:szCs w:val="24"/>
        </w:rPr>
        <w:t xml:space="preserve"> However, this makes sense since there are more classes (5 vs 3)</w:t>
      </w:r>
      <w:r w:rsidR="00871AA4">
        <w:rPr>
          <w:rFonts w:ascii="Times New Roman" w:hAnsi="Times New Roman" w:cs="Times New Roman"/>
          <w:sz w:val="24"/>
          <w:szCs w:val="24"/>
        </w:rPr>
        <w:t>, so when the classification approaches random selection, there is a lower chance that any specific class is selected.</w:t>
      </w:r>
    </w:p>
    <w:p w:rsidR="00F429DB" w:rsidRDefault="00F429DB"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C7B5C">
        <w:rPr>
          <w:rFonts w:ascii="Times New Roman" w:hAnsi="Times New Roman" w:cs="Times New Roman"/>
          <w:sz w:val="24"/>
          <w:szCs w:val="24"/>
        </w:rPr>
        <w:t xml:space="preserve">To verify that the decrease in accuracy is a result of </w:t>
      </w:r>
      <w:r w:rsidR="004F1ABF">
        <w:rPr>
          <w:rFonts w:ascii="Times New Roman" w:hAnsi="Times New Roman" w:cs="Times New Roman"/>
          <w:sz w:val="24"/>
          <w:szCs w:val="24"/>
        </w:rPr>
        <w:t>adding irrelevant attributes and not a result of simply adding attributes</w:t>
      </w:r>
      <w:r w:rsidR="00521FFD">
        <w:rPr>
          <w:rFonts w:ascii="Times New Roman" w:hAnsi="Times New Roman" w:cs="Times New Roman"/>
          <w:sz w:val="24"/>
          <w:szCs w:val="24"/>
        </w:rPr>
        <w:t xml:space="preserve"> in general, we performed an addi</w:t>
      </w:r>
      <w:r w:rsidR="00592F46">
        <w:rPr>
          <w:rFonts w:ascii="Times New Roman" w:hAnsi="Times New Roman" w:cs="Times New Roman"/>
          <w:sz w:val="24"/>
          <w:szCs w:val="24"/>
        </w:rPr>
        <w:t>tional test on the Wine dataset from the UCI repository.</w:t>
      </w:r>
      <w:r w:rsidR="00F12D54">
        <w:rPr>
          <w:rFonts w:ascii="Times New Roman" w:hAnsi="Times New Roman" w:cs="Times New Roman"/>
          <w:sz w:val="24"/>
          <w:szCs w:val="24"/>
        </w:rPr>
        <w:t xml:space="preserve"> This dataset contains 13 attributes</w:t>
      </w:r>
      <w:r w:rsidR="007E45E2">
        <w:rPr>
          <w:rFonts w:ascii="Times New Roman" w:hAnsi="Times New Roman" w:cs="Times New Roman"/>
          <w:sz w:val="24"/>
          <w:szCs w:val="24"/>
        </w:rPr>
        <w:t xml:space="preserve">. Our </w:t>
      </w:r>
      <w:r w:rsidR="0023263F">
        <w:rPr>
          <w:rFonts w:ascii="Times New Roman" w:hAnsi="Times New Roman" w:cs="Times New Roman"/>
          <w:sz w:val="24"/>
          <w:szCs w:val="24"/>
        </w:rPr>
        <w:t>test was</w:t>
      </w:r>
      <w:r w:rsidR="007E45E2">
        <w:rPr>
          <w:rFonts w:ascii="Times New Roman" w:hAnsi="Times New Roman" w:cs="Times New Roman"/>
          <w:sz w:val="24"/>
          <w:szCs w:val="24"/>
        </w:rPr>
        <w:t xml:space="preserve"> as follows. First, we selected only 2 of the 13 attributes and ran our k-NN classifier on it. Then, we repeated this process, adding two of the valid attributes at a time until w</w:t>
      </w:r>
      <w:r w:rsidR="0023263F">
        <w:rPr>
          <w:rFonts w:ascii="Times New Roman" w:hAnsi="Times New Roman" w:cs="Times New Roman"/>
          <w:sz w:val="24"/>
          <w:szCs w:val="24"/>
        </w:rPr>
        <w:t>e were using 12 of them. This stands</w:t>
      </w:r>
      <w:r w:rsidR="007E45E2">
        <w:rPr>
          <w:rFonts w:ascii="Times New Roman" w:hAnsi="Times New Roman" w:cs="Times New Roman"/>
          <w:sz w:val="24"/>
          <w:szCs w:val="24"/>
        </w:rPr>
        <w:t xml:space="preserve"> in contrast to our previous tests, as no irrelevant attributes were introduced. </w:t>
      </w:r>
      <w:r w:rsidR="0023263F">
        <w:rPr>
          <w:rFonts w:ascii="Times New Roman" w:hAnsi="Times New Roman" w:cs="Times New Roman"/>
          <w:sz w:val="24"/>
          <w:szCs w:val="24"/>
        </w:rPr>
        <w:t xml:space="preserve">What we found was </w:t>
      </w:r>
      <w:r w:rsidR="0042626B">
        <w:rPr>
          <w:rFonts w:ascii="Times New Roman" w:hAnsi="Times New Roman" w:cs="Times New Roman"/>
          <w:sz w:val="24"/>
          <w:szCs w:val="24"/>
        </w:rPr>
        <w:t xml:space="preserve">as expected- </w:t>
      </w:r>
      <w:r w:rsidR="0042626B">
        <w:rPr>
          <w:rFonts w:ascii="Times New Roman" w:hAnsi="Times New Roman" w:cs="Times New Roman"/>
          <w:sz w:val="24"/>
          <w:szCs w:val="24"/>
        </w:rPr>
        <w:lastRenderedPageBreak/>
        <w:t xml:space="preserve">the accuracy did not decrease as a result of having many attributes. Besides a dip at the </w:t>
      </w:r>
      <w:r w:rsidR="00081DCA">
        <w:rPr>
          <w:rFonts w:ascii="Times New Roman" w:hAnsi="Times New Roman" w:cs="Times New Roman"/>
          <w:sz w:val="24"/>
          <w:szCs w:val="24"/>
        </w:rPr>
        <w:t>‘</w:t>
      </w:r>
      <w:r w:rsidR="0042626B">
        <w:rPr>
          <w:rFonts w:ascii="Times New Roman" w:hAnsi="Times New Roman" w:cs="Times New Roman"/>
          <w:sz w:val="24"/>
          <w:szCs w:val="24"/>
        </w:rPr>
        <w:t>6 attribute</w:t>
      </w:r>
      <w:r w:rsidR="00081DCA">
        <w:rPr>
          <w:rFonts w:ascii="Times New Roman" w:hAnsi="Times New Roman" w:cs="Times New Roman"/>
          <w:sz w:val="24"/>
          <w:szCs w:val="24"/>
        </w:rPr>
        <w:t>’</w:t>
      </w:r>
      <w:r w:rsidR="0042626B">
        <w:rPr>
          <w:rFonts w:ascii="Times New Roman" w:hAnsi="Times New Roman" w:cs="Times New Roman"/>
          <w:sz w:val="24"/>
          <w:szCs w:val="24"/>
        </w:rPr>
        <w:t xml:space="preserve"> mark (it would appear that one attribute was less relevant than initially believed, or</w:t>
      </w:r>
      <w:r w:rsidR="00830AF9">
        <w:rPr>
          <w:rFonts w:ascii="Times New Roman" w:hAnsi="Times New Roman" w:cs="Times New Roman"/>
          <w:sz w:val="24"/>
          <w:szCs w:val="24"/>
        </w:rPr>
        <w:t xml:space="preserve"> perhaps</w:t>
      </w:r>
      <w:r w:rsidR="0042626B">
        <w:rPr>
          <w:rFonts w:ascii="Times New Roman" w:hAnsi="Times New Roman" w:cs="Times New Roman"/>
          <w:sz w:val="24"/>
          <w:szCs w:val="24"/>
        </w:rPr>
        <w:t xml:space="preserve"> improperly scaled), the accuracy was either the same or better as a result of having more relevant attributes.</w:t>
      </w:r>
      <w:r w:rsidR="008429CE">
        <w:rPr>
          <w:rFonts w:ascii="Times New Roman" w:hAnsi="Times New Roman" w:cs="Times New Roman"/>
          <w:sz w:val="24"/>
          <w:szCs w:val="24"/>
        </w:rPr>
        <w:t xml:space="preserve"> This just reinforces the fact that it is the irrelevant attributes that are responsible for the increased error rate in the k-NN classifiers.</w:t>
      </w:r>
    </w:p>
    <w:p w:rsidR="005C2D3E" w:rsidRDefault="005C2D3E"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After all our experiments, we conclude that </w:t>
      </w:r>
      <w:r w:rsidR="00E57B0F">
        <w:rPr>
          <w:rFonts w:ascii="Times New Roman" w:hAnsi="Times New Roman" w:cs="Times New Roman"/>
          <w:sz w:val="24"/>
          <w:szCs w:val="24"/>
        </w:rPr>
        <w:t>irrelevant attributes very clearly increase the error rate of nearest neighbor cla</w:t>
      </w:r>
      <w:r w:rsidR="006C792A">
        <w:rPr>
          <w:rFonts w:ascii="Times New Roman" w:hAnsi="Times New Roman" w:cs="Times New Roman"/>
          <w:sz w:val="24"/>
          <w:szCs w:val="24"/>
        </w:rPr>
        <w:t>ssifiers. The intuition is straightforward, and our experimental results back it up.</w:t>
      </w:r>
      <w:r w:rsidR="00632C71">
        <w:rPr>
          <w:rFonts w:ascii="Times New Roman" w:hAnsi="Times New Roman" w:cs="Times New Roman"/>
          <w:sz w:val="24"/>
          <w:szCs w:val="24"/>
        </w:rPr>
        <w:t xml:space="preserve"> </w:t>
      </w:r>
      <w:r w:rsidR="001E43BB">
        <w:rPr>
          <w:rFonts w:ascii="Times New Roman" w:hAnsi="Times New Roman" w:cs="Times New Roman"/>
          <w:sz w:val="24"/>
          <w:szCs w:val="24"/>
        </w:rPr>
        <w:t>The irrelevant attributes add terms to the distance formula that end up obfuscating the result and causing classifiers to deteriorate to randomness. We tested two classifiers on two datasets and found the same results throughout every test. Furthermore, we tested adding only relevant attributes to see if it would have the same effect and it did not. The cause of the decrease in accuracy is the irrelevant attributes, and these tests show just how dangerous they can be.</w:t>
      </w:r>
      <w:r w:rsidR="00C312DC">
        <w:rPr>
          <w:rFonts w:ascii="Times New Roman" w:hAnsi="Times New Roman" w:cs="Times New Roman"/>
          <w:sz w:val="24"/>
          <w:szCs w:val="24"/>
        </w:rPr>
        <w:t xml:space="preserve"> To reduce a classifier from near-perfect accuracy to random performance is a very serious matter, and great care must be taken to ensure that no irrelevant attributes are used when making any classifications with machine learning.</w:t>
      </w:r>
      <w:bookmarkStart w:id="0" w:name="_GoBack"/>
      <w:bookmarkEnd w:id="0"/>
    </w:p>
    <w:p w:rsidR="00CB46A2" w:rsidRDefault="00CB46A2" w:rsidP="00EE5B9C">
      <w:pPr>
        <w:spacing w:line="480" w:lineRule="auto"/>
        <w:contextualSpacing/>
        <w:jc w:val="both"/>
        <w:rPr>
          <w:rFonts w:ascii="Times New Roman" w:hAnsi="Times New Roman" w:cs="Times New Roman"/>
          <w:sz w:val="24"/>
          <w:szCs w:val="24"/>
        </w:rPr>
      </w:pPr>
    </w:p>
    <w:p w:rsidR="0076231F" w:rsidRDefault="00020FCE"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14:anchorId="07444859" wp14:editId="61982B4A">
            <wp:extent cx="5943600" cy="3246755"/>
            <wp:effectExtent l="0" t="0" r="0" b="10795"/>
            <wp:docPr id="1" name="Chart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C5462D">
        <w:rPr>
          <w:rFonts w:ascii="Times New Roman" w:hAnsi="Times New Roman" w:cs="Times New Roman"/>
          <w:sz w:val="24"/>
          <w:szCs w:val="24"/>
        </w:rPr>
        <w:t xml:space="preserve">Figure 1: </w:t>
      </w:r>
      <w:r w:rsidR="001506AE">
        <w:rPr>
          <w:rFonts w:ascii="Times New Roman" w:hAnsi="Times New Roman" w:cs="Times New Roman"/>
          <w:sz w:val="24"/>
          <w:szCs w:val="24"/>
        </w:rPr>
        <w:t>This graph shows our 1-NN and 7-NN classifiers on the Iris dataset. Except for the bump at 12 irrelevant attributes, the irrelevant attributes have more of a negative effect when k has a higher value.</w:t>
      </w:r>
    </w:p>
    <w:p w:rsidR="00020FCE" w:rsidRDefault="00020FCE" w:rsidP="00EE5B9C">
      <w:pPr>
        <w:spacing w:line="480" w:lineRule="auto"/>
        <w:contextualSpacing/>
        <w:jc w:val="both"/>
        <w:rPr>
          <w:rFonts w:ascii="Times New Roman" w:hAnsi="Times New Roman" w:cs="Times New Roman"/>
          <w:sz w:val="24"/>
          <w:szCs w:val="24"/>
        </w:rPr>
      </w:pPr>
      <w:r>
        <w:rPr>
          <w:noProof/>
        </w:rPr>
        <w:drawing>
          <wp:inline distT="0" distB="0" distL="0" distR="0" wp14:anchorId="4AC758C8" wp14:editId="532DA732">
            <wp:extent cx="5943600" cy="2884170"/>
            <wp:effectExtent l="0" t="0" r="0" b="11430"/>
            <wp:docPr id="2" name="Chart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5462D" w:rsidRDefault="00C5462D"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2: </w:t>
      </w:r>
      <w:r w:rsidR="008072A3">
        <w:rPr>
          <w:rFonts w:ascii="Times New Roman" w:hAnsi="Times New Roman" w:cs="Times New Roman"/>
          <w:sz w:val="24"/>
          <w:szCs w:val="24"/>
        </w:rPr>
        <w:t xml:space="preserve">This shows our classifier with all values of k we tested on the Iris dataset. For all classifiers, the steepest drop in accuracy is with the introduction of the first 6 irrelevant attributes, after which our </w:t>
      </w:r>
      <w:r w:rsidR="008F6445">
        <w:rPr>
          <w:rFonts w:ascii="Times New Roman" w:hAnsi="Times New Roman" w:cs="Times New Roman"/>
          <w:sz w:val="24"/>
          <w:szCs w:val="24"/>
        </w:rPr>
        <w:t>classifier converges at around 30% accuracy.</w:t>
      </w:r>
    </w:p>
    <w:p w:rsidR="00A1217F" w:rsidRDefault="00A1217F" w:rsidP="00A1217F">
      <w:pPr>
        <w:spacing w:line="480" w:lineRule="auto"/>
        <w:contextualSpacing/>
        <w:jc w:val="both"/>
        <w:rPr>
          <w:rFonts w:ascii="Times New Roman" w:hAnsi="Times New Roman" w:cs="Times New Roman"/>
          <w:sz w:val="24"/>
          <w:szCs w:val="24"/>
        </w:rPr>
      </w:pPr>
      <w:r>
        <w:rPr>
          <w:noProof/>
        </w:rPr>
        <w:drawing>
          <wp:inline distT="0" distB="0" distL="0" distR="0" wp14:anchorId="7416E8A5" wp14:editId="2DE7EDEA">
            <wp:extent cx="5943600" cy="3213735"/>
            <wp:effectExtent l="0" t="0" r="0" b="5715"/>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1217F" w:rsidRDefault="00A1217F" w:rsidP="00A1217F">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 </w:t>
      </w:r>
      <w:r w:rsidR="009E072A">
        <w:rPr>
          <w:rFonts w:ascii="Times New Roman" w:hAnsi="Times New Roman" w:cs="Times New Roman"/>
          <w:sz w:val="24"/>
          <w:szCs w:val="24"/>
        </w:rPr>
        <w:t xml:space="preserve">Similarly to before, </w:t>
      </w:r>
      <w:r w:rsidR="00626787">
        <w:rPr>
          <w:rFonts w:ascii="Times New Roman" w:hAnsi="Times New Roman" w:cs="Times New Roman"/>
          <w:sz w:val="24"/>
          <w:szCs w:val="24"/>
        </w:rPr>
        <w:t xml:space="preserve">irrelevant attributes very negatively impact the accuracy rate of our classifier. However, in this dataset, the irrelevant attributes </w:t>
      </w:r>
      <w:r w:rsidR="001C4BD3">
        <w:rPr>
          <w:rFonts w:ascii="Times New Roman" w:hAnsi="Times New Roman" w:cs="Times New Roman"/>
          <w:sz w:val="24"/>
          <w:szCs w:val="24"/>
        </w:rPr>
        <w:t>have more of a negative effect on the 1-NN classifier than the 7-NN classifier.</w:t>
      </w:r>
    </w:p>
    <w:p w:rsidR="00A1217F" w:rsidRDefault="00A1217F" w:rsidP="00A1217F">
      <w:pPr>
        <w:spacing w:line="480" w:lineRule="auto"/>
        <w:contextualSpacing/>
        <w:jc w:val="both"/>
        <w:rPr>
          <w:rFonts w:ascii="Times New Roman" w:hAnsi="Times New Roman" w:cs="Times New Roman"/>
          <w:sz w:val="24"/>
          <w:szCs w:val="24"/>
        </w:rPr>
      </w:pPr>
      <w:r>
        <w:rPr>
          <w:noProof/>
        </w:rPr>
        <w:lastRenderedPageBreak/>
        <w:drawing>
          <wp:inline distT="0" distB="0" distL="0" distR="0" wp14:anchorId="359EFA1B" wp14:editId="2EEDBE51">
            <wp:extent cx="5943600" cy="2854325"/>
            <wp:effectExtent l="0" t="0" r="0" b="3175"/>
            <wp:docPr id="5" name="Chart 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1217F" w:rsidRDefault="00A1217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 xml:space="preserve">: </w:t>
      </w:r>
      <w:r w:rsidR="00CE5BD7">
        <w:rPr>
          <w:rFonts w:ascii="Times New Roman" w:hAnsi="Times New Roman" w:cs="Times New Roman"/>
          <w:sz w:val="24"/>
          <w:szCs w:val="24"/>
        </w:rPr>
        <w:t>Irrelevant attributes again are shown to decrease the accuracy rate for all values of k in our classifier.</w:t>
      </w:r>
      <w:r w:rsidR="00F77B35">
        <w:rPr>
          <w:rFonts w:ascii="Times New Roman" w:hAnsi="Times New Roman" w:cs="Times New Roman"/>
          <w:sz w:val="24"/>
          <w:szCs w:val="24"/>
        </w:rPr>
        <w:t xml:space="preserve"> Here, the descent is a bit more gradual, but once more the accuracy ends up at around 30%.</w:t>
      </w:r>
    </w:p>
    <w:p w:rsidR="00B47080" w:rsidRDefault="00B47080" w:rsidP="00EE5B9C">
      <w:pPr>
        <w:spacing w:line="480" w:lineRule="auto"/>
        <w:contextualSpacing/>
        <w:jc w:val="both"/>
        <w:rPr>
          <w:rFonts w:ascii="Times New Roman" w:hAnsi="Times New Roman" w:cs="Times New Roman"/>
          <w:sz w:val="24"/>
          <w:szCs w:val="24"/>
        </w:rPr>
      </w:pPr>
      <w:r w:rsidRPr="00B47080">
        <w:rPr>
          <w:rFonts w:ascii="Times New Roman" w:hAnsi="Times New Roman" w:cs="Times New Roman"/>
          <w:sz w:val="24"/>
          <w:szCs w:val="24"/>
        </w:rPr>
        <w:drawing>
          <wp:inline distT="0" distB="0" distL="0" distR="0" wp14:anchorId="769BE859" wp14:editId="55AD1DE1">
            <wp:extent cx="5943600" cy="2552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2065"/>
                    </a:xfrm>
                    <a:prstGeom prst="rect">
                      <a:avLst/>
                    </a:prstGeom>
                  </pic:spPr>
                </pic:pic>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14:anchorId="03D196D1" wp14:editId="443B429A">
            <wp:extent cx="5943600" cy="3079750"/>
            <wp:effectExtent l="0" t="0" r="0" b="6350"/>
            <wp:docPr id="3" name="Chart 3">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5462D" w:rsidRDefault="00A1217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5</w:t>
      </w:r>
      <w:r w:rsidR="00C5462D">
        <w:rPr>
          <w:rFonts w:ascii="Times New Roman" w:hAnsi="Times New Roman" w:cs="Times New Roman"/>
          <w:sz w:val="24"/>
          <w:szCs w:val="24"/>
        </w:rPr>
        <w:t xml:space="preserve">: </w:t>
      </w:r>
      <w:r w:rsidR="005F1BC5">
        <w:rPr>
          <w:rFonts w:ascii="Times New Roman" w:hAnsi="Times New Roman" w:cs="Times New Roman"/>
          <w:sz w:val="24"/>
          <w:szCs w:val="24"/>
        </w:rPr>
        <w:t>These two figures show the performance of our classifier against Python’s built-in k-NN classifier, Scikit.</w:t>
      </w:r>
      <w:r w:rsidR="008263C3">
        <w:rPr>
          <w:rFonts w:ascii="Times New Roman" w:hAnsi="Times New Roman" w:cs="Times New Roman"/>
          <w:sz w:val="24"/>
          <w:szCs w:val="24"/>
        </w:rPr>
        <w:t xml:space="preserve"> They behave identically for k=1 but begin to vary at k-values higher than one. We believe this to be due to a difference in how class ties are broken.</w:t>
      </w:r>
    </w:p>
    <w:p w:rsidR="00020FCE" w:rsidRDefault="00020FCE" w:rsidP="00EE5B9C">
      <w:pPr>
        <w:spacing w:line="480" w:lineRule="auto"/>
        <w:contextualSpacing/>
        <w:jc w:val="both"/>
        <w:rPr>
          <w:rFonts w:ascii="Times New Roman" w:hAnsi="Times New Roman" w:cs="Times New Roman"/>
          <w:sz w:val="24"/>
          <w:szCs w:val="24"/>
        </w:rPr>
      </w:pPr>
      <w:r>
        <w:rPr>
          <w:noProof/>
        </w:rPr>
        <w:drawing>
          <wp:inline distT="0" distB="0" distL="0" distR="0" wp14:anchorId="779D8044" wp14:editId="7DC43184">
            <wp:extent cx="5943600" cy="2948305"/>
            <wp:effectExtent l="0" t="0" r="0" b="4445"/>
            <wp:docPr id="7" name="Chart 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5462D" w:rsidRDefault="00C5462D"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A1217F">
        <w:rPr>
          <w:rFonts w:ascii="Times New Roman" w:hAnsi="Times New Roman" w:cs="Times New Roman"/>
          <w:sz w:val="24"/>
          <w:szCs w:val="24"/>
        </w:rPr>
        <w:t>6</w:t>
      </w:r>
      <w:r>
        <w:rPr>
          <w:rFonts w:ascii="Times New Roman" w:hAnsi="Times New Roman" w:cs="Times New Roman"/>
          <w:sz w:val="24"/>
          <w:szCs w:val="24"/>
        </w:rPr>
        <w:t xml:space="preserve">: </w:t>
      </w:r>
      <w:r w:rsidR="003417F6">
        <w:rPr>
          <w:rFonts w:ascii="Times New Roman" w:hAnsi="Times New Roman" w:cs="Times New Roman"/>
          <w:sz w:val="24"/>
          <w:szCs w:val="24"/>
        </w:rPr>
        <w:t>This graph compares the performance of our 1-NN classifier on both datasets.</w:t>
      </w:r>
      <w:r w:rsidR="001546A3">
        <w:rPr>
          <w:rFonts w:ascii="Times New Roman" w:hAnsi="Times New Roman" w:cs="Times New Roman"/>
          <w:sz w:val="24"/>
          <w:szCs w:val="24"/>
        </w:rPr>
        <w:t xml:space="preserve"> It demonstrates how the irrelevant attributes cause a sharper decline in the Iris dataset</w:t>
      </w:r>
      <w:r w:rsidR="00B121DC">
        <w:rPr>
          <w:rFonts w:ascii="Times New Roman" w:hAnsi="Times New Roman" w:cs="Times New Roman"/>
          <w:sz w:val="24"/>
          <w:szCs w:val="24"/>
        </w:rPr>
        <w:t xml:space="preserve"> and how they decrease the classifier’s accuracy on both datasets.</w:t>
      </w:r>
    </w:p>
    <w:p w:rsidR="000349E3" w:rsidRDefault="000349E3" w:rsidP="00EE5B9C">
      <w:pPr>
        <w:spacing w:line="480" w:lineRule="auto"/>
        <w:contextualSpacing/>
        <w:jc w:val="both"/>
        <w:rPr>
          <w:rFonts w:ascii="Times New Roman" w:hAnsi="Times New Roman" w:cs="Times New Roman"/>
          <w:sz w:val="24"/>
          <w:szCs w:val="24"/>
        </w:rPr>
      </w:pPr>
      <w:r w:rsidRPr="000349E3">
        <w:rPr>
          <w:rFonts w:ascii="Times New Roman" w:hAnsi="Times New Roman" w:cs="Times New Roman"/>
          <w:sz w:val="24"/>
          <w:szCs w:val="24"/>
        </w:rPr>
        <w:drawing>
          <wp:inline distT="0" distB="0" distL="0" distR="0" wp14:anchorId="5F67C8D5" wp14:editId="275C97CC">
            <wp:extent cx="5529551" cy="384081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551" cy="3840813"/>
                    </a:xfrm>
                    <a:prstGeom prst="rect">
                      <a:avLst/>
                    </a:prstGeom>
                  </pic:spPr>
                </pic:pic>
              </a:graphicData>
            </a:graphic>
          </wp:inline>
        </w:drawing>
      </w:r>
    </w:p>
    <w:p w:rsidR="00C5462D" w:rsidRDefault="00A1217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7</w:t>
      </w:r>
      <w:r w:rsidR="00C5462D">
        <w:rPr>
          <w:rFonts w:ascii="Times New Roman" w:hAnsi="Times New Roman" w:cs="Times New Roman"/>
          <w:sz w:val="24"/>
          <w:szCs w:val="24"/>
        </w:rPr>
        <w:t xml:space="preserve">: </w:t>
      </w:r>
      <w:r w:rsidR="00641887">
        <w:rPr>
          <w:rFonts w:ascii="Times New Roman" w:hAnsi="Times New Roman" w:cs="Times New Roman"/>
          <w:sz w:val="24"/>
          <w:szCs w:val="24"/>
        </w:rPr>
        <w:t>This graph shows our 3-NN on the Wine dataset. It demonstrates that the lower accuracy demonstrated in all other graphs is not merely a result of additional attributes, but of specifically irrelevant attributes. Here we add relevant attributes two at a time and the accuracy is improved</w:t>
      </w:r>
      <w:r w:rsidR="00902D65">
        <w:rPr>
          <w:rFonts w:ascii="Times New Roman" w:hAnsi="Times New Roman" w:cs="Times New Roman"/>
          <w:sz w:val="24"/>
          <w:szCs w:val="24"/>
        </w:rPr>
        <w:t>.</w:t>
      </w:r>
    </w:p>
    <w:p w:rsidR="00020FCE" w:rsidRDefault="00705FE5"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extent cx="5943600" cy="4457700"/>
            <wp:effectExtent l="0" t="0" r="0" b="0"/>
            <wp:docPr id="14" name="Picture 14" descr="iris-10-NN-0-irrele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is-10-NN-0-irreleva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5462D" w:rsidRDefault="00A1217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8</w:t>
      </w:r>
      <w:r w:rsidR="00C5462D">
        <w:rPr>
          <w:rFonts w:ascii="Times New Roman" w:hAnsi="Times New Roman" w:cs="Times New Roman"/>
          <w:sz w:val="24"/>
          <w:szCs w:val="24"/>
        </w:rPr>
        <w:t xml:space="preserve">: </w:t>
      </w:r>
      <w:r w:rsidR="004468C6">
        <w:rPr>
          <w:rFonts w:ascii="Times New Roman" w:hAnsi="Times New Roman" w:cs="Times New Roman"/>
          <w:sz w:val="24"/>
          <w:szCs w:val="24"/>
        </w:rPr>
        <w:t>This colormap demonstrates where an example would have to land to be classified in the Iris dataset with</w:t>
      </w:r>
      <w:r w:rsidR="00FF360E">
        <w:rPr>
          <w:rFonts w:ascii="Times New Roman" w:hAnsi="Times New Roman" w:cs="Times New Roman"/>
          <w:sz w:val="24"/>
          <w:szCs w:val="24"/>
        </w:rPr>
        <w:t xml:space="preserve"> the 10-NN classifier and</w:t>
      </w:r>
      <w:r w:rsidR="004468C6">
        <w:rPr>
          <w:rFonts w:ascii="Times New Roman" w:hAnsi="Times New Roman" w:cs="Times New Roman"/>
          <w:sz w:val="24"/>
          <w:szCs w:val="24"/>
        </w:rPr>
        <w:t xml:space="preserve"> 0 irrelevant attributes. The three col</w:t>
      </w:r>
      <w:r w:rsidR="00646000">
        <w:rPr>
          <w:rFonts w:ascii="Times New Roman" w:hAnsi="Times New Roman" w:cs="Times New Roman"/>
          <w:sz w:val="24"/>
          <w:szCs w:val="24"/>
        </w:rPr>
        <w:t>ors represent the three classes, and this classifier performs with about 96% accuracy.</w:t>
      </w:r>
    </w:p>
    <w:p w:rsidR="00E70EC1" w:rsidRDefault="00BF27EA"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extent cx="5943600" cy="4457700"/>
            <wp:effectExtent l="0" t="0" r="0" b="0"/>
            <wp:docPr id="15" name="Picture 15" descr="iris-10-NN-10-irrele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ris-10-NN-10-irreleva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5462D" w:rsidRDefault="00A1217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9</w:t>
      </w:r>
      <w:r w:rsidR="00C5462D">
        <w:rPr>
          <w:rFonts w:ascii="Times New Roman" w:hAnsi="Times New Roman" w:cs="Times New Roman"/>
          <w:sz w:val="24"/>
          <w:szCs w:val="24"/>
        </w:rPr>
        <w:t xml:space="preserve">: </w:t>
      </w:r>
      <w:r w:rsidR="001D3E7D">
        <w:rPr>
          <w:rFonts w:ascii="Times New Roman" w:hAnsi="Times New Roman" w:cs="Times New Roman"/>
          <w:sz w:val="24"/>
          <w:szCs w:val="24"/>
        </w:rPr>
        <w:t>This colormap shows the effect of 10 irrelevant attributes on the classifier.</w:t>
      </w:r>
      <w:r w:rsidR="00861D88">
        <w:rPr>
          <w:rFonts w:ascii="Times New Roman" w:hAnsi="Times New Roman" w:cs="Times New Roman"/>
          <w:sz w:val="24"/>
          <w:szCs w:val="24"/>
        </w:rPr>
        <w:t xml:space="preserve"> </w:t>
      </w:r>
      <w:r w:rsidR="00A34AB0">
        <w:rPr>
          <w:rFonts w:ascii="Times New Roman" w:hAnsi="Times New Roman" w:cs="Times New Roman"/>
          <w:sz w:val="24"/>
          <w:szCs w:val="24"/>
        </w:rPr>
        <w:t xml:space="preserve">The class boundaries are thrown into complete disarray, </w:t>
      </w:r>
    </w:p>
    <w:p w:rsidR="00E70EC1" w:rsidRDefault="00693BF6"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extent cx="5943600" cy="4457700"/>
            <wp:effectExtent l="0" t="0" r="0" b="0"/>
            <wp:docPr id="16" name="Picture 16" descr="iris-10-NN-18-irrele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ris-10-NN-18-irreleva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5462D" w:rsidRPr="008D4AB9" w:rsidRDefault="00A1217F"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Figure 10</w:t>
      </w:r>
      <w:r w:rsidR="00C5462D">
        <w:rPr>
          <w:rFonts w:ascii="Times New Roman" w:hAnsi="Times New Roman" w:cs="Times New Roman"/>
          <w:sz w:val="24"/>
          <w:szCs w:val="24"/>
        </w:rPr>
        <w:t xml:space="preserve">: </w:t>
      </w:r>
    </w:p>
    <w:sectPr w:rsidR="00C5462D" w:rsidRPr="008D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B9"/>
    <w:rsid w:val="00003195"/>
    <w:rsid w:val="000134F5"/>
    <w:rsid w:val="00015DE5"/>
    <w:rsid w:val="00020FCE"/>
    <w:rsid w:val="000349E3"/>
    <w:rsid w:val="00043DA6"/>
    <w:rsid w:val="000757A0"/>
    <w:rsid w:val="00081DCA"/>
    <w:rsid w:val="000D6FAC"/>
    <w:rsid w:val="00133CD9"/>
    <w:rsid w:val="00143230"/>
    <w:rsid w:val="001506AE"/>
    <w:rsid w:val="001546A3"/>
    <w:rsid w:val="001A3185"/>
    <w:rsid w:val="001B71DE"/>
    <w:rsid w:val="001C4BD3"/>
    <w:rsid w:val="001D3E7D"/>
    <w:rsid w:val="001E43BB"/>
    <w:rsid w:val="001F3787"/>
    <w:rsid w:val="001F39E5"/>
    <w:rsid w:val="00205F12"/>
    <w:rsid w:val="002060AE"/>
    <w:rsid w:val="0023263F"/>
    <w:rsid w:val="0025113D"/>
    <w:rsid w:val="00253A5B"/>
    <w:rsid w:val="002709B8"/>
    <w:rsid w:val="00281502"/>
    <w:rsid w:val="00286F79"/>
    <w:rsid w:val="00287639"/>
    <w:rsid w:val="002C7B5C"/>
    <w:rsid w:val="002E1075"/>
    <w:rsid w:val="002F3E02"/>
    <w:rsid w:val="002F7D34"/>
    <w:rsid w:val="003417F6"/>
    <w:rsid w:val="00363503"/>
    <w:rsid w:val="003752D3"/>
    <w:rsid w:val="00380EAF"/>
    <w:rsid w:val="00391658"/>
    <w:rsid w:val="00393EA0"/>
    <w:rsid w:val="003959C3"/>
    <w:rsid w:val="003B1AA9"/>
    <w:rsid w:val="003D608D"/>
    <w:rsid w:val="003E2821"/>
    <w:rsid w:val="003F2979"/>
    <w:rsid w:val="0041178B"/>
    <w:rsid w:val="004230AA"/>
    <w:rsid w:val="0042626B"/>
    <w:rsid w:val="004468C6"/>
    <w:rsid w:val="00456D8C"/>
    <w:rsid w:val="004842FF"/>
    <w:rsid w:val="00484E9A"/>
    <w:rsid w:val="004F1ABF"/>
    <w:rsid w:val="005068C4"/>
    <w:rsid w:val="00521FFD"/>
    <w:rsid w:val="00522EE6"/>
    <w:rsid w:val="005446D6"/>
    <w:rsid w:val="00560662"/>
    <w:rsid w:val="005873F7"/>
    <w:rsid w:val="00592F46"/>
    <w:rsid w:val="00594AC0"/>
    <w:rsid w:val="005B2BAF"/>
    <w:rsid w:val="005C131F"/>
    <w:rsid w:val="005C2D3E"/>
    <w:rsid w:val="005C7A4F"/>
    <w:rsid w:val="005D038B"/>
    <w:rsid w:val="005D0EDE"/>
    <w:rsid w:val="005D1E32"/>
    <w:rsid w:val="005F1BC5"/>
    <w:rsid w:val="005F2CCE"/>
    <w:rsid w:val="00626787"/>
    <w:rsid w:val="00632C71"/>
    <w:rsid w:val="00641887"/>
    <w:rsid w:val="00646000"/>
    <w:rsid w:val="00650580"/>
    <w:rsid w:val="0065139D"/>
    <w:rsid w:val="0068392C"/>
    <w:rsid w:val="00693BF6"/>
    <w:rsid w:val="006A1288"/>
    <w:rsid w:val="006B3945"/>
    <w:rsid w:val="006C792A"/>
    <w:rsid w:val="006F2EE9"/>
    <w:rsid w:val="00703AFA"/>
    <w:rsid w:val="00705FE5"/>
    <w:rsid w:val="00714EC7"/>
    <w:rsid w:val="00723A32"/>
    <w:rsid w:val="00731158"/>
    <w:rsid w:val="00760943"/>
    <w:rsid w:val="00761BFB"/>
    <w:rsid w:val="0076231F"/>
    <w:rsid w:val="00763510"/>
    <w:rsid w:val="00763586"/>
    <w:rsid w:val="0076483E"/>
    <w:rsid w:val="00764F25"/>
    <w:rsid w:val="00774D4C"/>
    <w:rsid w:val="007819E1"/>
    <w:rsid w:val="0079049F"/>
    <w:rsid w:val="007A60B0"/>
    <w:rsid w:val="007B6C73"/>
    <w:rsid w:val="007C6644"/>
    <w:rsid w:val="007D401F"/>
    <w:rsid w:val="007E22E2"/>
    <w:rsid w:val="007E45E2"/>
    <w:rsid w:val="00803853"/>
    <w:rsid w:val="008072A3"/>
    <w:rsid w:val="0081016D"/>
    <w:rsid w:val="00812249"/>
    <w:rsid w:val="008263C3"/>
    <w:rsid w:val="00830AF9"/>
    <w:rsid w:val="008368BB"/>
    <w:rsid w:val="008429CE"/>
    <w:rsid w:val="0085025E"/>
    <w:rsid w:val="0085370C"/>
    <w:rsid w:val="00861D88"/>
    <w:rsid w:val="00870D46"/>
    <w:rsid w:val="00871AA4"/>
    <w:rsid w:val="008843E1"/>
    <w:rsid w:val="00887851"/>
    <w:rsid w:val="00891C64"/>
    <w:rsid w:val="008C4114"/>
    <w:rsid w:val="008D4AB9"/>
    <w:rsid w:val="008E59EB"/>
    <w:rsid w:val="008E5C62"/>
    <w:rsid w:val="008F6445"/>
    <w:rsid w:val="00901089"/>
    <w:rsid w:val="00902D65"/>
    <w:rsid w:val="00903193"/>
    <w:rsid w:val="009051E1"/>
    <w:rsid w:val="009121DA"/>
    <w:rsid w:val="00922F32"/>
    <w:rsid w:val="009D2D00"/>
    <w:rsid w:val="009D3D3E"/>
    <w:rsid w:val="009E072A"/>
    <w:rsid w:val="009E6139"/>
    <w:rsid w:val="00A1217F"/>
    <w:rsid w:val="00A26D3F"/>
    <w:rsid w:val="00A34AB0"/>
    <w:rsid w:val="00A430AC"/>
    <w:rsid w:val="00A92718"/>
    <w:rsid w:val="00AA4208"/>
    <w:rsid w:val="00AB3A98"/>
    <w:rsid w:val="00AB4277"/>
    <w:rsid w:val="00AC7C13"/>
    <w:rsid w:val="00AE300F"/>
    <w:rsid w:val="00AE7D98"/>
    <w:rsid w:val="00B05E03"/>
    <w:rsid w:val="00B121DC"/>
    <w:rsid w:val="00B45582"/>
    <w:rsid w:val="00B47080"/>
    <w:rsid w:val="00B857D4"/>
    <w:rsid w:val="00BB1A1C"/>
    <w:rsid w:val="00BE62CF"/>
    <w:rsid w:val="00BF27EA"/>
    <w:rsid w:val="00C244E2"/>
    <w:rsid w:val="00C312DC"/>
    <w:rsid w:val="00C4052D"/>
    <w:rsid w:val="00C47F74"/>
    <w:rsid w:val="00C535C2"/>
    <w:rsid w:val="00C5462D"/>
    <w:rsid w:val="00C80647"/>
    <w:rsid w:val="00C90E25"/>
    <w:rsid w:val="00C911EA"/>
    <w:rsid w:val="00CB13E5"/>
    <w:rsid w:val="00CB46A2"/>
    <w:rsid w:val="00CB5127"/>
    <w:rsid w:val="00CB6A31"/>
    <w:rsid w:val="00CC0EC6"/>
    <w:rsid w:val="00CE5BD7"/>
    <w:rsid w:val="00D003E4"/>
    <w:rsid w:val="00D04F8E"/>
    <w:rsid w:val="00D071F8"/>
    <w:rsid w:val="00D10006"/>
    <w:rsid w:val="00D6756B"/>
    <w:rsid w:val="00D9453D"/>
    <w:rsid w:val="00D95550"/>
    <w:rsid w:val="00DA3CF0"/>
    <w:rsid w:val="00DD0A8A"/>
    <w:rsid w:val="00DD135C"/>
    <w:rsid w:val="00DE296A"/>
    <w:rsid w:val="00DE722A"/>
    <w:rsid w:val="00E07A25"/>
    <w:rsid w:val="00E4403E"/>
    <w:rsid w:val="00E47A96"/>
    <w:rsid w:val="00E57B0F"/>
    <w:rsid w:val="00E70EC1"/>
    <w:rsid w:val="00E85049"/>
    <w:rsid w:val="00E857AE"/>
    <w:rsid w:val="00EB6F05"/>
    <w:rsid w:val="00ED446C"/>
    <w:rsid w:val="00EE1EAC"/>
    <w:rsid w:val="00EE5B9C"/>
    <w:rsid w:val="00F12D54"/>
    <w:rsid w:val="00F219C9"/>
    <w:rsid w:val="00F429DB"/>
    <w:rsid w:val="00F442A2"/>
    <w:rsid w:val="00F5278B"/>
    <w:rsid w:val="00F77B35"/>
    <w:rsid w:val="00FA03F0"/>
    <w:rsid w:val="00FA2B24"/>
    <w:rsid w:val="00FC3965"/>
    <w:rsid w:val="00FC7D89"/>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3B59"/>
  <w15:chartTrackingRefBased/>
  <w15:docId w15:val="{9DE0E7C9-42FD-49ED-90E7-E06BA3B8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2.png"/><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chart" Target="charts/chart1.xml"/><Relationship Id="rId9" Type="http://schemas.openxmlformats.org/officeDocument/2006/relationships/chart" Target="charts/chart5.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of 1-NN vs 7-NN Using Our K-NN Classifier on the Iris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7-NN</c:v>
          </c:tx>
          <c:spPr>
            <a:ln w="28575" cap="rnd">
              <a:solidFill>
                <a:schemeClr val="accent1"/>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[data.xlsx]Sheet1!$A$6:$J$6</c:f>
              <c:numCache>
                <c:formatCode>General</c:formatCode>
                <c:ptCount val="10"/>
                <c:pt idx="0">
                  <c:v>95.720350083546194</c:v>
                </c:pt>
                <c:pt idx="1">
                  <c:v>75.890768063592304</c:v>
                </c:pt>
                <c:pt idx="2">
                  <c:v>49.944161597993201</c:v>
                </c:pt>
                <c:pt idx="3">
                  <c:v>37.533332038665797</c:v>
                </c:pt>
                <c:pt idx="4">
                  <c:v>38.746728184092397</c:v>
                </c:pt>
                <c:pt idx="5">
                  <c:v>37.126867166917698</c:v>
                </c:pt>
                <c:pt idx="6">
                  <c:v>42.8950525882044</c:v>
                </c:pt>
                <c:pt idx="7">
                  <c:v>32.687256719635798</c:v>
                </c:pt>
                <c:pt idx="8">
                  <c:v>30.0088846476567</c:v>
                </c:pt>
                <c:pt idx="9">
                  <c:v>32.582419588105303</c:v>
                </c:pt>
              </c:numCache>
            </c:numRef>
          </c:yVal>
          <c:smooth val="1"/>
          <c:extLst>
            <c:ext xmlns:c16="http://schemas.microsoft.com/office/drawing/2014/chart" uri="{C3380CC4-5D6E-409C-BE32-E72D297353CC}">
              <c16:uniqueId val="{00000000-1888-4BDA-953F-AA239FAB9B03}"/>
            </c:ext>
          </c:extLst>
        </c:ser>
        <c:ser>
          <c:idx val="2"/>
          <c:order val="1"/>
          <c:tx>
            <c:v>1-NN</c:v>
          </c:tx>
          <c:spPr>
            <a:ln w="38100" cap="rnd">
              <a:solidFill>
                <a:schemeClr val="bg2">
                  <a:lumMod val="50000"/>
                </a:schemeClr>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1-1888-4BDA-953F-AA239FAB9B03}"/>
            </c:ext>
          </c:extLst>
        </c:ser>
        <c:dLbls>
          <c:showLegendKey val="0"/>
          <c:showVal val="0"/>
          <c:showCatName val="0"/>
          <c:showSerName val="0"/>
          <c:showPercent val="0"/>
          <c:showBubbleSize val="0"/>
        </c:dLbls>
        <c:axId val="1895543392"/>
        <c:axId val="1895547424"/>
      </c:scatterChart>
      <c:valAx>
        <c:axId val="1895543392"/>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547424"/>
        <c:crosses val="autoZero"/>
        <c:crossBetween val="midCat"/>
      </c:valAx>
      <c:valAx>
        <c:axId val="189554742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543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Accuracy of Our K-NN Classifier on the Iris Dataset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1-NN</c:v>
          </c:tx>
          <c:spPr>
            <a:ln w="41275" cap="rnd">
              <a:solidFill>
                <a:schemeClr val="bg2">
                  <a:lumMod val="50000"/>
                </a:schemeClr>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0-8975-4470-81AA-F9BF3DB02708}"/>
            </c:ext>
          </c:extLst>
        </c:ser>
        <c:ser>
          <c:idx val="1"/>
          <c:order val="1"/>
          <c:tx>
            <c:v>4-NN</c:v>
          </c:tx>
          <c:spPr>
            <a:ln w="44450" cap="rnd">
              <a:solidFill>
                <a:srgbClr val="FF05FF">
                  <a:alpha val="42000"/>
                </a:srgbClr>
              </a:solidFill>
              <a:prstDash val="sysDot"/>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[data.xlsx]Sheet1!$A$5:$J$5</c:f>
              <c:numCache>
                <c:formatCode>General</c:formatCode>
                <c:ptCount val="10"/>
                <c:pt idx="0">
                  <c:v>95.932490502561805</c:v>
                </c:pt>
                <c:pt idx="1">
                  <c:v>71.277563620416203</c:v>
                </c:pt>
                <c:pt idx="2">
                  <c:v>52.428002159786701</c:v>
                </c:pt>
                <c:pt idx="3">
                  <c:v>44.753923678335802</c:v>
                </c:pt>
                <c:pt idx="4">
                  <c:v>42.023472991939997</c:v>
                </c:pt>
                <c:pt idx="5">
                  <c:v>32.6181842350693</c:v>
                </c:pt>
                <c:pt idx="6">
                  <c:v>31.8278054581953</c:v>
                </c:pt>
                <c:pt idx="7">
                  <c:v>35.206521571390802</c:v>
                </c:pt>
                <c:pt idx="8">
                  <c:v>34.1685941906401</c:v>
                </c:pt>
                <c:pt idx="9">
                  <c:v>29.608105107179899</c:v>
                </c:pt>
              </c:numCache>
            </c:numRef>
          </c:yVal>
          <c:smooth val="1"/>
          <c:extLst>
            <c:ext xmlns:c16="http://schemas.microsoft.com/office/drawing/2014/chart" uri="{C3380CC4-5D6E-409C-BE32-E72D297353CC}">
              <c16:uniqueId val="{00000001-8975-4470-81AA-F9BF3DB02708}"/>
            </c:ext>
          </c:extLst>
        </c:ser>
        <c:ser>
          <c:idx val="2"/>
          <c:order val="2"/>
          <c:tx>
            <c:v>7-NN</c:v>
          </c:tx>
          <c:spPr>
            <a:ln w="44450" cap="rnd">
              <a:solidFill>
                <a:schemeClr val="accent2">
                  <a:alpha val="40000"/>
                </a:schemeClr>
              </a:solidFill>
              <a:prstDash val="sysDot"/>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[data.xlsx]Sheet1!$A$6:$J$6</c:f>
              <c:numCache>
                <c:formatCode>General</c:formatCode>
                <c:ptCount val="10"/>
                <c:pt idx="0">
                  <c:v>95.720350083546194</c:v>
                </c:pt>
                <c:pt idx="1">
                  <c:v>75.890768063592304</c:v>
                </c:pt>
                <c:pt idx="2">
                  <c:v>49.944161597993201</c:v>
                </c:pt>
                <c:pt idx="3">
                  <c:v>37.533332038665797</c:v>
                </c:pt>
                <c:pt idx="4">
                  <c:v>38.746728184092397</c:v>
                </c:pt>
                <c:pt idx="5">
                  <c:v>37.126867166917698</c:v>
                </c:pt>
                <c:pt idx="6">
                  <c:v>42.8950525882044</c:v>
                </c:pt>
                <c:pt idx="7">
                  <c:v>32.687256719635798</c:v>
                </c:pt>
                <c:pt idx="8">
                  <c:v>30.0088846476567</c:v>
                </c:pt>
                <c:pt idx="9">
                  <c:v>32.582419588105303</c:v>
                </c:pt>
              </c:numCache>
            </c:numRef>
          </c:yVal>
          <c:smooth val="1"/>
          <c:extLst>
            <c:ext xmlns:c16="http://schemas.microsoft.com/office/drawing/2014/chart" uri="{C3380CC4-5D6E-409C-BE32-E72D297353CC}">
              <c16:uniqueId val="{00000002-8975-4470-81AA-F9BF3DB02708}"/>
            </c:ext>
          </c:extLst>
        </c:ser>
        <c:ser>
          <c:idx val="3"/>
          <c:order val="3"/>
          <c:tx>
            <c:v>10-NN</c:v>
          </c:tx>
          <c:spPr>
            <a:ln w="47625" cap="rnd">
              <a:solidFill>
                <a:srgbClr val="7030A0"/>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[data.xlsx]Sheet1!$A$7:$J$7</c:f>
              <c:numCache>
                <c:formatCode>General</c:formatCode>
                <c:ptCount val="10"/>
                <c:pt idx="0">
                  <c:v>96.422198914457795</c:v>
                </c:pt>
                <c:pt idx="1">
                  <c:v>72.050090657783699</c:v>
                </c:pt>
                <c:pt idx="2">
                  <c:v>49.466914626490599</c:v>
                </c:pt>
                <c:pt idx="3">
                  <c:v>42.2939845537271</c:v>
                </c:pt>
                <c:pt idx="4">
                  <c:v>34.0449753636994</c:v>
                </c:pt>
                <c:pt idx="5">
                  <c:v>32.603598004520798</c:v>
                </c:pt>
                <c:pt idx="6">
                  <c:v>32.933770135375198</c:v>
                </c:pt>
                <c:pt idx="7">
                  <c:v>26.8568223411493</c:v>
                </c:pt>
                <c:pt idx="8">
                  <c:v>31.7653103216837</c:v>
                </c:pt>
                <c:pt idx="9">
                  <c:v>31.621385159110801</c:v>
                </c:pt>
              </c:numCache>
            </c:numRef>
          </c:yVal>
          <c:smooth val="1"/>
          <c:extLst>
            <c:ext xmlns:c16="http://schemas.microsoft.com/office/drawing/2014/chart" uri="{C3380CC4-5D6E-409C-BE32-E72D297353CC}">
              <c16:uniqueId val="{00000003-8975-4470-81AA-F9BF3DB02708}"/>
            </c:ext>
          </c:extLst>
        </c:ser>
        <c:dLbls>
          <c:showLegendKey val="0"/>
          <c:showVal val="0"/>
          <c:showCatName val="0"/>
          <c:showSerName val="0"/>
          <c:showPercent val="0"/>
          <c:showBubbleSize val="0"/>
        </c:dLbls>
        <c:axId val="1979980992"/>
        <c:axId val="1936891360"/>
      </c:scatterChart>
      <c:valAx>
        <c:axId val="1979980992"/>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layout>
            <c:manualLayout>
              <c:xMode val="edge"/>
              <c:yMode val="edge"/>
              <c:x val="0.49478711144947402"/>
              <c:y val="0.851836910971158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91360"/>
        <c:crosses val="autoZero"/>
        <c:crossBetween val="midCat"/>
      </c:valAx>
      <c:valAx>
        <c:axId val="19368913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9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of 1-NN vs 7-NN Using Our K-NN Classifier on the AnimalsDataset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7-NN</c:v>
          </c:tx>
          <c:spPr>
            <a:ln w="28575" cap="rnd">
              <a:solidFill>
                <a:schemeClr val="accent5"/>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[data.xlsx]Sheet1!$M$6:$V$6</c:f>
              <c:numCache>
                <c:formatCode>General</c:formatCode>
                <c:ptCount val="10"/>
                <c:pt idx="0">
                  <c:v>91.469560580000007</c:v>
                </c:pt>
                <c:pt idx="1">
                  <c:v>80.47497869</c:v>
                </c:pt>
                <c:pt idx="2">
                  <c:v>67.884875230000006</c:v>
                </c:pt>
                <c:pt idx="3">
                  <c:v>49.267962789999999</c:v>
                </c:pt>
                <c:pt idx="4">
                  <c:v>44.49094316</c:v>
                </c:pt>
                <c:pt idx="5">
                  <c:v>40.805040320000003</c:v>
                </c:pt>
                <c:pt idx="6">
                  <c:v>40.507020689999997</c:v>
                </c:pt>
                <c:pt idx="7">
                  <c:v>30.023509019999999</c:v>
                </c:pt>
                <c:pt idx="8">
                  <c:v>26.474522799999999</c:v>
                </c:pt>
                <c:pt idx="9">
                  <c:v>26.049409969999999</c:v>
                </c:pt>
              </c:numCache>
            </c:numRef>
          </c:yVal>
          <c:smooth val="1"/>
          <c:extLst>
            <c:ext xmlns:c16="http://schemas.microsoft.com/office/drawing/2014/chart" uri="{C3380CC4-5D6E-409C-BE32-E72D297353CC}">
              <c16:uniqueId val="{00000000-2C81-4F5A-8CBD-2C26A6A61A0A}"/>
            </c:ext>
          </c:extLst>
        </c:ser>
        <c:ser>
          <c:idx val="2"/>
          <c:order val="1"/>
          <c:tx>
            <c:v>1-NN</c:v>
          </c:tx>
          <c:spPr>
            <a:ln w="28575" cap="rnd">
              <a:solidFill>
                <a:schemeClr val="accent4"/>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[data.xlsx]Sheet1!$M$4:$V$4</c:f>
              <c:numCache>
                <c:formatCode>General</c:formatCode>
                <c:ptCount val="10"/>
                <c:pt idx="0">
                  <c:v>89.860501319999997</c:v>
                </c:pt>
                <c:pt idx="1">
                  <c:v>82.655543199999997</c:v>
                </c:pt>
                <c:pt idx="2">
                  <c:v>61.226753500000001</c:v>
                </c:pt>
                <c:pt idx="3">
                  <c:v>49.40460358</c:v>
                </c:pt>
                <c:pt idx="4">
                  <c:v>41.162783879999999</c:v>
                </c:pt>
                <c:pt idx="5">
                  <c:v>33.868870680000001</c:v>
                </c:pt>
                <c:pt idx="6">
                  <c:v>32.306303509999999</c:v>
                </c:pt>
                <c:pt idx="7">
                  <c:v>28.331758700000002</c:v>
                </c:pt>
                <c:pt idx="8">
                  <c:v>24.417023789999998</c:v>
                </c:pt>
                <c:pt idx="9">
                  <c:v>27.10970571</c:v>
                </c:pt>
              </c:numCache>
            </c:numRef>
          </c:yVal>
          <c:smooth val="1"/>
          <c:extLst>
            <c:ext xmlns:c16="http://schemas.microsoft.com/office/drawing/2014/chart" uri="{C3380CC4-5D6E-409C-BE32-E72D297353CC}">
              <c16:uniqueId val="{00000001-2C81-4F5A-8CBD-2C26A6A61A0A}"/>
            </c:ext>
          </c:extLst>
        </c:ser>
        <c:dLbls>
          <c:showLegendKey val="0"/>
          <c:showVal val="0"/>
          <c:showCatName val="0"/>
          <c:showSerName val="0"/>
          <c:showPercent val="0"/>
          <c:showBubbleSize val="0"/>
        </c:dLbls>
        <c:axId val="2015114656"/>
        <c:axId val="2058597424"/>
      </c:scatterChart>
      <c:valAx>
        <c:axId val="2015114656"/>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597424"/>
        <c:crosses val="autoZero"/>
        <c:crossBetween val="midCat"/>
      </c:valAx>
      <c:valAx>
        <c:axId val="205859742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114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Accuracy of Our K-NN Classifier on the Animals Dataset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1-NN</c:v>
          </c:tx>
          <c:spPr>
            <a:ln w="28575" cap="rnd">
              <a:solidFill>
                <a:schemeClr val="accent1"/>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[data.xlsx]Sheet1!$M$4:$V$4</c:f>
              <c:numCache>
                <c:formatCode>General</c:formatCode>
                <c:ptCount val="10"/>
                <c:pt idx="0">
                  <c:v>89.860501319999997</c:v>
                </c:pt>
                <c:pt idx="1">
                  <c:v>82.655543199999997</c:v>
                </c:pt>
                <c:pt idx="2">
                  <c:v>61.226753500000001</c:v>
                </c:pt>
                <c:pt idx="3">
                  <c:v>49.40460358</c:v>
                </c:pt>
                <c:pt idx="4">
                  <c:v>41.162783879999999</c:v>
                </c:pt>
                <c:pt idx="5">
                  <c:v>33.868870680000001</c:v>
                </c:pt>
                <c:pt idx="6">
                  <c:v>32.306303509999999</c:v>
                </c:pt>
                <c:pt idx="7">
                  <c:v>28.331758700000002</c:v>
                </c:pt>
                <c:pt idx="8">
                  <c:v>24.417023789999998</c:v>
                </c:pt>
                <c:pt idx="9">
                  <c:v>27.10970571</c:v>
                </c:pt>
              </c:numCache>
            </c:numRef>
          </c:yVal>
          <c:smooth val="1"/>
          <c:extLst>
            <c:ext xmlns:c16="http://schemas.microsoft.com/office/drawing/2014/chart" uri="{C3380CC4-5D6E-409C-BE32-E72D297353CC}">
              <c16:uniqueId val="{00000000-D70D-4AA1-88EE-1AF17278CC96}"/>
            </c:ext>
          </c:extLst>
        </c:ser>
        <c:ser>
          <c:idx val="1"/>
          <c:order val="1"/>
          <c:tx>
            <c:v>4-NN</c:v>
          </c:tx>
          <c:spPr>
            <a:ln w="28575" cap="rnd">
              <a:solidFill>
                <a:schemeClr val="accent2"/>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[data.xlsx]Sheet1!$M$5:$V$5</c:f>
              <c:numCache>
                <c:formatCode>General</c:formatCode>
                <c:ptCount val="10"/>
                <c:pt idx="0">
                  <c:v>91.297891000000007</c:v>
                </c:pt>
                <c:pt idx="1">
                  <c:v>80.178369459999999</c:v>
                </c:pt>
                <c:pt idx="2">
                  <c:v>65.833162970000004</c:v>
                </c:pt>
                <c:pt idx="3">
                  <c:v>56.797632569999998</c:v>
                </c:pt>
                <c:pt idx="4">
                  <c:v>45.845515429999999</c:v>
                </c:pt>
                <c:pt idx="5">
                  <c:v>37.163043889999997</c:v>
                </c:pt>
                <c:pt idx="6">
                  <c:v>36.381683619999997</c:v>
                </c:pt>
                <c:pt idx="7">
                  <c:v>33.134527660000003</c:v>
                </c:pt>
                <c:pt idx="8">
                  <c:v>29.891807570000001</c:v>
                </c:pt>
                <c:pt idx="9">
                  <c:v>26.11948469</c:v>
                </c:pt>
              </c:numCache>
            </c:numRef>
          </c:yVal>
          <c:smooth val="1"/>
          <c:extLst>
            <c:ext xmlns:c16="http://schemas.microsoft.com/office/drawing/2014/chart" uri="{C3380CC4-5D6E-409C-BE32-E72D297353CC}">
              <c16:uniqueId val="{00000001-D70D-4AA1-88EE-1AF17278CC96}"/>
            </c:ext>
          </c:extLst>
        </c:ser>
        <c:ser>
          <c:idx val="2"/>
          <c:order val="2"/>
          <c:tx>
            <c:v>7-NN</c:v>
          </c:tx>
          <c:spPr>
            <a:ln w="28575" cap="rnd">
              <a:solidFill>
                <a:schemeClr val="accent3"/>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[data.xlsx]Sheet1!$M$6:$V$6</c:f>
              <c:numCache>
                <c:formatCode>General</c:formatCode>
                <c:ptCount val="10"/>
                <c:pt idx="0">
                  <c:v>91.469560580000007</c:v>
                </c:pt>
                <c:pt idx="1">
                  <c:v>80.47497869</c:v>
                </c:pt>
                <c:pt idx="2">
                  <c:v>67.884875230000006</c:v>
                </c:pt>
                <c:pt idx="3">
                  <c:v>49.267962789999999</c:v>
                </c:pt>
                <c:pt idx="4">
                  <c:v>44.49094316</c:v>
                </c:pt>
                <c:pt idx="5">
                  <c:v>40.805040320000003</c:v>
                </c:pt>
                <c:pt idx="6">
                  <c:v>40.507020689999997</c:v>
                </c:pt>
                <c:pt idx="7">
                  <c:v>30.023509019999999</c:v>
                </c:pt>
                <c:pt idx="8">
                  <c:v>26.474522799999999</c:v>
                </c:pt>
                <c:pt idx="9">
                  <c:v>26.049409969999999</c:v>
                </c:pt>
              </c:numCache>
            </c:numRef>
          </c:yVal>
          <c:smooth val="1"/>
          <c:extLst>
            <c:ext xmlns:c16="http://schemas.microsoft.com/office/drawing/2014/chart" uri="{C3380CC4-5D6E-409C-BE32-E72D297353CC}">
              <c16:uniqueId val="{00000002-D70D-4AA1-88EE-1AF17278CC96}"/>
            </c:ext>
          </c:extLst>
        </c:ser>
        <c:ser>
          <c:idx val="3"/>
          <c:order val="3"/>
          <c:tx>
            <c:v>10-NN</c:v>
          </c:tx>
          <c:spPr>
            <a:ln w="28575" cap="rnd">
              <a:solidFill>
                <a:schemeClr val="accent4"/>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[data.xlsx]Sheet1!$M$7:$V$7</c:f>
              <c:numCache>
                <c:formatCode>General</c:formatCode>
                <c:ptCount val="10"/>
                <c:pt idx="0">
                  <c:v>92.267081430000005</c:v>
                </c:pt>
                <c:pt idx="1">
                  <c:v>78.493925110000006</c:v>
                </c:pt>
                <c:pt idx="2">
                  <c:v>61.151521590000002</c:v>
                </c:pt>
                <c:pt idx="3">
                  <c:v>53.399997650000003</c:v>
                </c:pt>
                <c:pt idx="4">
                  <c:v>44.598546679999998</c:v>
                </c:pt>
                <c:pt idx="5">
                  <c:v>40.269158240000003</c:v>
                </c:pt>
                <c:pt idx="6">
                  <c:v>33.613865490000002</c:v>
                </c:pt>
                <c:pt idx="7">
                  <c:v>29.000524599999999</c:v>
                </c:pt>
                <c:pt idx="8">
                  <c:v>33.224392649999999</c:v>
                </c:pt>
                <c:pt idx="9">
                  <c:v>21.85102646</c:v>
                </c:pt>
              </c:numCache>
            </c:numRef>
          </c:yVal>
          <c:smooth val="1"/>
          <c:extLst>
            <c:ext xmlns:c16="http://schemas.microsoft.com/office/drawing/2014/chart" uri="{C3380CC4-5D6E-409C-BE32-E72D297353CC}">
              <c16:uniqueId val="{00000003-D70D-4AA1-88EE-1AF17278CC96}"/>
            </c:ext>
          </c:extLst>
        </c:ser>
        <c:dLbls>
          <c:showLegendKey val="0"/>
          <c:showVal val="0"/>
          <c:showCatName val="0"/>
          <c:showSerName val="0"/>
          <c:showPercent val="0"/>
          <c:showBubbleSize val="0"/>
        </c:dLbls>
        <c:axId val="2055713584"/>
        <c:axId val="2018830992"/>
      </c:scatterChart>
      <c:valAx>
        <c:axId val="2055713584"/>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layout>
            <c:manualLayout>
              <c:xMode val="edge"/>
              <c:yMode val="edge"/>
              <c:x val="0.49478711144947402"/>
              <c:y val="0.851836910971158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830992"/>
        <c:crosses val="autoZero"/>
        <c:crossBetween val="midCat"/>
      </c:valAx>
      <c:valAx>
        <c:axId val="201883099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713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4-NN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Ours</c:v>
          </c:tx>
          <c:spPr>
            <a:ln w="28575" cap="rnd">
              <a:solidFill>
                <a:schemeClr val="accent1">
                  <a:tint val="77000"/>
                </a:schemeClr>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[data.xlsx]Sheet1!$A$5:$J$5</c:f>
              <c:numCache>
                <c:formatCode>General</c:formatCode>
                <c:ptCount val="10"/>
                <c:pt idx="0">
                  <c:v>95.932490502561805</c:v>
                </c:pt>
                <c:pt idx="1">
                  <c:v>71.277563620416203</c:v>
                </c:pt>
                <c:pt idx="2">
                  <c:v>52.428002159786701</c:v>
                </c:pt>
                <c:pt idx="3">
                  <c:v>44.753923678335802</c:v>
                </c:pt>
                <c:pt idx="4">
                  <c:v>42.023472991939997</c:v>
                </c:pt>
                <c:pt idx="5">
                  <c:v>32.6181842350693</c:v>
                </c:pt>
                <c:pt idx="6">
                  <c:v>31.8278054581953</c:v>
                </c:pt>
                <c:pt idx="7">
                  <c:v>35.206521571390802</c:v>
                </c:pt>
                <c:pt idx="8">
                  <c:v>34.1685941906401</c:v>
                </c:pt>
                <c:pt idx="9">
                  <c:v>29.608105107179899</c:v>
                </c:pt>
              </c:numCache>
            </c:numRef>
          </c:yVal>
          <c:smooth val="1"/>
          <c:extLst>
            <c:ext xmlns:c16="http://schemas.microsoft.com/office/drawing/2014/chart" uri="{C3380CC4-5D6E-409C-BE32-E72D297353CC}">
              <c16:uniqueId val="{00000000-2408-45CF-84B3-7CEB836E1D26}"/>
            </c:ext>
          </c:extLst>
        </c:ser>
        <c:ser>
          <c:idx val="1"/>
          <c:order val="1"/>
          <c:tx>
            <c:v>Scikit</c:v>
          </c:tx>
          <c:spPr>
            <a:ln w="38100" cap="rnd">
              <a:solidFill>
                <a:schemeClr val="tx1"/>
              </a:solidFill>
              <a:round/>
            </a:ln>
            <a:effectLst/>
          </c:spPr>
          <c:marker>
            <c:symbol val="none"/>
          </c:marker>
          <c:xVal>
            <c:numRef>
              <c:f>[data.xlsx]Sheet1!$A$9:$J$9</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[data.xlsx]Sheet1!$A$11:$J$11</c:f>
              <c:numCache>
                <c:formatCode>General</c:formatCode>
                <c:ptCount val="10"/>
                <c:pt idx="0">
                  <c:v>95.045101560000006</c:v>
                </c:pt>
                <c:pt idx="1">
                  <c:v>69.566130380000004</c:v>
                </c:pt>
                <c:pt idx="2">
                  <c:v>50.863828069999997</c:v>
                </c:pt>
                <c:pt idx="3">
                  <c:v>44.389371240000003</c:v>
                </c:pt>
                <c:pt idx="4">
                  <c:v>41.580493330000003</c:v>
                </c:pt>
                <c:pt idx="5">
                  <c:v>35.12641473</c:v>
                </c:pt>
                <c:pt idx="6">
                  <c:v>32.322934670000002</c:v>
                </c:pt>
                <c:pt idx="7">
                  <c:v>34.395285909999998</c:v>
                </c:pt>
                <c:pt idx="8">
                  <c:v>32.646208770000001</c:v>
                </c:pt>
                <c:pt idx="9">
                  <c:v>29.357472609999999</c:v>
                </c:pt>
              </c:numCache>
            </c:numRef>
          </c:yVal>
          <c:smooth val="1"/>
          <c:extLst>
            <c:ext xmlns:c16="http://schemas.microsoft.com/office/drawing/2014/chart" uri="{C3380CC4-5D6E-409C-BE32-E72D297353CC}">
              <c16:uniqueId val="{00000001-2408-45CF-84B3-7CEB836E1D26}"/>
            </c:ext>
          </c:extLst>
        </c:ser>
        <c:dLbls>
          <c:showLegendKey val="0"/>
          <c:showVal val="0"/>
          <c:showCatName val="0"/>
          <c:showSerName val="0"/>
          <c:showPercent val="0"/>
          <c:showBubbleSize val="0"/>
        </c:dLbls>
        <c:axId val="1980004976"/>
        <c:axId val="1980008736"/>
      </c:scatterChart>
      <c:valAx>
        <c:axId val="1980004976"/>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008736"/>
        <c:crosses val="autoZero"/>
        <c:crossBetween val="midCat"/>
      </c:valAx>
      <c:valAx>
        <c:axId val="198000873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00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r>
              <a:rPr lang="en-US" sz="2000" baseline="0"/>
              <a:t> 🌸 vs. 🐰 on 1-NN</a:t>
            </a: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c:v>
          </c:tx>
          <c:spPr>
            <a:ln w="28575" cap="rnd">
              <a:solidFill>
                <a:schemeClr val="accent1"/>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0-F2EF-4CC2-9234-427CBD996B60}"/>
            </c:ext>
          </c:extLst>
        </c:ser>
        <c:ser>
          <c:idx val="1"/>
          <c:order val="1"/>
          <c:tx>
            <c:v> 🐰</c:v>
          </c:tx>
          <c:spPr>
            <a:ln w="28575" cap="rnd">
              <a:solidFill>
                <a:schemeClr val="accent2"/>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[data.xlsx]Sheet1!$M$4:$V$4</c:f>
              <c:numCache>
                <c:formatCode>General</c:formatCode>
                <c:ptCount val="10"/>
                <c:pt idx="0">
                  <c:v>89.860501319999997</c:v>
                </c:pt>
                <c:pt idx="1">
                  <c:v>82.655543199999997</c:v>
                </c:pt>
                <c:pt idx="2">
                  <c:v>61.226753500000001</c:v>
                </c:pt>
                <c:pt idx="3">
                  <c:v>49.40460358</c:v>
                </c:pt>
                <c:pt idx="4">
                  <c:v>41.162783879999999</c:v>
                </c:pt>
                <c:pt idx="5">
                  <c:v>33.868870680000001</c:v>
                </c:pt>
                <c:pt idx="6">
                  <c:v>32.306303509999999</c:v>
                </c:pt>
                <c:pt idx="7">
                  <c:v>28.331758700000002</c:v>
                </c:pt>
                <c:pt idx="8">
                  <c:v>24.417023789999998</c:v>
                </c:pt>
                <c:pt idx="9">
                  <c:v>27.10970571</c:v>
                </c:pt>
              </c:numCache>
            </c:numRef>
          </c:yVal>
          <c:smooth val="1"/>
          <c:extLst>
            <c:ext xmlns:c16="http://schemas.microsoft.com/office/drawing/2014/chart" uri="{C3380CC4-5D6E-409C-BE32-E72D297353CC}">
              <c16:uniqueId val="{00000001-F2EF-4CC2-9234-427CBD996B60}"/>
            </c:ext>
          </c:extLst>
        </c:ser>
        <c:dLbls>
          <c:showLegendKey val="0"/>
          <c:showVal val="0"/>
          <c:showCatName val="0"/>
          <c:showSerName val="0"/>
          <c:showPercent val="0"/>
          <c:showBubbleSize val="0"/>
        </c:dLbls>
        <c:axId val="1936905312"/>
        <c:axId val="1936908704"/>
      </c:scatterChart>
      <c:valAx>
        <c:axId val="1936905312"/>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layout>
            <c:manualLayout>
              <c:xMode val="edge"/>
              <c:yMode val="edge"/>
              <c:x val="0.458960349772218"/>
              <c:y val="0.924274639442965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08704"/>
        <c:crosses val="autoZero"/>
        <c:crossBetween val="midCat"/>
      </c:valAx>
      <c:valAx>
        <c:axId val="193690870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a:t>
                </a:r>
                <a:r>
                  <a:rPr lang="en-US" baseline="0"/>
                  <a:t>y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05312"/>
        <c:crosses val="autoZero"/>
        <c:crossBetween val="midCat"/>
      </c:valAx>
      <c:spPr>
        <a:noFill/>
        <a:ln>
          <a:noFill/>
        </a:ln>
        <a:effectLst/>
      </c:spPr>
    </c:plotArea>
    <c:legend>
      <c:legendPos val="r"/>
      <c:layout>
        <c:manualLayout>
          <c:xMode val="edge"/>
          <c:yMode val="edge"/>
          <c:x val="0.84066373914799108"/>
          <c:y val="0.35424082650879063"/>
          <c:w val="0.15933626085200889"/>
          <c:h val="0.2578515452098748"/>
        </c:manualLayout>
      </c:layout>
      <c:overlay val="0"/>
      <c:spPr>
        <a:noFill/>
        <a:ln>
          <a:noFill/>
        </a:ln>
        <a:effectLst/>
      </c:spPr>
      <c:txPr>
        <a:bodyPr rot="0" spcFirstLastPara="1" vertOverflow="ellipsis" vert="horz" wrap="square" anchor="ctr" anchorCtr="1"/>
        <a:lstStyle/>
        <a:p>
          <a:pPr>
            <a:defRPr sz="20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10240</TotalTime>
  <Pages>12</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Beaufils</dc:creator>
  <cp:keywords/>
  <dc:description/>
  <cp:lastModifiedBy>Beaufils, Lloyd E</cp:lastModifiedBy>
  <cp:revision>210</cp:revision>
  <dcterms:created xsi:type="dcterms:W3CDTF">2017-10-06T17:45:00Z</dcterms:created>
  <dcterms:modified xsi:type="dcterms:W3CDTF">2017-10-17T16:46:00Z</dcterms:modified>
</cp:coreProperties>
</file>