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36"/>
          <w:szCs w:val="36"/>
        </w:rPr>
        <w:t xml:space="preserve">SIMATS ENGINEERING</w:t>
      </w:r>
    </w:p>
    <w:p>
      <w:pPr>
        <w:spacing w:after="360"/>
        <w:jc w:val="center"/>
      </w:pPr>
      <w:r>
        <w:rPr>
          <w:rFonts w:ascii="Times New Roman" w:cs="Times New Roman" w:eastAsia="Times New Roman" w:hAnsi="Times New Roman"/>
          <w:b/>
          <w:bCs/>
          <w:sz w:val="30"/>
          <w:szCs w:val="30"/>
        </w:rPr>
        <w:t xml:space="preserve">ASSESSMENT TOOL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Course Name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Artificial Intelligence</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Course Code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CSA-1709</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Assessment Tool No.</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Assessment Tool 2 (Annexure A: Constraint-Based Problem Solving)</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Course Outcome Covered</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CO1: Apply AI basics such as intelligent agents and uninformed search methods to solve problems effectively (BL3)</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Assessment Tool Weightage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35%</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Questions / Duration / Marks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3 Questions / 1 Hour / 30 Marks</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Student Name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P. Gururamcharan</w:t>
            </w:r>
          </w:p>
        </w:tc>
      </w:tr>
      <w:tr>
        <w:trPr>
          <w:cantSplit/>
        </w:trPr>
        <w:tc>
          <w:tcPr>
            <w:tcW w:type="dxa" w:w="3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3"/>
                <w:szCs w:val="23"/>
              </w:rPr>
              <w:t xml:space="preserve">Registration Number</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3"/>
                <w:szCs w:val="23"/>
              </w:rPr>
              <w:t xml:space="preserve">1925260193</w:t>
            </w:r>
          </w:p>
        </w:tc>
      </w:tr>
    </w:tbl>
    <w:p>
      <w:pPr>
        <w:spacing w:after="80" w:before="480"/>
        <w:jc w:val="center"/>
      </w:pPr>
      <w:r>
        <w:rPr>
          <w:rFonts w:ascii="Times New Roman" w:cs="Times New Roman" w:eastAsia="Times New Roman" w:hAnsi="Times New Roman"/>
          <w:sz w:val="26"/>
          <w:szCs w:val="26"/>
        </w:rPr>
        <w:t xml:space="preserve">Annexure A</w:t>
      </w:r>
    </w:p>
    <w:p>
      <w:pPr>
        <w:spacing w:after="480"/>
        <w:jc w:val="center"/>
      </w:pPr>
      <w:r>
        <w:rPr>
          <w:rFonts w:ascii="Times New Roman" w:cs="Times New Roman" w:eastAsia="Times New Roman" w:hAnsi="Times New Roman"/>
          <w:b/>
          <w:bCs/>
          <w:sz w:val="30"/>
          <w:szCs w:val="30"/>
          <w:u w:val="single"/>
        </w:rPr>
        <w:t xml:space="preserve">Constraint-Based Problem Solving</w:t>
      </w:r>
    </w:p>
    <w:p>
      <w:pPr>
        <w:spacing w:after="80" w:before="0" w:line="276"/>
        <w:jc w:val="left"/>
      </w:pPr>
      <w:r>
        <w:rPr>
          <w:rFonts w:ascii="Times New Roman" w:cs="Times New Roman" w:eastAsia="Times New Roman" w:hAnsi="Times New Roman"/>
          <w:b/>
          <w:bCs/>
          <w:i w:val="false"/>
          <w:iCs w:val="false"/>
          <w:sz w:val="24"/>
          <w:szCs w:val="24"/>
        </w:rPr>
        <w:t xml:space="preserve">Code of Conduct:</w:t>
      </w:r>
    </w:p>
    <w:p>
      <w:pPr>
        <w:spacing w:after="360" w:before="0" w:line="276"/>
        <w:jc w:val="both"/>
      </w:pPr>
      <w:r>
        <w:rPr>
          <w:rFonts w:ascii="Times New Roman" w:cs="Times New Roman" w:eastAsia="Times New Roman" w:hAnsi="Times New Roman"/>
          <w:b w:val="false"/>
          <w:bCs w:val="false"/>
          <w:i/>
          <w:iCs/>
          <w:sz w:val="24"/>
          <w:szCs w:val="24"/>
        </w:rPr>
        <w:t xml:space="preserve">I P. Gururamcharan (Reg. No. 1925260193) certify that this submission is my original work and that I have adhered to the guidelines specified for this assessment. I understand that any violation of academic integrity rules will result in disciplinary action.</w:t>
      </w:r>
    </w:p>
    <w:p>
      <w:pPr>
        <w:spacing w:after="120" w:before="0" w:line="276"/>
        <w:jc w:val="left"/>
      </w:pPr>
      <w:r>
        <w:rPr>
          <w:rFonts w:ascii="Times New Roman" w:cs="Times New Roman" w:eastAsia="Times New Roman" w:hAnsi="Times New Roman"/>
          <w:b/>
          <w:bCs/>
          <w:i w:val="false"/>
          <w:iCs w:val="false"/>
          <w:sz w:val="24"/>
          <w:szCs w:val="24"/>
        </w:rPr>
        <w:t xml:space="preserve">Signature of the student: </w:t>
      </w:r>
      <w:r>
        <w:rPr>
          <w:rFonts w:ascii="Times New Roman" w:cs="Times New Roman" w:eastAsia="Times New Roman" w:hAnsi="Times New Roman"/>
          <w:sz w:val="24"/>
          <w:szCs w:val="24"/>
        </w:rPr>
        <w:t xml:space="preserve">______________________</w:t>
      </w:r>
    </w:p>
    <w:p>
      <w:r>
        <w:br w:type="page"/>
      </w:r>
    </w:p>
    <w:p>
      <w:pPr>
        <w:pStyle w:val="Heading1"/>
        <w:keepNext/>
      </w:pPr>
      <w:r>
        <w:rPr>
          <w:rFonts w:ascii="Times New Roman" w:cs="Times New Roman" w:eastAsia="Times New Roman" w:hAnsi="Times New Roman"/>
          <w:b/>
          <w:bCs/>
          <w:sz w:val="28"/>
          <w:szCs w:val="28"/>
        </w:rPr>
        <w:t xml:space="preserve">Question 1: Doctor Shift Assignment using Backtracking Search</w:t>
      </w:r>
    </w:p>
    <w:p>
      <w:pPr>
        <w:pStyle w:val="Heading2"/>
        <w:keepNext/>
      </w:pPr>
      <w:r>
        <w:rPr>
          <w:rFonts w:ascii="Times New Roman" w:cs="Times New Roman" w:eastAsia="Times New Roman" w:hAnsi="Times New Roman"/>
          <w:b/>
          <w:bCs/>
          <w:sz w:val="26"/>
          <w:szCs w:val="26"/>
        </w:rPr>
        <w:t xml:space="preserve">1.1 Problem Understanding</w:t>
      </w:r>
    </w:p>
    <w:p>
      <w:pPr>
        <w:spacing w:after="120" w:before="0" w:line="276"/>
        <w:jc w:val="both"/>
      </w:pPr>
      <w:r>
        <w:rPr>
          <w:rFonts w:ascii="Times New Roman" w:cs="Times New Roman" w:eastAsia="Times New Roman" w:hAnsi="Times New Roman"/>
          <w:sz w:val="24"/>
          <w:szCs w:val="24"/>
        </w:rPr>
        <w:t xml:space="preserve">A hospital must assign three doctors (D1, D2, D3) to three shifts (Morning, Afternoon, Night). This is a Constraint Satisfaction Problem (CSP) and is formulated as follows. The variables are the doctors D1, D2 and D3. The domain of every variable is {Morning, Afternoon, Night}, and the shifts are ordered Morning &lt; Afternoon &lt; Night. The constraints are: (C1) D1 cannot work the Night shift; (C2) D2 must work before D3; (C3) only one doctor can be placed in a shift; (C4) D3 cannot work the Morning shift; and (C5) every doctor must receive exactly one shift. The goal is a complete assignment that satisfies all five constraints.</w:t>
      </w:r>
    </w:p>
    <w:p>
      <w:pPr>
        <w:pStyle w:val="Heading2"/>
        <w:keepNext/>
      </w:pPr>
      <w:r>
        <w:rPr>
          <w:rFonts w:ascii="Times New Roman" w:cs="Times New Roman" w:eastAsia="Times New Roman" w:hAnsi="Times New Roman"/>
          <w:b/>
          <w:bCs/>
          <w:sz w:val="26"/>
          <w:szCs w:val="26"/>
        </w:rPr>
        <w:t xml:space="preserve">1.2 Constraint Analysis</w:t>
      </w:r>
    </w:p>
    <w:p>
      <w:pPr>
        <w:spacing w:after="120" w:before="0" w:line="276"/>
        <w:jc w:val="both"/>
      </w:pPr>
      <w:r>
        <w:rPr>
          <w:rFonts w:ascii="Times New Roman" w:cs="Times New Roman" w:eastAsia="Times New Roman" w:hAnsi="Times New Roman"/>
          <w:sz w:val="24"/>
          <w:szCs w:val="24"/>
        </w:rPr>
        <w:t xml:space="preserve">The constraints are of two kinds. C1 and C4 are unary constraints that remove values directly from a single domain, so the effective domain of D1 becomes {Morning, Afternoon} and that of D3 becomes {Afternoon, Night}. C3 is an all-different constraint, and C2 is a binary ordering constraint between D2 and D3. C5 is satisfied automatically once a complete assignment is produced. Since the unary constraints are the cheapest to check and prune the most, they are tested first, followed by C3, and C2 is tested last because it can only be evaluated once both D2 and D3 hold values.</w:t>
      </w:r>
    </w:p>
    <w:p>
      <w:pPr>
        <w:pStyle w:val="Heading2"/>
        <w:keepNext/>
      </w:pPr>
      <w:r>
        <w:rPr>
          <w:rFonts w:ascii="Times New Roman" w:cs="Times New Roman" w:eastAsia="Times New Roman" w:hAnsi="Times New Roman"/>
          <w:b/>
          <w:bCs/>
          <w:sz w:val="26"/>
          <w:szCs w:val="26"/>
        </w:rPr>
        <w:t xml:space="preserve">1.3 Backtracking Search: Intermediate Steps</w:t>
      </w:r>
    </w:p>
    <w:p>
      <w:pPr>
        <w:spacing w:after="120" w:before="0" w:line="276"/>
        <w:jc w:val="both"/>
      </w:pPr>
      <w:r>
        <w:rPr>
          <w:rFonts w:ascii="Times New Roman" w:cs="Times New Roman" w:eastAsia="Times New Roman" w:hAnsi="Times New Roman"/>
          <w:sz w:val="24"/>
          <w:szCs w:val="24"/>
        </w:rPr>
        <w:t xml:space="preserve">Backtracking Search is a depth-first search that assigns one variable at a time, checks every constraint that can be evaluated with the current partial assignment, and retreats (backtracks) to the previous variable when a violation occurs. The variables are assigned in the order D1, D2, D3, and the values are tried in the order Morning, Afternoon, Night. The complete trace is given in Table 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326"/>
        <w:gridCol w:w="17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Step</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Assignment tried</w:t>
            </w:r>
          </w:p>
        </w:tc>
        <w:tc>
          <w:tcPr>
            <w:tcW w:type="dxa" w:w="43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Constraint checks</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Result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D1 = Morning</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C1: Morning is not Night, satisfied. C3: no shift is used yet, satisfied. C2 and C4 do not involve D1.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Accept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D2 = Morning</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C3: Morning is already taken by D1, violated.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Reject, try next value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D2 = Afternoon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C3: Afternoon is free, satisfied. C2 cannot yet be fully evaluated because D3 is unassigned.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Accept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D3 = Morning</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C4: D3 cannot work Morning, violated. C3: Morning is taken by D1, violated.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Reject, try next value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D3 = Afternoon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C3: Afternoon is taken by D2, violated.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Reject, try next value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6</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D3 = Night</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C4: Night is not Morning, satisfied. C3: Night is free, satisfied. C2: D2 (Afternoon) is before D3 (Night), satisfied. C1: D1 is Morning, satisfied. C5: all three doctors have exactly one shift, satisfied.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Accept: goal reached</w:t>
            </w:r>
          </w:p>
        </w:tc>
      </w:tr>
    </w:tbl>
    <w:p>
      <w:pPr>
        <w:spacing w:after="160" w:before="0" w:line="276"/>
        <w:jc w:val="center"/>
      </w:pPr>
      <w:r>
        <w:rPr>
          <w:rFonts w:ascii="Times New Roman" w:cs="Times New Roman" w:eastAsia="Times New Roman" w:hAnsi="Times New Roman"/>
          <w:b w:val="false"/>
          <w:bCs w:val="false"/>
          <w:i/>
          <w:iCs/>
          <w:sz w:val="22"/>
          <w:szCs w:val="22"/>
        </w:rPr>
        <w:t xml:space="preserve">Table 1: Backtracking trace for the doctor-shift problem</w:t>
      </w:r>
    </w:p>
    <w:p>
      <w:pPr>
        <w:spacing w:after="120" w:before="0" w:line="276"/>
        <w:jc w:val="both"/>
      </w:pPr>
      <w:r>
        <w:rPr>
          <w:rFonts w:ascii="Times New Roman" w:cs="Times New Roman" w:eastAsia="Times New Roman" w:hAnsi="Times New Roman"/>
          <w:sz w:val="24"/>
          <w:szCs w:val="24"/>
        </w:rPr>
        <w:t xml:space="preserve">In steps 2, 4 and 5 the search rejected a value and moved to the next value in the same variable's domain (a local backtrack). Because the search reached a complete and consistent assignment at step 6, no deeper backtracking to D1 was needed. For completeness, if the search were continued to enumerate all solutions, it would also reject D1 = Night immediately by C1, reject the branch D1 = Morning, D2 = Night, D3 = Afternoon by C2 (D2 would work after D3), and would find a second valid schedule: D1 = Afternoon, D2 = Morning, D3 = Night.</w:t>
      </w:r>
    </w:p>
    <w:p>
      <w:pPr>
        <w:pStyle w:val="Heading2"/>
        <w:keepNext/>
      </w:pPr>
      <w:r>
        <w:rPr>
          <w:rFonts w:ascii="Times New Roman" w:cs="Times New Roman" w:eastAsia="Times New Roman" w:hAnsi="Times New Roman"/>
          <w:b/>
          <w:bCs/>
          <w:sz w:val="26"/>
          <w:szCs w:val="26"/>
        </w:rPr>
        <w:t xml:space="preserve">1.4 Final Valid Schedule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Doctor</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Shift</w:t>
            </w:r>
          </w:p>
        </w:tc>
        <w:tc>
          <w:tcPr>
            <w:tcW w:type="dxa" w:w="3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Constraints satisfied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D1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Morning</w:t>
            </w:r>
          </w:p>
        </w:tc>
        <w:tc>
          <w:tcPr>
            <w:tcW w:type="dxa" w:w="3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C1, C3, C5</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D2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Afternoon</w:t>
            </w:r>
          </w:p>
        </w:tc>
        <w:tc>
          <w:tcPr>
            <w:tcW w:type="dxa" w:w="3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C2, C3, C5</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D3</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Night</w:t>
            </w:r>
          </w:p>
        </w:tc>
        <w:tc>
          <w:tcPr>
            <w:tcW w:type="dxa" w:w="3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C2, C3, C4, C5</w:t>
            </w:r>
          </w:p>
        </w:tc>
      </w:tr>
    </w:tbl>
    <w:p>
      <w:pPr>
        <w:spacing w:after="160" w:before="0" w:line="276"/>
        <w:jc w:val="center"/>
      </w:pPr>
      <w:r>
        <w:rPr>
          <w:rFonts w:ascii="Times New Roman" w:cs="Times New Roman" w:eastAsia="Times New Roman" w:hAnsi="Times New Roman"/>
          <w:b w:val="false"/>
          <w:bCs w:val="false"/>
          <w:i/>
          <w:iCs/>
          <w:sz w:val="22"/>
          <w:szCs w:val="22"/>
        </w:rPr>
        <w:t xml:space="preserve">Table 2: Final valid schedule</w:t>
      </w:r>
    </w:p>
    <w:p>
      <w:pPr>
        <w:spacing w:after="120" w:before="0" w:line="276"/>
        <w:jc w:val="both"/>
      </w:pPr>
      <w:r>
        <w:rPr>
          <w:rFonts w:ascii="Times New Roman" w:cs="Times New Roman" w:eastAsia="Times New Roman" w:hAnsi="Times New Roman"/>
          <w:b/>
          <w:bCs/>
          <w:i w:val="false"/>
          <w:iCs w:val="false"/>
          <w:sz w:val="24"/>
          <w:szCs w:val="24"/>
        </w:rPr>
        <w:t xml:space="preserve">Result: </w:t>
      </w:r>
      <w:r>
        <w:rPr>
          <w:rFonts w:ascii="Times New Roman" w:cs="Times New Roman" w:eastAsia="Times New Roman" w:hAnsi="Times New Roman"/>
          <w:sz w:val="24"/>
          <w:szCs w:val="24"/>
        </w:rPr>
        <w:t xml:space="preserve">The final valid schedule found by Backtracking Search is D1 works the Morning shift, D2 works the Afternoon shift and D3 works the Night shift. All five constraints are satisfied: D1 is not on Night, D3 is not on Morning, D2 (Afternoon) works before D3 (Night), each shift has exactly one doctor, and each doctor has exactly one shift.</w:t>
      </w:r>
    </w:p>
    <w:p>
      <w:r>
        <w:br w:type="page"/>
      </w:r>
    </w:p>
    <w:p>
      <w:pPr>
        <w:pStyle w:val="Heading1"/>
        <w:keepNext/>
      </w:pPr>
      <w:r>
        <w:rPr>
          <w:rFonts w:ascii="Times New Roman" w:cs="Times New Roman" w:eastAsia="Times New Roman" w:hAnsi="Times New Roman"/>
          <w:b/>
          <w:bCs/>
          <w:sz w:val="28"/>
          <w:szCs w:val="28"/>
        </w:rPr>
        <w:t xml:space="preserve">Question 2: Grid Navigation using BFS with Manhattan Distance</w:t>
      </w:r>
    </w:p>
    <w:p>
      <w:pPr>
        <w:pStyle w:val="Heading2"/>
        <w:keepNext/>
      </w:pPr>
      <w:r>
        <w:rPr>
          <w:rFonts w:ascii="Times New Roman" w:cs="Times New Roman" w:eastAsia="Times New Roman" w:hAnsi="Times New Roman"/>
          <w:b/>
          <w:bCs/>
          <w:sz w:val="26"/>
          <w:szCs w:val="26"/>
        </w:rPr>
        <w:t xml:space="preserve">2.1 Problem Understanding</w:t>
      </w:r>
    </w:p>
    <w:p>
      <w:pPr>
        <w:spacing w:after="120" w:before="0" w:line="276"/>
        <w:jc w:val="both"/>
      </w:pPr>
      <w:r>
        <w:rPr>
          <w:rFonts w:ascii="Times New Roman" w:cs="Times New Roman" w:eastAsia="Times New Roman" w:hAnsi="Times New Roman"/>
          <w:sz w:val="24"/>
          <w:szCs w:val="24"/>
        </w:rPr>
        <w:t xml:space="preserve">A robot moves in a 5 x 5 grid from the Start cell S to the Goal cell G. It may move Up, Down, Left or Right, each move costs 1, and it cannot enter an obstacle cell. The aim is to find the optimal (least-cost) path. Since the question paper does not reproduce the grid figure, the following representative grid is assumed. Cells are written as (row, column) starting from (0,0) at the top-left, S is at (0,0), G is at (4,4), and the obstacles are at (1,1), (2,1), (1,3) and (3,3). The method shown below is identical for any other grid.</w:t>
      </w:r>
    </w:p>
    <w:tbl>
      <w:tblPr>
        <w:tblW w:type="dxa" w:w="4360"/>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760"/>
        <w:gridCol w:w="760"/>
        <w:gridCol w:w="760"/>
        <w:gridCol w:w="760"/>
      </w:tblGrid>
      <w:tr>
        <w:tc>
          <w:tcPr>
            <w:tcW w:type="dxa" w:w="5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
            </w:r>
          </w:p>
        </w:tc>
        <w:tc>
          <w:tcPr>
            <w:tcW w:type="dxa" w:w="7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c0</w:t>
            </w:r>
          </w:p>
        </w:tc>
        <w:tc>
          <w:tcPr>
            <w:tcW w:type="dxa" w:w="7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c1</w:t>
            </w:r>
          </w:p>
        </w:tc>
        <w:tc>
          <w:tcPr>
            <w:tcW w:type="dxa" w:w="7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c2</w:t>
            </w:r>
          </w:p>
        </w:tc>
        <w:tc>
          <w:tcPr>
            <w:tcW w:type="dxa" w:w="7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c3</w:t>
            </w:r>
          </w:p>
        </w:tc>
        <w:tc>
          <w:tcPr>
            <w:tcW w:type="dxa" w:w="7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c4</w:t>
            </w:r>
          </w:p>
        </w:tc>
      </w:tr>
      <w:tr>
        <w:trPr>
          <w:cantSplit/>
        </w:trPr>
        <w:tc>
          <w:tcPr>
            <w:tcW w:type="dxa" w:w="5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r0</w:t>
            </w:r>
          </w:p>
        </w:tc>
        <w:tc>
          <w:tcPr>
            <w:tcW w:type="dxa" w:w="760"/>
            <w:tcBorders>
              <w:top w:val="single" w:color="000000" w:sz="4"/>
              <w:left w:val="single" w:color="000000" w:sz="4"/>
              <w:bottom w:val="single" w:color="000000" w:sz="4"/>
              <w:right w:val="single" w:color="000000" w:sz="4"/>
            </w:tcBorders>
            <w:shd w:fill="E2EFDA"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S</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r>
      <w:tr>
        <w:trPr>
          <w:cantSplit/>
        </w:trPr>
        <w:tc>
          <w:tcPr>
            <w:tcW w:type="dxa" w:w="5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r>
      <w:tr>
        <w:trPr>
          <w:cantSplit/>
        </w:trPr>
        <w:tc>
          <w:tcPr>
            <w:tcW w:type="dxa" w:w="5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r>
      <w:tr>
        <w:trPr>
          <w:cantSplit/>
        </w:trPr>
        <w:tc>
          <w:tcPr>
            <w:tcW w:type="dxa" w:w="5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shd w:fill="7F7F7F"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r>
      <w:tr>
        <w:trPr>
          <w:cantSplit/>
        </w:trPr>
        <w:tc>
          <w:tcPr>
            <w:tcW w:type="dxa" w:w="56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r4</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val="false"/>
                <w:bCs w:val="false"/>
                <w:sz w:val="24"/>
                <w:szCs w:val="24"/>
              </w:rPr>
              <w:t xml:space="preserve">.</w:t>
            </w:r>
          </w:p>
        </w:tc>
        <w:tc>
          <w:tcPr>
            <w:tcW w:type="dxa" w:w="760"/>
            <w:tcBorders>
              <w:top w:val="single" w:color="000000" w:sz="4"/>
              <w:left w:val="single" w:color="000000" w:sz="4"/>
              <w:bottom w:val="single" w:color="000000" w:sz="4"/>
              <w:right w:val="single" w:color="000000" w:sz="4"/>
            </w:tcBorders>
            <w:shd w:fill="E2EFDA"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G</w:t>
            </w:r>
          </w:p>
        </w:tc>
      </w:tr>
    </w:tbl>
    <w:p>
      <w:pPr>
        <w:spacing w:after="160" w:before="0" w:line="276"/>
        <w:jc w:val="center"/>
      </w:pPr>
      <w:r>
        <w:rPr>
          <w:rFonts w:ascii="Times New Roman" w:cs="Times New Roman" w:eastAsia="Times New Roman" w:hAnsi="Times New Roman"/>
          <w:b w:val="false"/>
          <w:bCs w:val="false"/>
          <w:i/>
          <w:iCs/>
          <w:sz w:val="22"/>
          <w:szCs w:val="22"/>
        </w:rPr>
        <w:t xml:space="preserve">Figure 1: Assumed 5 x 5 grid (S = Start, G = Goal, grey = obstacle)</w:t>
      </w:r>
    </w:p>
    <w:p>
      <w:pPr>
        <w:pStyle w:val="Heading2"/>
        <w:keepNext/>
      </w:pPr>
      <w:r>
        <w:rPr>
          <w:rFonts w:ascii="Times New Roman" w:cs="Times New Roman" w:eastAsia="Times New Roman" w:hAnsi="Times New Roman"/>
          <w:b/>
          <w:bCs/>
          <w:sz w:val="26"/>
          <w:szCs w:val="26"/>
        </w:rPr>
        <w:t xml:space="preserve">2.2 Constraints and Heuristic</w:t>
      </w:r>
    </w:p>
    <w:p>
      <w:pPr>
        <w:spacing w:after="120" w:before="0" w:line="276"/>
        <w:jc w:val="both"/>
      </w:pPr>
      <w:r>
        <w:rPr>
          <w:rFonts w:ascii="Times New Roman" w:cs="Times New Roman" w:eastAsia="Times New Roman" w:hAnsi="Times New Roman"/>
          <w:sz w:val="24"/>
          <w:szCs w:val="24"/>
        </w:rPr>
        <w:t xml:space="preserve">Movement in four directions only means each cell has at most four successors, and diagonal shortcuts are impossible. Obstacles are removed from the successor list, and the uniform move cost makes the path cost g(n) equal to the number of moves from S. The Manhattan Distance heuristic is h(n) = |row(n) - 4| + |col(n) - 4|, which gives h(S) = 8 and h(G) = 0. This heuristic is admissible because, with four-direction movement and cost 1 per move, no path can be shorter than the Manhattan distance. The priority of a node is f(n) = g(n) + h(n).</w:t>
      </w:r>
    </w:p>
    <w:p>
      <w:pPr>
        <w:pStyle w:val="Heading2"/>
        <w:keepNext/>
      </w:pPr>
      <w:r>
        <w:rPr>
          <w:rFonts w:ascii="Times New Roman" w:cs="Times New Roman" w:eastAsia="Times New Roman" w:hAnsi="Times New Roman"/>
          <w:b/>
          <w:bCs/>
          <w:sz w:val="26"/>
          <w:szCs w:val="26"/>
        </w:rPr>
        <w:t xml:space="preserve">2.3 BFS Step-by-Step Node Expansion</w:t>
      </w:r>
    </w:p>
    <w:p>
      <w:pPr>
        <w:spacing w:after="120" w:before="0" w:line="276"/>
        <w:jc w:val="both"/>
      </w:pPr>
      <w:r>
        <w:rPr>
          <w:rFonts w:ascii="Times New Roman" w:cs="Times New Roman" w:eastAsia="Times New Roman" w:hAnsi="Times New Roman"/>
          <w:sz w:val="24"/>
          <w:szCs w:val="24"/>
        </w:rPr>
        <w:t xml:space="preserve">Breadth-First Search keeps a FIFO frontier queue and an explored set. At every step the node at the front of the queue is expanded, and its successors are generated in the order Up, Down, Left, Right. Successors that are obstacles, already explored or already in the queue are skipped. For every node, g, h and f are recorded so that the heuristic can be seen alongside the search. Table 3 gives the expansion order and the queue after each step.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3300"/>
        <w:gridCol w:w="2686"/>
      </w:tblGrid>
      <w:tr>
        <w:trPr>
          <w:cantSplit/>
          <w:tblHeader/>
        </w:trPr>
        <w:tc>
          <w:tcPr>
            <w:tcW w:type="dxa" w:w="64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Step</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Node expanded</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Successors generated</w:t>
            </w:r>
          </w:p>
        </w:tc>
        <w:tc>
          <w:tcPr>
            <w:tcW w:type="dxa" w:w="268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Queue after step</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(0,0)  g=0, h=8,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(1,0), (0,1)</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(1,0), (0,1)</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(1,0)  g=1, h=7,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(2,0); (1,1) is an obstacle</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(0,1), (2,0)</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(0,1)  g=1, h=7,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(0,2); (1,1) is an obstacle</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(2,0), (0,2)</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(2,0)  g=2, h=6,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(3,0); (2,1) is an obstacle</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(0,2), (3,0)</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(0,2)  g=2, h=6,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(1,2), (0,3)</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(3,0), (1,2), (0,3)</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(3,0)  g=3, h=5,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(4,0), (3,1)</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(1,2), (0,3), (4,0), (3,1)</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(1,2)  g=3, h=5,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(2,2); (1,1), (1,3) are obstacles</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(0,3), (4,0), (3,1), (2,2)</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(0,3)  g=3, h=5,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(0,4); (1,3) is an obstacle</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(4,0), (3,1), (2,2), (0,4)</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(4,0)  g=4, h=4,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(4,1)</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(3,1), (2,2), (0,4), (4,1)</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(3,1)  g=4, h=4,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(3,2); (2,1) obstacle; (4,1) already queued</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(2,2), (0,4), (4,1), (3,2)</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(2,2)  g=4, h=4,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(2,3); (2,1) obstacle; (3,2) already queued</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(0,4), (4,1), (3,2), (2,3)</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(0,4)  g=4, h=4,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(1,4)</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(4,1), (3,2), (2,3), (1,4)</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(4,1)  g=5, h=3,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(4,2)</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(3,2), (2,3), (1,4), (4,2)</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(3,2)  g=5, h=3,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none new; (3,3) obstacle</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(2,3), (1,4), (4,2)</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(2,3)  g=5, h=3,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(2,4); (1,3), (3,3) obstacles</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(1,4), (4,2), (2,4)</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(1,4)  g=5, h=3,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none new; (2,4) already queued</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(4,2), (2,4)</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(4,2)  g=6, h=2,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(4,3)</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(2,4), (4,3)</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(2,4)  g=6, h=2,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(3,4)</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(4,3), (3,4)</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(4,3)  g=7, h=1, f=8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(4,4) = Goal, g=8, h=0, f=8</w:t>
            </w:r>
          </w:p>
        </w:tc>
        <w:tc>
          <w:tcPr>
            <w:tcW w:type="dxa" w:w="26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(3,4), (4,4): goal found</w:t>
            </w:r>
          </w:p>
        </w:tc>
      </w:tr>
    </w:tbl>
    <w:p>
      <w:pPr>
        <w:spacing w:after="160" w:before="0" w:line="276"/>
        <w:jc w:val="center"/>
      </w:pPr>
      <w:r>
        <w:rPr>
          <w:rFonts w:ascii="Times New Roman" w:cs="Times New Roman" w:eastAsia="Times New Roman" w:hAnsi="Times New Roman"/>
          <w:b w:val="false"/>
          <w:bCs w:val="false"/>
          <w:i/>
          <w:iCs/>
          <w:sz w:val="22"/>
          <w:szCs w:val="22"/>
        </w:rPr>
        <w:t xml:space="preserve">Table 3: BFS node expansion and queue updates</w:t>
      </w:r>
    </w:p>
    <w:p>
      <w:pPr>
        <w:spacing w:after="120" w:before="0" w:line="276"/>
        <w:jc w:val="both"/>
      </w:pPr>
      <w:r>
        <w:rPr>
          <w:rFonts w:ascii="Times New Roman" w:cs="Times New Roman" w:eastAsia="Times New Roman" w:hAnsi="Times New Roman"/>
          <w:sz w:val="24"/>
          <w:szCs w:val="24"/>
        </w:rPr>
        <w:t xml:space="preserve">The goal (4,4) is generated while expanding (4,3) at step 19, after 19 node expansions. Following the parent pointers backwards from G gives (4,4) &lt;- (4,3) &lt;- (4,2) &lt;- (4,1) &lt;- (4,0) &lt;- (3,0) &lt;- (2,0) &lt;- (1,0) &lt;- (0,0). It is worth noticing that every node has f = 8: no obstacle forces the robot to move away from the goal, so the heuristic estimate stays equal to the true cost along the best paths.</w:t>
      </w:r>
    </w:p>
    <w:p>
      <w:pPr>
        <w:pStyle w:val="Heading2"/>
        <w:keepNext/>
      </w:pPr>
      <w:r>
        <w:rPr>
          <w:rFonts w:ascii="Times New Roman" w:cs="Times New Roman" w:eastAsia="Times New Roman" w:hAnsi="Times New Roman"/>
          <w:b/>
          <w:bCs/>
          <w:sz w:val="26"/>
          <w:szCs w:val="26"/>
        </w:rPr>
        <w:t xml:space="preserve">2.4 Priority Queue View (Ordered by f = g + h)</w:t>
      </w:r>
    </w:p>
    <w:p>
      <w:pPr>
        <w:spacing w:after="120" w:before="0" w:line="276"/>
        <w:jc w:val="both"/>
      </w:pPr>
      <w:r>
        <w:rPr>
          <w:rFonts w:ascii="Times New Roman" w:cs="Times New Roman" w:eastAsia="Times New Roman" w:hAnsi="Times New Roman"/>
          <w:sz w:val="24"/>
          <w:szCs w:val="24"/>
        </w:rPr>
        <w:t xml:space="preserve">The question also asks for priority queue updates. If the frontier is kept as a priority queue ordered by f(n), with ties broken by the smaller h(n) and then by the earlier insertion, the same Manhattan Distance heuristic steers the search directly toward the goal. Table 4 shows the queue changes. Node (3,2) enters the queue with f = 10 because it is reached through a longer route (g = 7), so it is never expanded.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1700"/>
        <w:gridCol w:w="3486"/>
      </w:tblGrid>
      <w:tr>
        <w:trPr>
          <w:cantSplit/>
          <w:tblHeader/>
        </w:trPr>
        <w:tc>
          <w:tcPr>
            <w:tcW w:type="dxa" w:w="64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Step</w:t>
            </w:r>
          </w:p>
        </w:tc>
        <w:tc>
          <w:tcPr>
            <w:tcW w:type="dxa" w:w="3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Priority queue before expansion</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Node expanded</w:t>
            </w:r>
          </w:p>
        </w:tc>
        <w:tc>
          <w:tcPr>
            <w:tcW w:type="dxa" w:w="348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Nodes inserted</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(0,0) f=8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(0,0)</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(1,0) f=8,h=7; (0,1) f=8,h=7</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(1,0) f=8,h=7; (0,1) f=8,h=7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(1,0)</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(2,0) f=8,h=6</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(2,0) h=6; (0,1) h=7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(2,0)</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(3,0) f=8,h=5</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(3,0) h=5; (0,1) h=7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(3,0)</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(4,0) f=8,h=4; (3,1) f=8,h=4</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5</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(4,0) h=4; (3,1) h=4; (0,1) h=7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(4,0)</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(4,1) f=8,h=3</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6</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(4,1) h=3; (3,1) h=4; (0,1) h=7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(4,1)</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(4,2) f=8,h=2</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7</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(4,2) h=2; (3,1) h=4; (0,1) h=7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(4,2)</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(4,3) f=8,h=1; (3,2) f=10,h=3</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8</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(4,3) h=1; (3,1); (0,1); (3,2) f=10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(4,3)</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(4,4) f=8,h=0</w:t>
            </w:r>
          </w:p>
        </w:tc>
      </w:tr>
      <w:tr>
        <w:trPr>
          <w:cantSplit/>
        </w:trPr>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9</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(4,4) h=0; (3,1); (0,1); (3,2) f=10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sz w:val="21"/>
                <w:szCs w:val="21"/>
              </w:rPr>
              <w:t xml:space="preserve">(4,4) = Goal</w:t>
            </w:r>
          </w:p>
        </w:tc>
        <w:tc>
          <w:tcPr>
            <w:tcW w:type="dxa" w:w="34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Search stops</w:t>
            </w:r>
          </w:p>
        </w:tc>
      </w:tr>
    </w:tbl>
    <w:p>
      <w:pPr>
        <w:spacing w:after="160" w:before="0" w:line="276"/>
        <w:jc w:val="center"/>
      </w:pPr>
      <w:r>
        <w:rPr>
          <w:rFonts w:ascii="Times New Roman" w:cs="Times New Roman" w:eastAsia="Times New Roman" w:hAnsi="Times New Roman"/>
          <w:b w:val="false"/>
          <w:bCs w:val="false"/>
          <w:i/>
          <w:iCs/>
          <w:sz w:val="22"/>
          <w:szCs w:val="22"/>
        </w:rPr>
        <w:t xml:space="preserve">Table 4: Priority queue updates using f = g + h</w:t>
      </w:r>
    </w:p>
    <w:p>
      <w:pPr>
        <w:spacing w:after="120" w:before="0" w:line="276"/>
        <w:jc w:val="both"/>
      </w:pPr>
      <w:r>
        <w:rPr>
          <w:rFonts w:ascii="Times New Roman" w:cs="Times New Roman" w:eastAsia="Times New Roman" w:hAnsi="Times New Roman"/>
          <w:sz w:val="24"/>
          <w:szCs w:val="24"/>
        </w:rPr>
        <w:t xml:space="preserve">With this ordering, the goal is reached after only 8 expansions instead of 19, and the node expansions are (0,0), (1,0), (2,0), (3,0), (4,0), (4,1), (4,2) and (4,3). Both views return a path of the same cost, which confirms the result.</w:t>
      </w:r>
    </w:p>
    <w:p>
      <w:pPr>
        <w:pStyle w:val="Heading2"/>
        <w:keepNext/>
      </w:pPr>
      <w:r>
        <w:rPr>
          <w:rFonts w:ascii="Times New Roman" w:cs="Times New Roman" w:eastAsia="Times New Roman" w:hAnsi="Times New Roman"/>
          <w:b/>
          <w:bCs/>
          <w:sz w:val="26"/>
          <w:szCs w:val="26"/>
        </w:rPr>
        <w:t xml:space="preserve">2.5 Optimal Path and Cost</w:t>
      </w:r>
    </w:p>
    <w:p>
      <w:pPr>
        <w:spacing w:after="120" w:before="0" w:line="276"/>
        <w:jc w:val="both"/>
      </w:pPr>
      <w:r>
        <w:rPr>
          <w:rFonts w:ascii="Times New Roman" w:cs="Times New Roman" w:eastAsia="Times New Roman" w:hAnsi="Times New Roman"/>
          <w:b/>
          <w:bCs/>
          <w:i w:val="false"/>
          <w:iCs w:val="false"/>
          <w:sz w:val="24"/>
          <w:szCs w:val="24"/>
        </w:rPr>
        <w:t xml:space="preserve">Optimal path: </w:t>
      </w:r>
      <w:r>
        <w:rPr>
          <w:rFonts w:ascii="Times New Roman" w:cs="Times New Roman" w:eastAsia="Times New Roman" w:hAnsi="Times New Roman"/>
          <w:sz w:val="24"/>
          <w:szCs w:val="24"/>
        </w:rPr>
        <w:t xml:space="preserve">S (0,0) -&gt; (1,0) -&gt; (2,0) -&gt; (3,0) -&gt; (4,0) -&gt; (4,1) -&gt; (4,2) -&gt; (4,3) -&gt; G (4,4), that is, Down four times and then Right four times.</w:t>
      </w:r>
    </w:p>
    <w:p>
      <w:pPr>
        <w:spacing w:after="120" w:before="0" w:line="276"/>
        <w:jc w:val="both"/>
      </w:pPr>
      <w:r>
        <w:rPr>
          <w:rFonts w:ascii="Times New Roman" w:cs="Times New Roman" w:eastAsia="Times New Roman" w:hAnsi="Times New Roman"/>
          <w:b/>
          <w:bCs/>
          <w:i w:val="false"/>
          <w:iCs w:val="false"/>
          <w:sz w:val="24"/>
          <w:szCs w:val="24"/>
        </w:rPr>
        <w:t xml:space="preserve">Optimal cost: </w:t>
      </w:r>
      <w:r>
        <w:rPr>
          <w:rFonts w:ascii="Times New Roman" w:cs="Times New Roman" w:eastAsia="Times New Roman" w:hAnsi="Times New Roman"/>
          <w:sz w:val="24"/>
          <w:szCs w:val="24"/>
        </w:rPr>
        <w:t xml:space="preserve">8 moves x 1 = 8.</w:t>
      </w:r>
    </w:p>
    <w:p>
      <w:pPr>
        <w:spacing w:after="120" w:before="0" w:line="276"/>
        <w:jc w:val="both"/>
      </w:pPr>
      <w:r>
        <w:rPr>
          <w:rFonts w:ascii="Times New Roman" w:cs="Times New Roman" w:eastAsia="Times New Roman" w:hAnsi="Times New Roman"/>
          <w:sz w:val="24"/>
          <w:szCs w:val="24"/>
        </w:rPr>
        <w:t xml:space="preserve">This path is optimal for two reasons. BFS expands nodes in order of depth, and since every move costs 1, the first time it reaches the goal it has found a path with the fewest moves. In addition, the cost 8 equals the Manhattan distance from S to G, which is a lower bound on any path, so no cheaper path can exist. Another path of equal cost also exists through the top-middle of the grid, namely Right, Right, Down, Down, Right, Right, Down, Down, passing through (0,2), (1,2), (2,2), (2,3), (2,4) and (3,4).</w:t>
      </w:r>
    </w:p>
    <w:p>
      <w:r>
        <w:br w:type="page"/>
      </w:r>
    </w:p>
    <w:p>
      <w:pPr>
        <w:pStyle w:val="Heading1"/>
        <w:keepNext/>
      </w:pPr>
      <w:r>
        <w:rPr>
          <w:rFonts w:ascii="Times New Roman" w:cs="Times New Roman" w:eastAsia="Times New Roman" w:hAnsi="Times New Roman"/>
          <w:b/>
          <w:bCs/>
          <w:sz w:val="28"/>
          <w:szCs w:val="28"/>
        </w:rPr>
        <w:t xml:space="preserve">Question 3: Autonomous Rescue Robot in a Partially Observable Building</w:t>
      </w:r>
    </w:p>
    <w:p>
      <w:pPr>
        <w:pStyle w:val="Heading2"/>
        <w:keepNext/>
      </w:pPr>
      <w:r>
        <w:rPr>
          <w:rFonts w:ascii="Times New Roman" w:cs="Times New Roman" w:eastAsia="Times New Roman" w:hAnsi="Times New Roman"/>
          <w:b/>
          <w:bCs/>
          <w:sz w:val="26"/>
          <w:szCs w:val="26"/>
        </w:rPr>
        <w:t xml:space="preserve">Problem Understanding</w:t>
      </w:r>
    </w:p>
    <w:p>
      <w:pPr>
        <w:spacing w:after="120" w:before="0" w:line="276"/>
        <w:jc w:val="both"/>
      </w:pPr>
      <w:r>
        <w:rPr>
          <w:rFonts w:ascii="Times New Roman" w:cs="Times New Roman" w:eastAsia="Times New Roman" w:hAnsi="Times New Roman"/>
          <w:sz w:val="24"/>
          <w:szCs w:val="24"/>
        </w:rPr>
        <w:t xml:space="preserve">An autonomous rescue robot starts at S in a grid of rooms and must reach a survivor at G. Some rooms are blocked, some are risky, and the robot can sense only its adjacent cells. A normal move costs 1, and entering a risky zone costs an additional 2, that is, 3 in total. The robot must minimize total cost, move safely, and keep updating what it knows while it moves. The problem is therefore a path-planning problem with non-uniform step costs in a partially observable environment, which is solved as an online search problem.</w:t>
      </w:r>
    </w:p>
    <w:p>
      <w:pPr>
        <w:pStyle w:val="Heading2"/>
        <w:keepNext/>
      </w:pPr>
      <w:r>
        <w:rPr>
          <w:rFonts w:ascii="Times New Roman" w:cs="Times New Roman" w:eastAsia="Times New Roman" w:hAnsi="Times New Roman"/>
          <w:b/>
          <w:bCs/>
          <w:sz w:val="26"/>
          <w:szCs w:val="26"/>
        </w:rPr>
        <w:t xml:space="preserve">(a) Analysis of the Constraints and Their Effect on Decision-Making</w:t>
      </w:r>
    </w:p>
    <w:p>
      <w:pPr>
        <w:spacing w:after="120" w:before="0" w:line="276"/>
        <w:jc w:val="both"/>
      </w:pPr>
      <w:r>
        <w:rPr>
          <w:rFonts w:ascii="Times New Roman" w:cs="Times New Roman" w:eastAsia="Times New Roman" w:hAnsi="Times New Roman"/>
          <w:b/>
          <w:bCs/>
          <w:i w:val="false"/>
          <w:iCs w:val="false"/>
          <w:sz w:val="24"/>
          <w:szCs w:val="24"/>
        </w:rPr>
        <w:t xml:space="preserve">Movement in four directions. </w:t>
      </w:r>
      <w:r>
        <w:rPr>
          <w:rFonts w:ascii="Times New Roman" w:cs="Times New Roman" w:eastAsia="Times New Roman" w:hAnsi="Times New Roman"/>
          <w:sz w:val="24"/>
          <w:szCs w:val="24"/>
        </w:rPr>
        <w:t xml:space="preserve">The robot can choose only among Up, Down, Left and Right, so the branching factor is at most four and the state space is a discrete grid that can be searched with an explored set to avoid repeating cells. Because diagonal moves are impossible, the Manhattan distance is a valid lower bound on the remaining cost.</w:t>
      </w:r>
    </w:p>
    <w:p>
      <w:pPr>
        <w:spacing w:after="120" w:before="0" w:line="276"/>
        <w:jc w:val="both"/>
      </w:pPr>
      <w:r>
        <w:rPr>
          <w:rFonts w:ascii="Times New Roman" w:cs="Times New Roman" w:eastAsia="Times New Roman" w:hAnsi="Times New Roman"/>
          <w:b/>
          <w:bCs/>
          <w:i w:val="false"/>
          <w:iCs w:val="false"/>
          <w:sz w:val="24"/>
          <w:szCs w:val="24"/>
        </w:rPr>
        <w:t xml:space="preserve">Blocked cells. </w:t>
      </w:r>
      <w:r>
        <w:rPr>
          <w:rFonts w:ascii="Times New Roman" w:cs="Times New Roman" w:eastAsia="Times New Roman" w:hAnsi="Times New Roman"/>
          <w:sz w:val="24"/>
          <w:szCs w:val="24"/>
        </w:rPr>
        <w:t xml:space="preserve">Obstacles are hard constraints. A move into a blocked cell is simply illegal, so such actions are removed from the action list. Since the robot discovers blocked cells only when they become adjacent, a path that looked valid earlier can become invalid later, and the robot must be ready to replan.</w:t>
      </w:r>
    </w:p>
    <w:p>
      <w:pPr>
        <w:spacing w:after="120" w:before="0" w:line="276"/>
        <w:jc w:val="both"/>
      </w:pPr>
      <w:r>
        <w:rPr>
          <w:rFonts w:ascii="Times New Roman" w:cs="Times New Roman" w:eastAsia="Times New Roman" w:hAnsi="Times New Roman"/>
          <w:b/>
          <w:bCs/>
          <w:i w:val="false"/>
          <w:iCs w:val="false"/>
          <w:sz w:val="24"/>
          <w:szCs w:val="24"/>
        </w:rPr>
        <w:t xml:space="preserve">Limited sensing. </w:t>
      </w:r>
      <w:r>
        <w:rPr>
          <w:rFonts w:ascii="Times New Roman" w:cs="Times New Roman" w:eastAsia="Times New Roman" w:hAnsi="Times New Roman"/>
          <w:sz w:val="24"/>
          <w:szCs w:val="24"/>
        </w:rPr>
        <w:t xml:space="preserve">The percept contains only the state of the four neighbouring cells, so the robot never sees the whole building. It must keep an internal map (its belief about the environment) and must act on incomplete information. This forces the robot to interleave planning and acting rather than computing a complete plan in advance, and it creates a need to balance exploring unknown cells against moving toward the goal.</w:t>
      </w:r>
    </w:p>
    <w:p>
      <w:pPr>
        <w:spacing w:after="120" w:before="0" w:line="276"/>
        <w:jc w:val="both"/>
      </w:pPr>
      <w:r>
        <w:rPr>
          <w:rFonts w:ascii="Times New Roman" w:cs="Times New Roman" w:eastAsia="Times New Roman" w:hAnsi="Times New Roman"/>
          <w:b/>
          <w:bCs/>
          <w:i w:val="false"/>
          <w:iCs w:val="false"/>
          <w:sz w:val="24"/>
          <w:szCs w:val="24"/>
        </w:rPr>
        <w:t xml:space="preserve">Movement and risk cost. </w:t>
      </w:r>
      <w:r>
        <w:rPr>
          <w:rFonts w:ascii="Times New Roman" w:cs="Times New Roman" w:eastAsia="Times New Roman" w:hAnsi="Times New Roman"/>
          <w:sz w:val="24"/>
          <w:szCs w:val="24"/>
        </w:rPr>
        <w:t xml:space="preserve">Normal cells cost 1 and risky cells cost 3. Since costs are not uniform, the path with the fewest moves is no longer necessarily the cheapest. For example, if the direct route crosses one risky cell, its cost is 4 normal moves plus one risky move, which is 4 + 3 = 7. A safe detour of 6 normal moves costs 6 and is preferred, but a detour of 8 normal moves costs 8, and in that case the direct route is cheaper. The cost model therefore lets the robot trade extra distance against extra danger.</w:t>
      </w:r>
    </w:p>
    <w:p>
      <w:pPr>
        <w:spacing w:after="120" w:before="0" w:line="276"/>
        <w:jc w:val="both"/>
      </w:pPr>
      <w:r>
        <w:rPr>
          <w:rFonts w:ascii="Times New Roman" w:cs="Times New Roman" w:eastAsia="Times New Roman" w:hAnsi="Times New Roman"/>
          <w:b/>
          <w:bCs/>
          <w:i w:val="false"/>
          <w:iCs w:val="false"/>
          <w:sz w:val="24"/>
          <w:szCs w:val="24"/>
        </w:rPr>
        <w:t xml:space="preserve">Minimize cost with safe navigation. </w:t>
      </w:r>
      <w:r>
        <w:rPr>
          <w:rFonts w:ascii="Times New Roman" w:cs="Times New Roman" w:eastAsia="Times New Roman" w:hAnsi="Times New Roman"/>
          <w:sz w:val="24"/>
          <w:szCs w:val="24"/>
        </w:rPr>
        <w:t xml:space="preserve">There are two goals, a low cost and a safe path. Obstacles are treated as hard constraints that can never be violated, whereas risk is treated as a soft constraint, expressed through the penalty of 2, so that risky cells are avoided whenever a reasonable alternative exists but remain usable when they are the only way to reach the survivor.</w:t>
      </w:r>
    </w:p>
    <w:p>
      <w:pPr>
        <w:spacing w:after="120" w:before="0" w:line="276"/>
        <w:jc w:val="both"/>
      </w:pPr>
      <w:r>
        <w:rPr>
          <w:rFonts w:ascii="Times New Roman" w:cs="Times New Roman" w:eastAsia="Times New Roman" w:hAnsi="Times New Roman"/>
          <w:b/>
          <w:bCs/>
          <w:i w:val="false"/>
          <w:iCs w:val="false"/>
          <w:sz w:val="24"/>
          <w:szCs w:val="24"/>
        </w:rPr>
        <w:t xml:space="preserve">Dynamic knowledge update. </w:t>
      </w:r>
      <w:r>
        <w:rPr>
          <w:rFonts w:ascii="Times New Roman" w:cs="Times New Roman" w:eastAsia="Times New Roman" w:hAnsi="Times New Roman"/>
          <w:sz w:val="24"/>
          <w:szCs w:val="24"/>
        </w:rPr>
        <w:t xml:space="preserve">Every time the robot moves, it senses new cells and must update its map, which may change both the legal moves and the costs. Old plans must be discarded when they conflict with new knowledge. This requirement is what makes the problem an online search scenario.</w:t>
      </w:r>
    </w:p>
    <w:p>
      <w:pPr>
        <w:spacing w:after="120" w:before="0" w:line="276"/>
        <w:jc w:val="both"/>
      </w:pPr>
      <w:r>
        <w:rPr>
          <w:rFonts w:ascii="Times New Roman" w:cs="Times New Roman" w:eastAsia="Times New Roman" w:hAnsi="Times New Roman"/>
          <w:b/>
          <w:bCs/>
          <w:i w:val="false"/>
          <w:iCs w:val="false"/>
          <w:sz w:val="24"/>
          <w:szCs w:val="24"/>
        </w:rPr>
        <w:t xml:space="preserve">Order of priority. </w:t>
      </w:r>
      <w:r>
        <w:rPr>
          <w:rFonts w:ascii="Times New Roman" w:cs="Times New Roman" w:eastAsia="Times New Roman" w:hAnsi="Times New Roman"/>
          <w:sz w:val="24"/>
          <w:szCs w:val="24"/>
        </w:rPr>
        <w:t xml:space="preserve">In decision-making the constraints are prioritized as follows: first, the hard constraints (movement rules and obstacles); second, safety and cost (the risk penalty and the total cost); and third, the information constraint (limited sensing), which the robot handles by continuous updating and replanning.</w:t>
      </w:r>
    </w:p>
    <w:p>
      <w:pPr>
        <w:pStyle w:val="Heading2"/>
        <w:keepNext/>
      </w:pPr>
      <w:r>
        <w:rPr>
          <w:rFonts w:ascii="Times New Roman" w:cs="Times New Roman" w:eastAsia="Times New Roman" w:hAnsi="Times New Roman"/>
          <w:b/>
          <w:bCs/>
          <w:sz w:val="26"/>
          <w:szCs w:val="26"/>
        </w:rPr>
        <w:t xml:space="preserve">(b) Solution Approach: Online Search Agent using Uniform Cost Search</w:t>
      </w:r>
    </w:p>
    <w:p>
      <w:pPr>
        <w:spacing w:after="120" w:before="0" w:line="276"/>
        <w:jc w:val="both"/>
      </w:pPr>
      <w:r>
        <w:rPr>
          <w:rFonts w:ascii="Times New Roman" w:cs="Times New Roman" w:eastAsia="Times New Roman" w:hAnsi="Times New Roman"/>
          <w:sz w:val="24"/>
          <w:szCs w:val="24"/>
        </w:rPr>
        <w:t xml:space="preserve">The chosen strategy is an online search agent that uses Uniform Cost Search (UCS) to plan on its currently known map and replans whenever new information arrives. UCS expands the frontier node with the lowest path cost g(n) from a priority queue, and the step cost is c = 1 for a normal cell and c = 3 for a risky cell. The steps are as follows.</w:t>
      </w:r>
    </w:p>
    <w:p>
      <w:pPr>
        <w:spacing w:after="120" w:before="0" w:line="276"/>
        <w:ind w:left="360"/>
        <w:jc w:val="both"/>
      </w:pPr>
      <w:r>
        <w:rPr>
          <w:rFonts w:ascii="Times New Roman" w:cs="Times New Roman" w:eastAsia="Times New Roman" w:hAnsi="Times New Roman"/>
          <w:b/>
          <w:bCs/>
          <w:i w:val="false"/>
          <w:iCs w:val="false"/>
          <w:sz w:val="24"/>
          <w:szCs w:val="24"/>
        </w:rPr>
        <w:t xml:space="preserve">Step 1, Initialization. </w:t>
      </w:r>
      <w:r>
        <w:rPr>
          <w:rFonts w:ascii="Times New Roman" w:cs="Times New Roman" w:eastAsia="Times New Roman" w:hAnsi="Times New Roman"/>
          <w:sz w:val="24"/>
          <w:szCs w:val="24"/>
        </w:rPr>
        <w:t xml:space="preserve">The robot stores a knowledge map in which each cell is marked unknown, free, risky or blocked. The current position is set to S, the goal is G and the accumulated cost is zero.</w:t>
      </w:r>
    </w:p>
    <w:p>
      <w:pPr>
        <w:spacing w:after="120" w:before="0" w:line="276"/>
        <w:ind w:left="360"/>
        <w:jc w:val="both"/>
      </w:pPr>
      <w:r>
        <w:rPr>
          <w:rFonts w:ascii="Times New Roman" w:cs="Times New Roman" w:eastAsia="Times New Roman" w:hAnsi="Times New Roman"/>
          <w:b/>
          <w:bCs/>
          <w:i w:val="false"/>
          <w:iCs w:val="false"/>
          <w:sz w:val="24"/>
          <w:szCs w:val="24"/>
        </w:rPr>
        <w:t xml:space="preserve">Step 2, Sensing. </w:t>
      </w:r>
      <w:r>
        <w:rPr>
          <w:rFonts w:ascii="Times New Roman" w:cs="Times New Roman" w:eastAsia="Times New Roman" w:hAnsi="Times New Roman"/>
          <w:sz w:val="24"/>
          <w:szCs w:val="24"/>
        </w:rPr>
        <w:t xml:space="preserve">At the current cell the robot observes the four adjacent cells and records them in the knowledge map as free, risky or blocked.</w:t>
      </w:r>
    </w:p>
    <w:p>
      <w:pPr>
        <w:spacing w:after="120" w:before="0" w:line="276"/>
        <w:ind w:left="360"/>
        <w:jc w:val="both"/>
      </w:pPr>
      <w:r>
        <w:rPr>
          <w:rFonts w:ascii="Times New Roman" w:cs="Times New Roman" w:eastAsia="Times New Roman" w:hAnsi="Times New Roman"/>
          <w:b/>
          <w:bCs/>
          <w:i w:val="false"/>
          <w:iCs w:val="false"/>
          <w:sz w:val="24"/>
          <w:szCs w:val="24"/>
        </w:rPr>
        <w:t xml:space="preserve">Step 3, Planning. </w:t>
      </w:r>
      <w:r>
        <w:rPr>
          <w:rFonts w:ascii="Times New Roman" w:cs="Times New Roman" w:eastAsia="Times New Roman" w:hAnsi="Times New Roman"/>
          <w:sz w:val="24"/>
          <w:szCs w:val="24"/>
        </w:rPr>
        <w:t xml:space="preserve">Using the knowledge map, the robot runs UCS from its current position to G. Blocked cells are excluded, risky cells are given step cost 3, and cells that are still unknown are optimistically assumed to be free with cost 1 so that the robot is willing to explore. The frontier is a priority queue ordered by g(n), and an explored set is maintained.</w:t>
      </w:r>
    </w:p>
    <w:p>
      <w:pPr>
        <w:spacing w:after="120" w:before="0" w:line="276"/>
        <w:ind w:left="360"/>
        <w:jc w:val="both"/>
      </w:pPr>
      <w:r>
        <w:rPr>
          <w:rFonts w:ascii="Times New Roman" w:cs="Times New Roman" w:eastAsia="Times New Roman" w:hAnsi="Times New Roman"/>
          <w:b/>
          <w:bCs/>
          <w:i w:val="false"/>
          <w:iCs w:val="false"/>
          <w:sz w:val="24"/>
          <w:szCs w:val="24"/>
        </w:rPr>
        <w:t xml:space="preserve">Step 4, Acting. </w:t>
      </w:r>
      <w:r>
        <w:rPr>
          <w:rFonts w:ascii="Times New Roman" w:cs="Times New Roman" w:eastAsia="Times New Roman" w:hAnsi="Times New Roman"/>
          <w:sz w:val="24"/>
          <w:szCs w:val="24"/>
        </w:rPr>
        <w:t xml:space="preserve">The robot executes only the first move of the cheapest plan found and adds the cost of that move to the accumulated cost.</w:t>
      </w:r>
    </w:p>
    <w:p>
      <w:pPr>
        <w:spacing w:after="120" w:before="0" w:line="276"/>
        <w:ind w:left="360"/>
        <w:jc w:val="both"/>
      </w:pPr>
      <w:r>
        <w:rPr>
          <w:rFonts w:ascii="Times New Roman" w:cs="Times New Roman" w:eastAsia="Times New Roman" w:hAnsi="Times New Roman"/>
          <w:b/>
          <w:bCs/>
          <w:i w:val="false"/>
          <w:iCs w:val="false"/>
          <w:sz w:val="24"/>
          <w:szCs w:val="24"/>
        </w:rPr>
        <w:t xml:space="preserve">Step 5, Updating and replanning. </w:t>
      </w:r>
      <w:r>
        <w:rPr>
          <w:rFonts w:ascii="Times New Roman" w:cs="Times New Roman" w:eastAsia="Times New Roman" w:hAnsi="Times New Roman"/>
          <w:sz w:val="24"/>
          <w:szCs w:val="24"/>
        </w:rPr>
        <w:t xml:space="preserve">After moving, the robot senses again. If a newly discovered blocked cell or a new risky cell affects the remaining plan, the plan is discarded and UCS is run again from the new position on the updated map. If the plan is still valid, the robot simply continues.</w:t>
      </w:r>
    </w:p>
    <w:p>
      <w:pPr>
        <w:spacing w:after="120" w:before="0" w:line="276"/>
        <w:ind w:left="360"/>
        <w:jc w:val="both"/>
      </w:pPr>
      <w:r>
        <w:rPr>
          <w:rFonts w:ascii="Times New Roman" w:cs="Times New Roman" w:eastAsia="Times New Roman" w:hAnsi="Times New Roman"/>
          <w:b/>
          <w:bCs/>
          <w:i w:val="false"/>
          <w:iCs w:val="false"/>
          <w:sz w:val="24"/>
          <w:szCs w:val="24"/>
        </w:rPr>
        <w:t xml:space="preserve">Step 6, Termination. </w:t>
      </w:r>
      <w:r>
        <w:rPr>
          <w:rFonts w:ascii="Times New Roman" w:cs="Times New Roman" w:eastAsia="Times New Roman" w:hAnsi="Times New Roman"/>
          <w:sz w:val="24"/>
          <w:szCs w:val="24"/>
        </w:rPr>
        <w:t xml:space="preserve">The loop of sensing, planning and acting repeats until the robot reaches G, at which point the survivor has been located. If the frontier becomes empty, no route exists on the known map, and the robot reports that the survivor is unreachable or explores the remaining unknown cells.</w:t>
      </w:r>
    </w:p>
    <w:p>
      <w:pPr>
        <w:spacing w:after="120" w:before="0" w:line="276"/>
        <w:jc w:val="both"/>
      </w:pPr>
      <w:r>
        <w:rPr>
          <w:rFonts w:ascii="Times New Roman" w:cs="Times New Roman" w:eastAsia="Times New Roman" w:hAnsi="Times New Roman"/>
          <w:sz w:val="24"/>
          <w:szCs w:val="24"/>
        </w:rPr>
        <w:t xml:space="preserve">Because the robot keeps everything it has learned about blocked and risky cells, it does not walk into the same dead end twice. In effect, the robot behaves like an online search agent that repeatedly solves a small offline problem on its current knowledge, always choosing the move that is cheapest according to that knowledge.</w:t>
      </w:r>
    </w:p>
    <w:p>
      <w:pPr>
        <w:pStyle w:val="Heading2"/>
        <w:keepNext/>
      </w:pPr>
      <w:r>
        <w:rPr>
          <w:rFonts w:ascii="Times New Roman" w:cs="Times New Roman" w:eastAsia="Times New Roman" w:hAnsi="Times New Roman"/>
          <w:b/>
          <w:bCs/>
          <w:sz w:val="26"/>
          <w:szCs w:val="26"/>
        </w:rPr>
        <w:t xml:space="preserve">(c) Application of AI Concepts</w:t>
      </w:r>
    </w:p>
    <w:p>
      <w:pPr>
        <w:keepNext/>
        <w:spacing w:after="80" w:before="120"/>
      </w:pPr>
      <w:r>
        <w:rPr>
          <w:rFonts w:ascii="Times New Roman" w:cs="Times New Roman" w:eastAsia="Times New Roman" w:hAnsi="Times New Roman"/>
          <w:b/>
          <w:bCs/>
          <w:i/>
          <w:iCs/>
          <w:sz w:val="24"/>
          <w:szCs w:val="24"/>
        </w:rPr>
        <w:t xml:space="preserve">Intelligent agent</w:t>
      </w:r>
    </w:p>
    <w:p>
      <w:pPr>
        <w:spacing w:after="120" w:before="0" w:line="276"/>
        <w:jc w:val="both"/>
      </w:pPr>
      <w:r>
        <w:rPr>
          <w:rFonts w:ascii="Times New Roman" w:cs="Times New Roman" w:eastAsia="Times New Roman" w:hAnsi="Times New Roman"/>
          <w:sz w:val="24"/>
          <w:szCs w:val="24"/>
        </w:rPr>
        <w:t xml:space="preserve">An intelligent agent perceives its environment through sensors and acts on it through actuators. The rescue robot is described by the PEAS framework in Table 5.</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PEAS element</w:t>
            </w:r>
          </w:p>
        </w:tc>
        <w:tc>
          <w:tcPr>
            <w:tcW w:type="dxa" w:w="68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Description for the rescue robot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Performance measure</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Reach the survivor at G with minimum total cost (1 per move, plus 2 for each risky cell), avoid unsafe zones, and avoid collisions with blocked cells.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Environment</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A disaster-affected building represented as a grid of rooms with free cells, blocked cells, risky zones, the start S and the survivor 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Actuators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Drive motors to move Up, Down, Left and Right; a mechanism to reach and assist the survivor.</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Sensors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Proximity sensors, camera or lidar of limited range that report the state of the adjacent cells, and a position sensor.</w:t>
            </w:r>
          </w:p>
        </w:tc>
      </w:tr>
    </w:tbl>
    <w:p>
      <w:pPr>
        <w:spacing w:after="160" w:before="0" w:line="276"/>
        <w:jc w:val="center"/>
      </w:pPr>
      <w:r>
        <w:rPr>
          <w:rFonts w:ascii="Times New Roman" w:cs="Times New Roman" w:eastAsia="Times New Roman" w:hAnsi="Times New Roman"/>
          <w:b w:val="false"/>
          <w:bCs w:val="false"/>
          <w:i/>
          <w:iCs/>
          <w:sz w:val="22"/>
          <w:szCs w:val="22"/>
        </w:rPr>
        <w:t xml:space="preserve">Table 5: PEAS description</w:t>
      </w:r>
    </w:p>
    <w:p>
      <w:pPr>
        <w:spacing w:after="120" w:before="0" w:line="276"/>
        <w:jc w:val="both"/>
      </w:pPr>
      <w:r>
        <w:rPr>
          <w:rFonts w:ascii="Times New Roman" w:cs="Times New Roman" w:eastAsia="Times New Roman" w:hAnsi="Times New Roman"/>
          <w:sz w:val="24"/>
          <w:szCs w:val="24"/>
        </w:rPr>
        <w:t xml:space="preserve">The robot is a goal-based and utility-based agent with an internal model. It is goal-based because it acts to reach G, and utility-based because it compares the cost of alternative routes. It is model-based because it maintains the knowledge map to compensate for partial observability. Its agent program is the cycle of sense, update the map, plan with UCS and act.</w:t>
      </w:r>
    </w:p>
    <w:p>
      <w:pPr>
        <w:keepNext/>
        <w:spacing w:after="80" w:before="120"/>
      </w:pPr>
      <w:r>
        <w:rPr>
          <w:rFonts w:ascii="Times New Roman" w:cs="Times New Roman" w:eastAsia="Times New Roman" w:hAnsi="Times New Roman"/>
          <w:b/>
          <w:bCs/>
          <w:i/>
          <w:iCs/>
          <w:sz w:val="24"/>
          <w:szCs w:val="24"/>
        </w:rPr>
        <w:t xml:space="preserve">Rationality</w:t>
      </w:r>
    </w:p>
    <w:p>
      <w:pPr>
        <w:spacing w:after="120" w:before="0" w:line="276"/>
        <w:jc w:val="both"/>
      </w:pPr>
      <w:r>
        <w:rPr>
          <w:rFonts w:ascii="Times New Roman" w:cs="Times New Roman" w:eastAsia="Times New Roman" w:hAnsi="Times New Roman"/>
          <w:sz w:val="24"/>
          <w:szCs w:val="24"/>
        </w:rPr>
        <w:t xml:space="preserve">A rational agent selects, for every possible percept sequence, the action that is expected to maximize its performance measure, given the evidence from its percepts and its built-in knowledge. The robot behaves rationally because it always chooses the lowest-cost route on its current knowledge, avoids risky zones unless crossing them is cheaper than the alternative, uses sensing to gather information that improves later decisions, and replans when its knowledge changes. Rationality does not mean omniscience: the robot cannot know unseen cells, so it is rational with respect to what it has perceived and not with respect to the full map.</w:t>
      </w:r>
    </w:p>
    <w:p>
      <w:pPr>
        <w:keepNext/>
        <w:spacing w:after="80" w:before="120"/>
      </w:pPr>
      <w:r>
        <w:rPr>
          <w:rFonts w:ascii="Times New Roman" w:cs="Times New Roman" w:eastAsia="Times New Roman" w:hAnsi="Times New Roman"/>
          <w:b/>
          <w:bCs/>
          <w:i/>
          <w:iCs/>
          <w:sz w:val="24"/>
          <w:szCs w:val="24"/>
        </w:rPr>
        <w:t xml:space="preserve">Environment type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Property</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Classification</w:t>
            </w:r>
          </w:p>
        </w:tc>
        <w:tc>
          <w:tcPr>
            <w:tcW w:type="dxa" w:w="44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Reason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Observability</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Partially observable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Sensors cover only adjacent cells, so the full state is hidden.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Number of agents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Single agent</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Only the rescue robot acts; the survivor and obstacles do not act.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Determinism</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Deterministic</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Assuming a move executes as commanded, the next cell is fully determined by the current cell and the action.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Episodic or sequential</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Sequential</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Each move changes the position and affects the total cost of later moves.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Static or dynamic</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Static (mostly)</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The layout does not change while the robot is planning; it is treated as dynamic only if debris shifts.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Discrete or continuous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Discrete</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Cells, moves and costs are discrete values.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Known or unknown</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Unknown</w:t>
            </w:r>
          </w:p>
        </w:tc>
        <w:tc>
          <w:tcPr>
            <w:tcW w:type="dxa" w:w="4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1"/>
                <w:szCs w:val="21"/>
              </w:rPr>
              <w:t xml:space="preserve">The robot does not know the map in advance and learns it by exploring.</w:t>
            </w:r>
          </w:p>
        </w:tc>
      </w:tr>
    </w:tbl>
    <w:p>
      <w:pPr>
        <w:spacing w:after="160" w:before="0" w:line="276"/>
        <w:jc w:val="center"/>
      </w:pPr>
      <w:r>
        <w:rPr>
          <w:rFonts w:ascii="Times New Roman" w:cs="Times New Roman" w:eastAsia="Times New Roman" w:hAnsi="Times New Roman"/>
          <w:b w:val="false"/>
          <w:bCs w:val="false"/>
          <w:i/>
          <w:iCs/>
          <w:sz w:val="22"/>
          <w:szCs w:val="22"/>
        </w:rPr>
        <w:t xml:space="preserve">Table 6: Environment properties</w:t>
      </w:r>
    </w:p>
    <w:p>
      <w:pPr>
        <w:pStyle w:val="Heading2"/>
        <w:keepNext/>
      </w:pPr>
      <w:r>
        <w:rPr>
          <w:rFonts w:ascii="Times New Roman" w:cs="Times New Roman" w:eastAsia="Times New Roman" w:hAnsi="Times New Roman"/>
          <w:b/>
          <w:bCs/>
          <w:sz w:val="26"/>
          <w:szCs w:val="26"/>
        </w:rPr>
        <w:t xml:space="preserve">(d) Justification of the Chosen Approach</w:t>
      </w:r>
    </w:p>
    <w:p>
      <w:pPr>
        <w:spacing w:after="120" w:before="0" w:line="276"/>
        <w:jc w:val="both"/>
      </w:pPr>
      <w:r>
        <w:rPr>
          <w:rFonts w:ascii="Times New Roman" w:cs="Times New Roman" w:eastAsia="Times New Roman" w:hAnsi="Times New Roman"/>
          <w:sz w:val="24"/>
          <w:szCs w:val="24"/>
        </w:rPr>
        <w:t xml:space="preserve">The online UCS-based approach is the most suitable for the following reasons. First, the step costs are not uniform. Breadth-First Search would minimize the number of moves but ignore the risk penalty, and Depth-First Search is neither complete in general nor optimal in cost, whereas UCS is complete and optimal whenever every step cost is positive, which holds here since the smallest cost is 1.</w:t>
      </w:r>
    </w:p>
    <w:p>
      <w:pPr>
        <w:spacing w:after="120" w:before="0" w:line="276"/>
        <w:jc w:val="both"/>
      </w:pPr>
      <w:r>
        <w:rPr>
          <w:rFonts w:ascii="Times New Roman" w:cs="Times New Roman" w:eastAsia="Times New Roman" w:hAnsi="Times New Roman"/>
          <w:sz w:val="24"/>
          <w:szCs w:val="24"/>
        </w:rPr>
        <w:t xml:space="preserve">Second, the environment is partially observable and initially unknown. An offline method would need the entire map before the robot starts, which is not available. An online agent that senses, updates its map and replans uses only the information that exists at each moment, and it remains correct when a path is found to be blocked.</w:t>
      </w:r>
    </w:p>
    <w:p>
      <w:pPr>
        <w:spacing w:after="120" w:before="0" w:line="276"/>
        <w:jc w:val="both"/>
      </w:pPr>
      <w:r>
        <w:rPr>
          <w:rFonts w:ascii="Times New Roman" w:cs="Times New Roman" w:eastAsia="Times New Roman" w:hAnsi="Times New Roman"/>
          <w:sz w:val="24"/>
          <w:szCs w:val="24"/>
        </w:rPr>
        <w:t xml:space="preserve">Third, safety and cost are handled together without special rules: the risk penalty is built into the step cost, so the cheapest plan automatically avoids danger when a reasonable detour exists, and obstacles are excluded completely. Fourth, UCS is an uninformed search method and matches the first course outcome (CO1). Since the location of the unseen hazards is unknown, there is no reliable heuristic for them, and a misleading heuristic could harm the result. If desired, the Manhattan distance can later be added to give A*, which remains admissible because every step costs at least 1, and it would reduce the number of expanded nodes without changing the optimal cost.</w:t>
      </w:r>
    </w:p>
    <w:p>
      <w:pPr>
        <w:spacing w:after="120" w:before="0" w:line="276"/>
        <w:jc w:val="both"/>
      </w:pPr>
      <w:r>
        <w:rPr>
          <w:rFonts w:ascii="Times New Roman" w:cs="Times New Roman" w:eastAsia="Times New Roman" w:hAnsi="Times New Roman"/>
          <w:sz w:val="24"/>
          <w:szCs w:val="24"/>
        </w:rPr>
        <w:t xml:space="preserve">Finally, a building-sized grid is small enough for UCS to run in a negligible time and with little memory, and replanning from the current cell after every new observation is inexpensive. Hence the online UCS agent gives a minimum-cost, safe and complete solution under all the given constraints.</w:t>
      </w:r>
    </w:p>
    <w:p>
      <w:pPr>
        <w:pStyle w:val="Heading2"/>
        <w:keepNext/>
      </w:pPr>
      <w:r>
        <w:rPr>
          <w:rFonts w:ascii="Times New Roman" w:cs="Times New Roman" w:eastAsia="Times New Roman" w:hAnsi="Times New Roman"/>
          <w:b/>
          <w:bCs/>
          <w:sz w:val="26"/>
          <w:szCs w:val="26"/>
        </w:rPr>
        <w:t xml:space="preserve">Conclusion</w:t>
      </w:r>
    </w:p>
    <w:p>
      <w:pPr>
        <w:spacing w:after="120" w:before="0" w:line="276"/>
        <w:jc w:val="both"/>
      </w:pPr>
      <w:r>
        <w:rPr>
          <w:rFonts w:ascii="Times New Roman" w:cs="Times New Roman" w:eastAsia="Times New Roman" w:hAnsi="Times New Roman"/>
          <w:sz w:val="24"/>
          <w:szCs w:val="24"/>
        </w:rPr>
        <w:t xml:space="preserve">The three problems demonstrate the use of different AI problem-solving tools: Backtracking Search solved the doctor-shift CSP with the schedule D1 = Morning, D2 = Afternoon and D3 = Night; BFS together with the Manhattan Distance heuristic found an optimal path of cost 8 in the grid; and an online Uniform Cost Search agent gives a rational, cost-minimizing and safe strategy for the rescue robot in a partially observable building.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P. Gururamcharan (1925260193)  |  CSA-1709  |  Assessment Tool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2026-10-13T01:46:55.447Z</dcterms:created>
  <dcterms:modified xsi:type="dcterms:W3CDTF">2026-10-13T01:46:55.456Z</dcterms:modified>
</cp:coreProperties>
</file>

<file path=docProps/custom.xml><?xml version="1.0" encoding="utf-8"?>
<Properties xmlns="http://schemas.openxmlformats.org/officeDocument/2006/custom-properties" xmlns:vt="http://schemas.openxmlformats.org/officeDocument/2006/docPropsVTypes"/>
</file>