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Statement of Purpose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2E6DA4"/>
          <w:sz w:val="26"/>
          <w:szCs w:val="26"/>
        </w:rPr>
        <w:t xml:space="preserve">Amazon ML Summer School 2026</w:t>
      </w:r>
    </w:p>
    <w:p>
      <w:pPr>
        <w:pBdr>
          <w:bottom w:val="single" w:color="D45B00" w:sz="12" w:space="4"/>
        </w:pBd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Guru Sai Sumith  |  [YOUR COLLEGE NAME]  |  [B.Tech/M.Tech — BRANCH]  |  Batch: [2027/2028]</w:t>
      </w:r>
    </w:p>
    <w:p>
      <w:pPr>
        <w:spacing w:after="40" w:before="0"/>
      </w:pPr>
    </w:p>
    <w:p>
      <w:pPr>
        <w:pBdr>
          <w:bottom w:val="single" w:color="2E6DA4" w:sz="8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 My Technical Journey in AI / ML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My entry into AI/ML was not through a textbook — it came from a problem I wanted to solve. Watching teams struggle to identify skill gaps and assign the right learning paths, I decided to build something that used AI to fix it.</w:t>
      </w:r>
    </w:p>
    <w:p>
      <w:pPr>
        <w:spacing w:after="40" w:before="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What I’ve explored so far: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Integrated large language models (Gemini 2.0 Flash, Groq 70B / 8B) into a production SaaS platform — handling prompt design, response parsing, and tiered fallback when models fail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Built a multi-tenant AI assessment engine that generates personalised MCQ / subjective questions per employee based on their job role and job description — no two employees get the same question set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Designed LLM caching logic (24-hour deduplication) to avoid redundant API calls — learned the hard way that LLM costs spiral fast without it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Shipped SkillForge AI end-to-end: database schema (Supabase / PostgreSQL), REST API design, LLM orchestration, and React frontend — live on Render + Vercel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D45B00"/>
          <w:sz w:val="22"/>
          <w:szCs w:val="22"/>
        </w:rPr>
        <w:t xml:space="preserve">[FILL: e.g. “Completed Andrew Ng’s ML Specialisation / NPTEL course on ML / Kaggle competition rank X”]</w:t>
      </w:r>
    </w:p>
    <w:p>
      <w:pPr>
        <w:spacing w:after="60" w:before="0"/>
      </w:pPr>
    </w:p>
    <w:p>
      <w:pPr>
        <w:pBdr>
          <w:bottom w:val="single" w:color="2E6DA4" w:sz="8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 What I’ve Built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SkillForge AI is my most substantial AI project — a corporate L&amp;D platform where admins assign AI-generated assessments to employees, the system scores them, identifies weak skill areas, and auto-generates personalised training modules. Every piece of content is LLM-generated on-demand. I handled the full stack: database schema, API design, LLM orchestration, and frontend. It is live, multi-user, and was built for a national hackathon — [FILL: hackathon name, e.g. “Built for XYZ Hackathon 2026”].</w:t>
      </w:r>
    </w:p>
    <w:p>
      <w:pPr>
        <w:spacing w:after="60" w:before="0"/>
      </w:pPr>
    </w:p>
    <w:p>
      <w:pPr>
        <w:pBdr>
          <w:bottom w:val="single" w:color="2E6DA4" w:sz="8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 Where My Gaps Are → What MLSS Will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3600"/>
      </w:tblGrid>
      <w:tr>
        <w:trPr>
          <w:tblHeader/>
        </w:trP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96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D45B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 ►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MLSS Gives Me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use LLMs via API</w:t>
            </w:r>
          </w:p>
        </w:tc>
        <w:tc>
          <w:tcPr>
            <w:tcW w:type="dxa" w:w="296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Don’t know how transformers work internally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Attention mechanisms, NLP fundamentals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build ML-integrated products</w:t>
            </w:r>
          </w:p>
        </w:tc>
        <w:tc>
          <w:tcPr>
            <w:tcW w:type="dxa" w:w="296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 formal training in model training / fine-tuning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Supervised / unsupervised learning, loss functions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work with data in SQL / JSON</w:t>
            </w:r>
          </w:p>
        </w:tc>
        <w:tc>
          <w:tcPr>
            <w:tcW w:type="dxa" w:w="296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 hands-on with feature engineering or ML pipelines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Statistics, probability, model evaluation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0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apply AI at product level</w:t>
            </w:r>
          </w:p>
        </w:tc>
        <w:tc>
          <w:tcPr>
            <w:tcW w:type="dxa" w:w="296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Haven’t studied RL or recommendation systems</w:t>
            </w:r>
          </w:p>
        </w:tc>
        <w:tc>
          <w:tcPr>
            <w:tcW w:type="dxa" w:w="3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Amazon-scale real-world ML use cases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I can build systems around ML — but I cannot yet build the ML itself. I understand what a model does, but not how to train, evaluate, or improve one from scratch. MLSS is exactly the structured foundation I am missing.</w:t>
      </w:r>
    </w:p>
    <w:p>
      <w:pPr>
        <w:spacing w:after="60" w:before="0"/>
      </w:pPr>
    </w:p>
    <w:p>
      <w:pPr>
        <w:pBdr>
          <w:bottom w:val="single" w:color="2E6DA4" w:sz="8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 Why I Am the Right Fit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 learn by building — every concept I’ve picked up has been because I needed it to ship something real, not to pass an exam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 already operate at the intersection of AI and product — I understand what makes an ML feature actually useful vs. technically impressive but useless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 am not starting from zero: I know linear algebra basics, Python, SQL, and have shipped AI features in production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i/>
          <w:iCs/>
          <w:color w:val="D45B00"/>
          <w:sz w:val="22"/>
          <w:szCs w:val="22"/>
        </w:rPr>
        <w:t xml:space="preserve">[FILL: Academic achievement — e.g. “CGPA 8.5/10” / “Top 5% in department” / “Relevant award or scholarship”]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My goal after MLSS: move from “AI integrator” to “ML engineer” — building models, not just calling them</w:t>
      </w:r>
    </w:p>
    <w:p>
      <w:pPr>
        <w:spacing w:after="80" w:before="0"/>
      </w:pPr>
    </w:p>
    <w:p>
      <w:pPr>
        <w:pBdr>
          <w:top w:val="single" w:color="CCCCCC" w:sz="4" w:space="6"/>
          <w:bottom w:val="single" w:color="CCCCCC" w:sz="4" w:space="6"/>
        </w:pBdr>
        <w:spacing w:after="6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1E3A5F"/>
          <w:sz w:val="24"/>
          <w:szCs w:val="24"/>
        </w:rPr>
        <w:t xml:space="preserve">“I am not applying to learn what AI is. I am applying to learn how to build it.”</w:t>
      </w:r>
    </w:p>
    <w:p>
      <w:pPr>
        <w:spacing w:after="2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0"/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~480 words  |  Amazon ML Summer School 2026  |  sumith.guru@hrud.ai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0"/>
    </w:pPr>
    <w:r>
      <w:rPr>
        <w:rFonts w:ascii="Calibri" w:cs="Calibri" w:eastAsia="Calibri" w:hAnsi="Calibri"/>
        <w:color w:val="888888"/>
        <w:sz w:val="18"/>
        <w:szCs w:val="18"/>
      </w:rPr>
      <w:t xml:space="preserve">Statement of Purpose  |  Amazon ML Summer School 2026</w:t>
    </w: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   Guru Sai Sumith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480" w:hanging="28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2026-06-14T14:56:33.624Z</dcterms:created>
  <dcterms:modified xsi:type="dcterms:W3CDTF">2026-06-14T14:56:33.626Z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