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488C7" w14:textId="77777777" w:rsidR="00316DCE" w:rsidRDefault="00316DCE" w:rsidP="00316DCE">
      <w:pPr>
        <w:widowControl w:val="0"/>
        <w:overflowPunct w:val="0"/>
        <w:autoSpaceDE w:val="0"/>
        <w:autoSpaceDN w:val="0"/>
        <w:adjustRightInd w:val="0"/>
        <w:spacing w:after="0" w:line="277" w:lineRule="auto"/>
        <w:rPr>
          <w:rFonts w:ascii="Times New Roman" w:hAnsi="Times New Roman" w:cs="Times New Roman"/>
          <w:sz w:val="24"/>
          <w:szCs w:val="24"/>
        </w:rPr>
      </w:pPr>
      <w:bookmarkStart w:id="0" w:name="page7"/>
      <w:bookmarkEnd w:id="0"/>
      <w:r>
        <w:rPr>
          <w:rFonts w:ascii="Arial" w:hAnsi="Arial" w:cs="Arial"/>
          <w:color w:val="000000"/>
          <w:sz w:val="24"/>
          <w:szCs w:val="24"/>
        </w:rPr>
        <w:t>Use the following checklist to ensure that the Technology Report meets OACETT basic requirements.</w:t>
      </w:r>
    </w:p>
    <w:p w14:paraId="1B2010EA" w14:textId="77777777" w:rsidR="00316DCE" w:rsidRDefault="00316DCE" w:rsidP="00316DCE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14:paraId="38359396" w14:textId="77777777" w:rsidR="00316DCE" w:rsidRPr="00941E9F" w:rsidRDefault="00941E9F" w:rsidP="00316DCE">
      <w:pPr>
        <w:widowControl w:val="0"/>
        <w:autoSpaceDE w:val="0"/>
        <w:autoSpaceDN w:val="0"/>
        <w:adjustRightInd w:val="0"/>
        <w:spacing w:after="0" w:line="240" w:lineRule="auto"/>
        <w:ind w:left="3320"/>
        <w:rPr>
          <w:rFonts w:ascii="Arial" w:hAnsi="Arial" w:cs="Arial"/>
          <w:b/>
          <w:bCs/>
          <w:color w:val="000000"/>
          <w:sz w:val="28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32"/>
        </w:rPr>
        <w:t xml:space="preserve">Technical </w:t>
      </w:r>
      <w:r w:rsidR="00316DCE" w:rsidRPr="00941E9F">
        <w:rPr>
          <w:rFonts w:ascii="Arial" w:hAnsi="Arial" w:cs="Arial"/>
          <w:b/>
          <w:bCs/>
          <w:color w:val="000000"/>
          <w:sz w:val="28"/>
          <w:szCs w:val="32"/>
        </w:rPr>
        <w:t>Report Check List</w:t>
      </w:r>
    </w:p>
    <w:p w14:paraId="7A6BAC44" w14:textId="77777777" w:rsidR="0017050C" w:rsidRDefault="009C365E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  <w:r w:rsidRPr="009C365E">
        <w:rPr>
          <w:rFonts w:ascii="Arial" w:hAnsi="Arial" w:cs="Arial"/>
          <w:b/>
          <w:bCs/>
          <w:color w:val="000000"/>
          <w:szCs w:val="32"/>
        </w:rPr>
        <w:tab/>
      </w:r>
      <w:r w:rsidR="00105C6D">
        <w:rPr>
          <w:rFonts w:ascii="Arial" w:hAnsi="Arial" w:cs="Arial"/>
          <w:b/>
          <w:bCs/>
          <w:color w:val="000000"/>
          <w:szCs w:val="32"/>
        </w:rPr>
        <w:t xml:space="preserve">  </w:t>
      </w:r>
      <w:r w:rsidRPr="00105C6D">
        <w:rPr>
          <w:rFonts w:ascii="Arial" w:hAnsi="Arial" w:cs="Arial"/>
          <w:b/>
          <w:bCs/>
          <w:color w:val="000000"/>
          <w:sz w:val="18"/>
          <w:szCs w:val="32"/>
        </w:rPr>
        <w:t>YES</w:t>
      </w:r>
    </w:p>
    <w:p w14:paraId="0FBCB78C" w14:textId="77777777" w:rsidR="00CF6EFD" w:rsidRPr="009C365E" w:rsidRDefault="00CF6EFD" w:rsidP="009C36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Cs w:val="32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"/>
        <w:gridCol w:w="505"/>
        <w:gridCol w:w="8505"/>
      </w:tblGrid>
      <w:tr w:rsidR="004255C5" w:rsidRPr="005F5B69" w14:paraId="647296B4" w14:textId="77777777" w:rsidTr="00280CE9">
        <w:trPr>
          <w:trHeight w:val="567"/>
        </w:trPr>
        <w:tc>
          <w:tcPr>
            <w:tcW w:w="879" w:type="dxa"/>
            <w:tcBorders>
              <w:bottom w:val="single" w:sz="4" w:space="0" w:color="auto"/>
            </w:tcBorders>
          </w:tcPr>
          <w:p w14:paraId="55DA3FAA" w14:textId="77777777" w:rsidR="00316DCE" w:rsidRPr="005F5B69" w:rsidRDefault="00316DCE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PS.01</w:t>
            </w: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14:paraId="30C93360" w14:textId="32D79C84" w:rsidR="00316DCE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386949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7E06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14:paraId="31C4C2D1" w14:textId="77777777" w:rsidR="00280CE9" w:rsidRPr="005F5B69" w:rsidRDefault="00316DCE" w:rsidP="00090E72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approved?</w:t>
            </w:r>
          </w:p>
        </w:tc>
      </w:tr>
      <w:tr w:rsidR="008149BA" w:rsidRPr="005F5B69" w14:paraId="08D6668D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1B0C5BDF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42D43BE" w14:textId="4BD15160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5999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7E06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78C9FAD" w14:textId="251DA145" w:rsidR="008149BA" w:rsidRPr="005F5B69" w:rsidRDefault="00260186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Has the TR been submitted within one year since the proposal was approved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 xml:space="preserve"> by the professor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="005C7E06">
              <w:rPr>
                <w:rFonts w:ascii="Arial" w:hAnsi="Arial" w:cs="Arial"/>
                <w:color w:val="000000"/>
                <w:sz w:val="20"/>
                <w:szCs w:val="20"/>
              </w:rPr>
              <w:t>- will be submitted by the end of term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 xml:space="preserve"> April 2018</w:t>
            </w:r>
            <w:r w:rsidR="005C7E0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255C5" w:rsidRPr="005F5B69" w14:paraId="1235F754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2428D344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4D3D9957" w14:textId="331642A6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397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7E06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F307CF1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consistent with the Proposal (as approved and with the comments </w:t>
            </w:r>
            <w:r w:rsidR="009933DC" w:rsidRPr="005F5B69">
              <w:rPr>
                <w:rFonts w:ascii="Arial" w:hAnsi="Arial" w:cs="Arial"/>
                <w:color w:val="000000"/>
                <w:sz w:val="20"/>
                <w:szCs w:val="20"/>
              </w:rPr>
              <w:t>and suggestions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made by the proposal reviewer/examiner)? </w:t>
            </w:r>
          </w:p>
        </w:tc>
      </w:tr>
      <w:tr w:rsidR="004255C5" w:rsidRPr="005F5B69" w14:paraId="0D22DCEF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B5E19D2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241171FF" w14:textId="0114118F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705398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C4EFBE8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TR typed, double-spaced and justified left? </w:t>
            </w:r>
          </w:p>
        </w:tc>
      </w:tr>
      <w:tr w:rsidR="004255C5" w:rsidRPr="005F5B69" w14:paraId="6C36C0DD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D8274A6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60C1C424" w14:textId="61836894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21700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48E8FFE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Has a 12 point Arial, Univers, or similar Sans Serif font been used? </w:t>
            </w:r>
          </w:p>
        </w:tc>
      </w:tr>
      <w:tr w:rsidR="004255C5" w:rsidRPr="005F5B69" w14:paraId="219EBE28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B91C3F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217A0F0" w14:textId="77777777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234906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F85F899" w14:textId="2397D209" w:rsidR="008149BA" w:rsidRPr="005F5B69" w:rsidRDefault="008149BA" w:rsidP="00486DF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 body of the report a minimum of 3,000 words</w:t>
            </w:r>
            <w:r w:rsidR="008D4DD1"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per </w:t>
            </w:r>
            <w:r w:rsidR="00486DFE">
              <w:rPr>
                <w:rFonts w:ascii="Arial" w:hAnsi="Arial" w:cs="Arial"/>
                <w:color w:val="000000"/>
                <w:sz w:val="20"/>
                <w:szCs w:val="20"/>
              </w:rPr>
              <w:t>group member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  <w:r w:rsidR="005C7E06">
              <w:rPr>
                <w:rFonts w:ascii="Arial" w:hAnsi="Arial" w:cs="Arial"/>
                <w:color w:val="000000"/>
                <w:sz w:val="20"/>
                <w:szCs w:val="20"/>
              </w:rPr>
              <w:t xml:space="preserve"> No- we did not had so much of material so far</w:t>
            </w:r>
          </w:p>
        </w:tc>
      </w:tr>
      <w:tr w:rsidR="004255C5" w:rsidRPr="005F5B69" w14:paraId="5F901187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1F1BD53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1F90D38" w14:textId="5671B841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713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A7CDEA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components in the following order: Title Page; Declaration of Authorship; Executive Summary/ Abstract/ Foreword; Table of Contents; Lists of Illustrations/Diagrams; Introduction; Body of the TR; Conclusions and Recommendations; Bibliography/Technical References; and Appendices? </w:t>
            </w:r>
          </w:p>
          <w:p w14:paraId="4377A209" w14:textId="77777777" w:rsidR="008149BA" w:rsidRPr="005F5B69" w:rsidRDefault="008149B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255C5" w:rsidRPr="005F5B69" w14:paraId="72C6E966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4FD553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5BAEB68" w14:textId="528B3F75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041790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EE5D91D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signed Declaration of Joint Authorship? </w:t>
            </w:r>
          </w:p>
        </w:tc>
      </w:tr>
      <w:tr w:rsidR="004255C5" w:rsidRPr="005F5B69" w14:paraId="06054469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53F4F34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PS.09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7725C321" w14:textId="157E7308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314023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EBBCF1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 report dated? </w:t>
            </w:r>
          </w:p>
        </w:tc>
      </w:tr>
      <w:tr w:rsidR="008149BA" w:rsidRPr="005F5B69" w14:paraId="315FD7EB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131E1E87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PS.10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585E53B" w14:textId="094465B7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533421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7CB7C725" w14:textId="6D2EFD29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>he TR current? Less than 5 years old?</w:t>
            </w: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149BA" w:rsidRPr="005F5B69" w14:paraId="0EBD3BAE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4EB276A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PS.11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C53ED92" w14:textId="0D1BFEC2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69774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0ACDA846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Title Page? </w:t>
            </w:r>
          </w:p>
        </w:tc>
      </w:tr>
      <w:tr w:rsidR="008149BA" w:rsidRPr="005F5B69" w14:paraId="10F43CC3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CA7492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PS.12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8AED0FD" w14:textId="2452FEDB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5020768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35942FA2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Table of Contents? </w:t>
            </w:r>
          </w:p>
        </w:tc>
      </w:tr>
      <w:tr w:rsidR="008149BA" w:rsidRPr="005F5B69" w14:paraId="412484DA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04CBAF54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PS.13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1511DC9F" w14:textId="76DD1F11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414625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21F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69496E97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Table of Contents correctly reflect the Components: Headings, Illustrations/Diagrams and Appendices? </w:t>
            </w:r>
          </w:p>
        </w:tc>
      </w:tr>
      <w:tr w:rsidR="008149BA" w:rsidRPr="005F5B69" w14:paraId="0EAE3C48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31096B8C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PS.14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16FB738" w14:textId="0BF22D1F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9376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45D4C59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 pages numbered with appropriate page breaks? </w:t>
            </w:r>
          </w:p>
        </w:tc>
      </w:tr>
      <w:tr w:rsidR="008149BA" w:rsidRPr="005F5B69" w14:paraId="7A8B4BFB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D4B4FA0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PS.15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D3A932D" w14:textId="438849F6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892923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2B2D0E53" w14:textId="3385695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Is there an Abstract/Executive Summary, Introduction/Fo</w:t>
            </w:r>
            <w:r w:rsidR="0004621F">
              <w:rPr>
                <w:rFonts w:ascii="Arial" w:hAnsi="Arial" w:cs="Arial"/>
                <w:color w:val="000000"/>
                <w:sz w:val="20"/>
                <w:szCs w:val="20"/>
              </w:rPr>
              <w:t>reword?</w:t>
            </w:r>
            <w:bookmarkStart w:id="1" w:name="_GoBack"/>
            <w:bookmarkEnd w:id="1"/>
          </w:p>
        </w:tc>
      </w:tr>
      <w:tr w:rsidR="008149BA" w:rsidRPr="005F5B69" w14:paraId="1302A970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4CEEE77A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PS.16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04330093" w14:textId="776E37D9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629700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☒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33A9C54B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Does the body of the report contain Section Headings? </w:t>
            </w:r>
          </w:p>
        </w:tc>
      </w:tr>
      <w:tr w:rsidR="008149BA" w:rsidRPr="005F5B69" w14:paraId="4C2F874D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682AE356" w14:textId="77777777" w:rsidR="008149BA" w:rsidRPr="005F5B69" w:rsidRDefault="008149BA" w:rsidP="009B23BD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PS.17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5060362E" w14:textId="77777777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-1935284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5834" w:rsidRPr="00355834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60B57AF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Are Conclusions and/or Recommendations provided? </w:t>
            </w:r>
          </w:p>
        </w:tc>
      </w:tr>
      <w:tr w:rsidR="008149BA" w:rsidRPr="005F5B69" w14:paraId="70B7329E" w14:textId="77777777" w:rsidTr="00280CE9">
        <w:trPr>
          <w:trHeight w:val="567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</w:tcBorders>
          </w:tcPr>
          <w:p w14:paraId="56666DB0" w14:textId="77777777" w:rsidR="008149BA" w:rsidRPr="005F5B69" w:rsidRDefault="00A90B52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>PS.18</w:t>
            </w: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14:paraId="328AD52D" w14:textId="2021DD10" w:rsidR="008149BA" w:rsidRPr="005F5B69" w:rsidRDefault="008136EA" w:rsidP="00316DCE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000000"/>
                  <w:szCs w:val="20"/>
                </w:rPr>
                <w:id w:val="146377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028A">
                  <w:rPr>
                    <w:rFonts w:ascii="MS Gothic" w:eastAsia="MS Gothic" w:hAnsi="MS Gothic" w:cs="Arial" w:hint="eastAsia"/>
                    <w:color w:val="000000"/>
                    <w:szCs w:val="20"/>
                  </w:rPr>
                  <w:t>☐</w:t>
                </w:r>
              </w:sdtContent>
            </w:sdt>
          </w:p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</w:tcBorders>
          </w:tcPr>
          <w:p w14:paraId="1320E9D4" w14:textId="77777777" w:rsidR="008149BA" w:rsidRPr="005F5B69" w:rsidRDefault="008149BA" w:rsidP="00140E79">
            <w:pPr>
              <w:widowControl w:val="0"/>
              <w:tabs>
                <w:tab w:val="num" w:pos="60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F5B69">
              <w:rPr>
                <w:rFonts w:ascii="Arial" w:hAnsi="Arial" w:cs="Arial"/>
                <w:color w:val="000000"/>
                <w:sz w:val="20"/>
                <w:szCs w:val="20"/>
              </w:rPr>
              <w:t xml:space="preserve">Is there a Bibliography with Technical References? </w:t>
            </w:r>
          </w:p>
        </w:tc>
      </w:tr>
    </w:tbl>
    <w:p w14:paraId="3F1DD7FA" w14:textId="77777777" w:rsidR="003E2223" w:rsidRPr="00316DCE" w:rsidRDefault="003E2223" w:rsidP="008C00A6">
      <w:pPr>
        <w:widowControl w:val="0"/>
        <w:tabs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E2223" w:rsidRPr="00316DCE" w:rsidSect="00494840">
      <w:pgSz w:w="12240" w:h="15840"/>
      <w:pgMar w:top="851" w:right="1134" w:bottom="851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71A1D" w14:textId="77777777" w:rsidR="008136EA" w:rsidRDefault="008136EA" w:rsidP="003D61C9">
      <w:pPr>
        <w:spacing w:after="0" w:line="240" w:lineRule="auto"/>
      </w:pPr>
      <w:r>
        <w:separator/>
      </w:r>
    </w:p>
  </w:endnote>
  <w:endnote w:type="continuationSeparator" w:id="0">
    <w:p w14:paraId="0B91C45B" w14:textId="77777777" w:rsidR="008136EA" w:rsidRDefault="008136EA" w:rsidP="003D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A5698" w14:textId="77777777" w:rsidR="008136EA" w:rsidRDefault="008136EA" w:rsidP="003D61C9">
      <w:pPr>
        <w:spacing w:after="0" w:line="240" w:lineRule="auto"/>
      </w:pPr>
      <w:r>
        <w:separator/>
      </w:r>
    </w:p>
  </w:footnote>
  <w:footnote w:type="continuationSeparator" w:id="0">
    <w:p w14:paraId="2365D61F" w14:textId="77777777" w:rsidR="008136EA" w:rsidRDefault="008136EA" w:rsidP="003D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DB7"/>
    <w:multiLevelType w:val="hybridMultilevel"/>
    <w:tmpl w:val="00001547"/>
    <w:lvl w:ilvl="0" w:tplc="000054DE">
      <w:start w:val="1"/>
      <w:numFmt w:val="bullet"/>
      <w:lvlText w:val="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CE"/>
    <w:rsid w:val="0004621F"/>
    <w:rsid w:val="00090E72"/>
    <w:rsid w:val="00105C6D"/>
    <w:rsid w:val="00140E79"/>
    <w:rsid w:val="0017050C"/>
    <w:rsid w:val="0017079E"/>
    <w:rsid w:val="00260186"/>
    <w:rsid w:val="00280CE9"/>
    <w:rsid w:val="002C20C5"/>
    <w:rsid w:val="002D7EDA"/>
    <w:rsid w:val="00316DCE"/>
    <w:rsid w:val="00355834"/>
    <w:rsid w:val="003D61C9"/>
    <w:rsid w:val="003E2223"/>
    <w:rsid w:val="004255C5"/>
    <w:rsid w:val="004346F2"/>
    <w:rsid w:val="00486DFE"/>
    <w:rsid w:val="00494840"/>
    <w:rsid w:val="004C74E4"/>
    <w:rsid w:val="005C7E06"/>
    <w:rsid w:val="005F5B69"/>
    <w:rsid w:val="00692F7A"/>
    <w:rsid w:val="007A614A"/>
    <w:rsid w:val="007D20F2"/>
    <w:rsid w:val="007F3A40"/>
    <w:rsid w:val="00810484"/>
    <w:rsid w:val="008136EA"/>
    <w:rsid w:val="008149BA"/>
    <w:rsid w:val="008C00A6"/>
    <w:rsid w:val="008D4DD1"/>
    <w:rsid w:val="00941E9F"/>
    <w:rsid w:val="009933DC"/>
    <w:rsid w:val="009C365E"/>
    <w:rsid w:val="009E7A22"/>
    <w:rsid w:val="00A90B52"/>
    <w:rsid w:val="00BC5538"/>
    <w:rsid w:val="00C1028A"/>
    <w:rsid w:val="00CF6EFD"/>
    <w:rsid w:val="00DB4175"/>
    <w:rsid w:val="00E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AF35"/>
  <w15:docId w15:val="{BAD8EE59-27AA-46AD-9612-1649C485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1C9"/>
  </w:style>
  <w:style w:type="paragraph" w:styleId="Footer">
    <w:name w:val="footer"/>
    <w:basedOn w:val="Normal"/>
    <w:link w:val="FooterChar"/>
    <w:uiPriority w:val="99"/>
    <w:unhideWhenUsed/>
    <w:rsid w:val="003D6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Tian</dc:creator>
  <cp:lastModifiedBy>SAQIB JAWEED</cp:lastModifiedBy>
  <cp:revision>2</cp:revision>
  <dcterms:created xsi:type="dcterms:W3CDTF">2018-03-26T12:59:00Z</dcterms:created>
  <dcterms:modified xsi:type="dcterms:W3CDTF">2018-03-26T12:59:00Z</dcterms:modified>
</cp:coreProperties>
</file>