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2.3907470703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Introduction to IoT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0224609375" w:line="240" w:lineRule="auto"/>
        <w:ind w:left="0" w:right="4997.51037597656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Module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81005859375" w:line="367.0443820953369" w:lineRule="auto"/>
        <w:ind w:left="1804.0127563476562" w:right="1026.34521484375" w:firstLine="15.676727294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 Basics of Networking</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Today’s world relies heavily on data and networking, which allows for  the instant availability of information from anywhere on the earth at any moment. Networking refers  to the linking of computers and communication network devices (also referred to as hosts), which  interconnect through a network (Internet or Intranet) and are separated by unique device identifiers  (Internet protocol, IP addresses and media access control, MAC addresses). These hosts may be  connected by a single path or through multiple paths for sending and receiving data. The data  transferred between the hosts may be text, images, or videos, which are typically in the form of binary  bit streams.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1591796875" w:line="395.84126472473145" w:lineRule="auto"/>
        <w:ind w:left="2898.280029296875" w:right="1899.9835205078125" w:hanging="720.719909667968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Network Types: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Computer networks are classified according to various parameters: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1)Type of connection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91748046875" w:line="240" w:lineRule="auto"/>
        <w:ind w:left="2891.320190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physical topology, and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2891.0800170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reach of the network.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369.4175434112549" w:lineRule="auto"/>
        <w:ind w:left="1814.8318481445312" w:right="1034.1992187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classifications are helpful in deciding the requirements of a network setup and provide insights  into the appropriate selection of a network type for the setup.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142578125" w:line="240" w:lineRule="auto"/>
        <w:ind w:left="1820.5247497558594"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1. Connection type (Type of connection):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72998046875" w:line="267.89257049560547" w:lineRule="auto"/>
        <w:ind w:left="2169.4000244140625" w:right="1036.951904296875" w:firstLine="8.1600952148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Depending on the way a host communicates with other hosts, computer networks are  of two type: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71728515625" w:line="240" w:lineRule="auto"/>
        <w:ind w:left="2541.1601257324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Point-to-point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52001953125" w:line="240" w:lineRule="auto"/>
        <w:ind w:left="2541.1601257324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Point-to-multipoint.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2176.6000366210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Point-to-point: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Point-to-point connections are used to establish direct  </w:t>
      </w:r>
      <w:r w:rsidDel="00000000" w:rsidR="00000000" w:rsidRPr="00000000">
        <w:drawing>
          <wp:anchor allowOverlap="1" behindDoc="0" distB="19050" distT="19050" distL="19050" distR="19050" hidden="0" layoutInCell="1" locked="0" relativeHeight="0" simplePos="0">
            <wp:simplePos x="0" y="0"/>
            <wp:positionH relativeFrom="column">
              <wp:posOffset>3597512</wp:posOffset>
            </wp:positionH>
            <wp:positionV relativeFrom="paragraph">
              <wp:posOffset>157099</wp:posOffset>
            </wp:positionV>
            <wp:extent cx="2538984" cy="1194816"/>
            <wp:effectExtent b="0" l="0" r="0" t="0"/>
            <wp:wrapSquare wrapText="left" distB="19050" distT="19050" distL="19050" distR="19050"/>
            <wp:docPr id="7"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2538984" cy="1194816"/>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7333984375" w:line="240" w:lineRule="auto"/>
        <w:ind w:left="1810.19515991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connections between two hosts. Day-to-day systems such as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26513671875" w:line="240" w:lineRule="auto"/>
        <w:ind w:left="1810.41595458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remote control for an air conditioner or television is a point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7333984375" w:line="240" w:lineRule="auto"/>
        <w:ind w:left="1804.01275634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point connection, where the connection has the whole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42822265625" w:line="240" w:lineRule="auto"/>
        <w:ind w:left="1810.19515991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channel dedicated to it only. These networks were designed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6640625" w:line="240" w:lineRule="auto"/>
        <w:ind w:left="1804.01275634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work over duplex links and are functional for both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4861907959" w:lineRule="auto"/>
        <w:ind w:left="1816.3775634765625" w:right="1028.6767578125" w:hanging="7.0657348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synchronous as well as asynchronous systems. In computer networks, point to point connections find  usage for specific purposes such as in optical networks.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162109375" w:line="240" w:lineRule="auto"/>
        <w:ind w:left="1817.7598571777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Point-to-multipoint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99609375" w:line="367.2450542449951" w:lineRule="auto"/>
        <w:ind w:left="1810.1951599121094" w:right="1026.911621093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 point-to-multipoint connection, more than two hosts share the same link. This type of  configuration is similar to the one-to-many connection type. Point-to-multipoint connections find  popular use in wireless networks and IP telephony.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0205078125" w:line="240" w:lineRule="auto"/>
        <w:ind w:left="216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578352" cy="1981200"/>
            <wp:effectExtent b="0" l="0" r="0" t="0"/>
            <wp:docPr id="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578352"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85582733154297" w:lineRule="auto"/>
        <w:ind w:left="2169.832000732422" w:right="1026.546630859375" w:hanging="7.286376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channel is shared between the various hosts, either spatially or temporally. One common  scheme of spatial sharing of the channel is frequency division multiple access (FDMA). Temporal sharing of channels includes approaches such as time division multiple access (TDMA). Each of the  spectral and temporal sharing approaches has various schemes and protocols for channel sharing  in point-to-multipoint networks. Point-to multipoint connections find popular use in present-day  networks, especially while enabling communication between a massive number of connected  devices.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385986328125" w:line="240" w:lineRule="auto"/>
        <w:ind w:left="2172.97119140625"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2.Physical topology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723876953125" w:line="369.4175148010254" w:lineRule="auto"/>
        <w:ind w:left="2170.71533203125" w:right="1035.1281738281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Depending on the physical manner in which communication paths between the hosts are  connected, computer networks can have the following four broad topologies like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6275634765625" w:line="240" w:lineRule="auto"/>
        <w:ind w:left="2539.54727172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50146484375" w:line="240" w:lineRule="auto"/>
        <w:ind w:left="2539.54727172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Mesh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65441894531" w:line="240" w:lineRule="auto"/>
        <w:ind w:left="2539.54727172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464111328125" w:line="240" w:lineRule="auto"/>
        <w:ind w:left="2539.54727172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55776596069336" w:lineRule="auto"/>
        <w:ind w:left="1804.0127563476562" w:right="1026.73828125" w:firstLine="6.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 Star connection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 a star topology, every host has a point-to-point link to a central controller or  hub. The hosts cannot communicate with one another directly; they can only do so through the central  hub. The hub acts as the network traffic exchange. For large-scale systems, the hub, essentially, has  to be a powerful server to handle all the simultaneous traffic flowing through it. However, as there  are fewer links (only one link per host), this topology is cheaper and easier to set up. The main  advantages of the star topology are easy installation and the ease of fault identification within the  network. If the central hub remains uncompromised, link failures between a host and the hub do not  have a big effect on the network, except for the host that is affected. However, the main disadvantage  of this topology is the danger of a single point of failure. If the hub fails, the whole network fails.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57763671875" w:line="240" w:lineRule="auto"/>
        <w:ind w:left="0" w:right="1368.1909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493264" cy="2002536"/>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493264" cy="200253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551176" cy="2087880"/>
            <wp:effectExtent b="0" l="0" r="0" t="0"/>
            <wp:docPr id="1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551176" cy="208788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41748046875" w:line="240" w:lineRule="auto"/>
        <w:ind w:left="1800.4798889160156"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Fig1 Star connection Fig2.Mesh Topology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39501953125" w:line="365.5037212371826" w:lineRule="auto"/>
        <w:ind w:left="1800.4798889160156" w:right="1026.171875" w:hanging="3.532867431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 Mesh Topology</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 mesh topology, every host is connected to every other host using a  dedicated link (in a point-to-point manner). This implies that for n hosts in a mesh, there are a total  of n(n-1)/2 dedicated full duplex links between the hosts. This massive number of links makes the  mesh topology expensive. However, it offers certain specific advantages over other topologies. The  first significant advantage is the robustness and resilience of the system. Even if a link is down or  broken, the network is still fully functional as there remain other pathways for the traffic to flow  through. The second advantage is the security and privacy of the traffic as the data is only seen by the  intended recipients and not by all members of the network. The third advantage is the reduced data  load on a network. The reduced data load on a single host, as every host in this network takes care of  its traffic load.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41111373901367" w:lineRule="auto"/>
        <w:ind w:left="1440.4798889160156" w:right="528.19091796875" w:hanging="0.479888916015625"/>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923032" cy="1792224"/>
            <wp:effectExtent b="0" l="0" r="0" t="0"/>
            <wp:docPr id="1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923032" cy="17922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517648" cy="1609344"/>
            <wp:effectExtent b="0" l="0" r="0" t="0"/>
            <wp:docPr id="21"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517648" cy="16093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 Fig3 Bus connection Fig4.Ring Topology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8857421875" w:line="365.6252861022949" w:lineRule="auto"/>
        <w:ind w:left="1804.0127563476562" w:right="1029.207763671875" w:firstLine="6.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 Bus: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bus topology follows the point-to-multipoint connection. A backbone cable or bus serves  as the primary traffic pathway between the hosts. The hosts are connected to the main bus employing  drop lines or taps. The main advantage of this topology is the ease of installation. However, there is a  restriction on the length of the bus and the number of hosts that can be simultaneously connected to  the bus due to signal loss over the extended bus. The bus topology has a simple cabling procedure in  which a single bus (backbone cable) can be used for an organization. Multiple drop lines and taps can  be used to connect various hosts to the bus, making installation very easy and cheap. However, the  main drawback of this topology is the difficulty in fault localization within the network.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574951171875" w:line="365.6572437286377" w:lineRule="auto"/>
        <w:ind w:left="1809.3118286132812" w:right="1025.888671875" w:firstLine="1.48803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 Ring: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ring topology works on the principle of a point-to-point connection. Here, each host is  configured to have a dedicated point-to-point connection with its two immediate neighbouring hosts  on either side of it through repeaters at each host. The repetition of this system forms a ring. The  repeaters at each host capture the incoming signal intended for other hosts, regenerates the bit  stream, and passes it onto the next repeater. Fault identification and set up of the ring topology is  quite simple and straightforward. However, the main disadvantage of this system is the high  probability of a single point of failure. If even one repeater fails, the whole network goes down. </w:t>
      </w:r>
    </w:p>
    <w:tbl>
      <w:tblPr>
        <w:tblStyle w:val="Table1"/>
        <w:tblW w:w="8768.11996459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8.11996459961"/>
        <w:tblGridChange w:id="0">
          <w:tblGrid>
            <w:gridCol w:w="8768.11996459961"/>
          </w:tblGrid>
        </w:tblGridChange>
      </w:tblGrid>
      <w:tr>
        <w:trPr>
          <w:cantSplit w:val="0"/>
          <w:trHeight w:val="57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2913818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Comparison of the various network topologies</w:t>
            </w:r>
          </w:p>
        </w:tc>
      </w:tr>
      <w:tr>
        <w:trPr>
          <w:cantSplit w:val="0"/>
          <w:trHeight w:val="487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5428488" cy="2636520"/>
                  <wp:effectExtent b="0" l="0" r="0" t="0"/>
                  <wp:docPr id="1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428488" cy="26365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1726989746094"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3.Network reachability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3232421875" w:line="369.41699981689453" w:lineRule="auto"/>
        <w:ind w:left="1810.4159545898438" w:right="1028.0126953125" w:firstLine="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Computer networks are divided into four broad categories based on network reachability: personal  area networks, local area networks, wide area networks, and metropolitan area networks.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32568359375" w:line="368.60218048095703" w:lineRule="auto"/>
        <w:ind w:left="1809.3118286132812" w:right="1027.984619140625" w:firstLine="1.248016357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 Personal Area Networks (PAN):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PANs, as the name suggests, are mostly restricted to individual  usage. A good example of PANs may be connected wireless headphones, wireless speakers, laptops,  smartphones, wireless keyboards, wireless mouse, and printers within a house. Generally, PANs are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649169921875" w:line="369.41728591918945" w:lineRule="auto"/>
        <w:ind w:left="1817.0399475097656" w:right="1027.31201171875" w:hanging="10.81924438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wireless networks, which make use of low-range and low-power technologies such as Bluetooth. The  reachability of PANs lies in the range of a few centimetres to a few meters.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256103515625" w:line="364.9909973144531" w:lineRule="auto"/>
        <w:ind w:left="1802.0254516601562" w:right="1027.562255859375" w:firstLine="8.534393310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 Local Area Networks (LAN):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LAN is a collection of hosts linked to a single network through  wired or wireless connections. However, LANs are restricted to buildings, organizations, or campuses.  Typically, a few leased lines connected to the Internet provide web access to the whole organization  or a campus; the lines are further redistributed to multiple hosts within the LAN enabling hosts. The  hosts are much more in number than the actual direct lines to the Internet to access the web from  within the organization. This also allows the organization to define various access control policies for  web access within its hierarchy. Typically, the present-day data access rates within the LANs range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4861907959" w:lineRule="auto"/>
        <w:ind w:left="1810.1951599121094" w:right="1026.77734375" w:hanging="5.74081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100Mbps to 1000 Mbps, with very high fault-tolerance levels. Commonly used network  components in a LAN are servers, hubs, routers, switches, terminals, and computers.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162109375" w:line="365.7378101348877" w:lineRule="auto"/>
        <w:ind w:left="1810.1951599121094" w:right="1026.834716796875" w:firstLine="0.36468505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 Metropolitan Area Networks (MAN):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reachability of a MAN lies between that of a LAN  and a WAN. Typically, MANs connect various organizations or buildings within a given geographic  location or city. An excellent example of a MAN is an Internet service provider (ISP) supplying Internet  connectivity to various organizations within a city. As MANs are costly, they may not be owned by  individuals or even single organizations. Typical networking devices/components in MANs are  modems and cables. MANs tend to have moderate fault tolerance levels.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94482421875" w:line="365.7722282409668" w:lineRule="auto"/>
        <w:ind w:left="1804.0127563476562" w:right="1028.328857421875" w:firstLine="6.54708862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 Wide Area Networks (WAN):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WANs typically connect diverse geographic locations. However,  they are restricted within the boundaries of a state or country. The data rate of WANs is in the order  of a fraction of LAN’s data rate. Typically, WANs connecting two LANs or MANs may use public switched telephone networks (PSTNs) or satellite-based links. Due to the long transmission ranges,  WANs tend to have more errors and noise during transmission and are very costly to maintain. The  fault tolerance of WANs are also generally low.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614990234375" w:line="240" w:lineRule="auto"/>
        <w:ind w:left="1805.4910278320312"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4. Layered Network Models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367.42504119873047" w:lineRule="auto"/>
        <w:ind w:left="1810.1951599121094" w:right="1027.314453125" w:hanging="8.16970825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intercommunication between hosts in any computer network, be it a large-scale or a small-scale  one, is built upon the premise of various task-specific layers. Two of the most commonly accepted  and used traditional layered network models are: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51416015625" w:line="369.41699981689453" w:lineRule="auto"/>
        <w:ind w:left="1808.2078552246094" w:right="1083.26171875" w:hanging="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open systems interconnection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developed by the International Organization of Standardization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(ISO-OSI)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reference model and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62451171875" w:line="240" w:lineRule="auto"/>
        <w:ind w:left="1805.558319091796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Internet protocol suite.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28173828125" w:line="240" w:lineRule="auto"/>
        <w:ind w:left="1805.4910278320312"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4.1 OSI Model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723876953125" w:line="367.4255561828613" w:lineRule="auto"/>
        <w:ind w:left="1810.4159545898438" w:right="1028.463134765625" w:hanging="8.3905029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ISO-OSI model is a conceptual framework that partitions any networked communication device  into seven layers of abstraction, each performing distinct tasks based on the underlying technology  and internal structure of the hosts. These sevens layers, from bottom-up, are as follows: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53369140625" w:line="343.89567375183105" w:lineRule="auto"/>
        <w:ind w:left="2164.840087890625" w:right="1027.82958984375" w:hanging="348.7602233886719"/>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Physical layer, 2) Data link layer, 3) Network layer, 4) Transport layer, 5) Session  layer, 6) Presentation layer, and 7) Application layer.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4351806640625" w:line="240" w:lineRule="auto"/>
        <w:ind w:left="2165.0801086425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major highlights of each of these layers are explained in this section.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657958984375" w:lineRule="auto"/>
        <w:ind w:left="1804.0127563476562" w:right="1026.873779296875" w:firstLine="13.7471008300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Physical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a media layer and is also referred to as layer 1 of the OSI model. The physical  layer is responsible for taking care of the electrical and mechanical operations of the host at the actual  physical level. These operations include or deal with issues relating to signal generation, signal  transfer, voltages, the layout of cables, physical port layout, line impedances, and signal loss. This  layer is responsible for the topological layout of the network (star, mesh, bus, or ring), communication  mode (simplex, duplex, full duplex), and bit rate control operations. The protocol data unit associated  with this layer is referred to as a symbol.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10205078125" w:line="366.3714122772217" w:lineRule="auto"/>
        <w:ind w:left="1802.0254516601562" w:right="1027.45849609375" w:firstLine="8.7744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2.Data Link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a media layer and layer 2 of the OSI model. The data link layer is mainly  concerned with the establishment and termination of the connection between two hosts, and the  detection and correction of errors during communication between two or more connected hosts. IEEE  802 divides the OSI layer 2 further into two sub-layers : Medium access control (MAC) and logical link  control (LLC). MAC is responsible for access control and permissions for connecting networked  devices; whereas LLC is mainly tasked with error checking, flow control, and frame synchronization.  The protocol data unit associated with this layer is referred to as a frame.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46142578125" w:line="365.73646545410156" w:lineRule="auto"/>
        <w:ind w:left="1810.1951599121094" w:right="1027.152099609375" w:firstLine="0.36468505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3.Network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layer is a media layer and layer 3 of the OSI model. It provides a means of  routing data to various hosts connected to different networks through logical paths called virtual  circuits. These logical paths may pass through other intermediate hosts (nodes) before reaching the  actual destination host. The primary tasks of this layer include addressing, sequencing of packets,  congestion control, error handling, and Internetworking. The protocol data unit associated with this  layer is referred to as a packet.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958984375" w:line="366.6269016265869" w:lineRule="auto"/>
        <w:ind w:left="1804.0127563476562" w:right="1026.566162109375" w:firstLine="0.78720092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4.Transport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layer 4 of the OSI model and is a host layer. The transport layer is tasked  with end-to-end error recovery and flow control to achieve a transparent transfer of data between  hosts. This layer is responsible for keeping track of acknowledgments during variable-length data  transfer between hosts. In case of loss of data, or when no acknowledgment is received, the transport  layer ensures that the particular erroneous data segment is re-sent to the receiving host. The protocol  data unit associated with this layer is referred to as a segment or datagram.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62548828125" w:line="366.2032413482666" w:lineRule="auto"/>
        <w:ind w:left="1810.1951599121094" w:right="1028.109130859375" w:firstLine="1.564788818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5.Session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the OSI model’s layer 5 and is a host layer. It is responsible for establishing,  controlling, and terminating of communication between networked hosts. The session layer sees full  utilization during operations such as remote procedure calls and remote sessions. The protocol data  unit associated with this layer is referred to as data.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2271308898926" w:lineRule="auto"/>
        <w:ind w:left="1804.454345703125" w:right="1025.888671875" w:firstLine="58.66546630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6.Presentation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layer is a host layer and layer 6 of the OSI model. It is mainly responsible  for data format conversions and encryption tasks such that the syntactic compatibility of the data is  maintained across the network, for which it is also referred to as the syntax layer. The protocol data  unit associated with this layer is referred to as data.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63037109375" w:line="366.8478584289551" w:lineRule="auto"/>
        <w:ind w:left="1800" w:right="720.1904296875" w:firstLine="10.0799560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7.Application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layer 6 of the OSI model and is a host layer. It is directly accessible by an  end-user through software APIs (application program interfaces) and terminals. Applications such as  file transfers, FTP (file transfer protocol), e-mails, and other such operations are initiated from this  layer. The application layer deals with user authentication, identification of communication hosts,  quality of service, and privacy. The protocol data unit associated with this layer is referred to as data. A networked communication between two hosts following the OSI model is shown in Figure below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3752088"/>
            <wp:effectExtent b="0" l="0" r="0" t="0"/>
            <wp:docPr id="13"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37520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067138671875" w:line="240" w:lineRule="auto"/>
        <w:ind w:left="1457.7023315429688" w:right="0" w:firstLine="0"/>
        <w:jc w:val="left"/>
        <w:rPr>
          <w:rFonts w:ascii="Calibri" w:cs="Calibri" w:eastAsia="Calibri" w:hAnsi="Calibri"/>
          <w:b w:val="1"/>
          <w:i w:val="0"/>
          <w:smallCaps w:val="0"/>
          <w:strike w:val="0"/>
          <w:color w:val="000000"/>
          <w:sz w:val="24.959999084472656"/>
          <w:szCs w:val="24.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4.959999084472656"/>
          <w:szCs w:val="24.959999084472656"/>
          <w:u w:val="none"/>
          <w:shd w:fill="auto" w:val="clear"/>
          <w:vertAlign w:val="baseline"/>
          <w:rtl w:val="0"/>
        </w:rPr>
        <w:t xml:space="preserve">Internet protocol suite: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44384765625" w:line="366.52012825012207" w:lineRule="auto"/>
        <w:ind w:left="1450.4159545898438" w:right="1027.589111328125" w:firstLine="351.6094970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Internet protocol suite is another conceptual framework that provides levels of abstraction for  ease of understanding and development of communication and networked systems on the Internet.  However, the Internet protocol suite predates the OSI model and provides only four levels of abstraction:  1) Link layer 2) Internet layer 3) transport layer, and 4) application layer.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4861907959" w:lineRule="auto"/>
        <w:ind w:left="1457.0399475097656" w:right="1026.62353515625" w:firstLine="344.985504150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collection of protocols is commonly referred to as the TCP/IP protocol suite (transmission control  protocol (TCP) and Internet protocol (IP)).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2841796875" w:line="366.01369857788086" w:lineRule="auto"/>
        <w:ind w:left="1444.0127563476562" w:right="1027.18994140625" w:firstLine="106.4352416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Link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first and base layer of the TCP/IP protocol suite is also known as the network interface  layer. This layer is synonymous with the collective physical and data link layer of the OSI model. It enables  the transmission of TCP/IP packets over the physical medium. According to its design principles, the link  layer is independent of the medium in use, frame format, and network access, enabling it to be used with  a wide range of technologies such as the Ethernet, wireless LAN, and the asynchronous transfer mode  (ATM).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93359375" w:line="365.180139541626" w:lineRule="auto"/>
        <w:ind w:left="1444.0127563476562" w:right="1027.647705078125" w:firstLine="97.16156005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2.Internet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Layer 2 of the TCP/IP protocol suite is somewhat synonymous to the network layer of  the OSI model. It is responsible for addressing, address translation, data packaging, data disassembly and  assembly, routing, and packet delivery tracking operations. Some core protocols associated with this layer are address resolution protocol (ARP), Internet protocol (IP), Internet control message protocol (ICMP),  and Internet group management protocol (IGMP). Traditionally, this layer was built upon IPv4, which is  gradually shifting to IPv6, enabling the accommodation of a much more significant number of addresses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0302734375" w:line="240" w:lineRule="auto"/>
        <w:ind w:left="1450.41595458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security measures.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5869140625" w:line="365.1434898376465" w:lineRule="auto"/>
        <w:ind w:left="1442.0254516601562" w:right="1026.58447265625" w:firstLine="7.72796630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3.Transport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Layer 3 of the TCP/IP protocolsuite is functionally synonymous with the transport layer  of the OSI model. This layer is tasked with the functions of error control, flow control, congestion control,  segmentation, and addressing in an end-to-end manner; it is also independent of the underlying network.  Transmission control protocol (TCP) and user datagram protocol (UDP) are the core protocols upon which  this layer is built, which in turn enables it to have the choice of providing connection-oriented or  connectionless services between two or more hosts or networked devices.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939453125" w:line="365.2525234222412" w:lineRule="auto"/>
        <w:ind w:left="1449.3118286132812" w:right="1028.284912109375" w:hanging="4.857482910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4.Application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functionalities of the application layer, layer 4, of the TCP/IP protocol suite are  synonymous with the collective functionalities of the OSI model’s session, presentation, and application  layers. This layer enables an end-user to access the services of the underlying layers and defines the  protocols for the transfer of data. Hypertext transfer protocol (HTTP), file transfer protocol (FTP), simple  mail transfer protocol (SMTP), domain name system (DNS), routing information protocol (RIP), and simple  network management protocol (SNMP) are some of the core protocols associated with this layer.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1062831878662" w:lineRule="auto"/>
        <w:ind w:left="1440" w:right="1080.1904296875" w:hanging="3.436737060546875"/>
        <w:jc w:val="both"/>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2953512"/>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953512"/>
                    </a:xfrm>
                    <a:prstGeom prst="rect"/>
                    <a:ln/>
                  </pic:spPr>
                </pic:pic>
              </a:graphicData>
            </a:graphic>
          </wp:inline>
        </w:drawing>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networked communication between two hosts following the TCP/IP model is shown in above Figure </w:t>
      </w: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II.Emergence of IoT: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695800781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present-day Internet allows massively heterogeneous traffic through it.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63916015625" w:line="365.1917552947998" w:lineRule="auto"/>
        <w:ind w:left="2164.7537231445312" w:right="1028.72314453125" w:hanging="345.726623535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network traffic consists of images, videos, music, speech, text, numbers, binary codes,  machine status, banking messages, data from sensors and actuators, healthcare data, data from  vehicles, home automation system status and control messages, military communications, and  many more.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493896484375" w:line="369.4175434112549" w:lineRule="auto"/>
        <w:ind w:left="2177.5601196289062" w:right="1036.00952148437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huge variety of data is generated from a massive number of connected devices, which may  be directly connected to the Internet or connected through gateway devices.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192626953125" w:line="367.24453926086426" w:lineRule="auto"/>
        <w:ind w:left="2169.832000732422" w:right="1029.879150390625" w:hanging="350.804901123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According to statistics from the Information Handling Services, the total number of connected  devices globally is estimated to be around 25 billion. This figure is projected to triple within a short  span of 5 years by the year 2025.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85816" cy="3115056"/>
            <wp:effectExtent b="0" l="0" r="0" t="0"/>
            <wp:docPr id="1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85816" cy="311505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4892578125" w:line="367.42504119873047" w:lineRule="auto"/>
        <w:ind w:left="2170.9361267089844" w:right="1026.844482421875" w:hanging="351.909027099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is an anytime, anywhere, and anything (as shown in Figure) network of Internet-connected  physical devices or systems capable of sensing an environment and affecting the sensed  environment intelligently.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5361328125" w:line="240" w:lineRule="auto"/>
        <w:ind w:left="1819.0270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611328125" w:line="240" w:lineRule="auto"/>
        <w:ind w:left="3091.19995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523488" cy="3112008"/>
            <wp:effectExtent b="0" l="0" r="0" t="0"/>
            <wp:docPr id="10"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523488" cy="311200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4861907959" w:lineRule="auto"/>
        <w:ind w:left="2171.377716064453" w:right="1034.02221679687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three characteristic features anytime, anywhere, and anything highlight the robustness and  dynamic nature of IoT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2841796875" w:line="367.2450542449951" w:lineRule="auto"/>
        <w:ind w:left="2164.532928466797" w:right="1029.31396484375" w:hanging="345.5058288574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other words, IoT may be considered to be made up of connecting devices, machines, and tools;  these things are made up of sensors/actuators and processors, which connect to the Internet  through wireless technologies.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60546875" w:line="369.7810935974121" w:lineRule="auto"/>
        <w:ind w:left="2179.5472717285156" w:right="1026.661376953125" w:hanging="360.5201721191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consider any technology enabling access to the Internet—be it wired or wireless—to be an  IoT enabling technology.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7783203125" w:line="367.2450542449951" w:lineRule="auto"/>
        <w:ind w:left="2169.832000732422" w:right="1029.410400390625" w:hanging="350.804901123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Most of the focus on the discussion of various IoT enablers will be restricted to wireless IoT  systems due to the much more severe operating constraints and challenges faced by wireless  devices as compared to wired systems.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615478515625" w:line="240" w:lineRule="auto"/>
        <w:ind w:left="1459.6894836425781" w:right="0" w:firstLine="0"/>
        <w:jc w:val="left"/>
        <w:rPr>
          <w:rFonts w:ascii="Calibri" w:cs="Calibri" w:eastAsia="Calibri" w:hAnsi="Calibri"/>
          <w:b w:val="1"/>
          <w:i w:val="0"/>
          <w:smallCaps w:val="0"/>
          <w:strike w:val="0"/>
          <w:color w:val="ff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ff0000"/>
          <w:sz w:val="27.84000015258789"/>
          <w:szCs w:val="27.84000015258789"/>
          <w:u w:val="none"/>
          <w:shd w:fill="auto" w:val="clear"/>
          <w:vertAlign w:val="baseline"/>
          <w:rtl w:val="0"/>
        </w:rPr>
        <w:t xml:space="preserve">I. IoT systems can be characterized by the following features: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369.41699981689453" w:lineRule="auto"/>
        <w:ind w:left="2171.377716064453" w:right="1034.46411132812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three characteristic features anytime, anywhere, and anything highlight the robustness and  dynamic nature of IoT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0361328125" w:line="367.2440528869629" w:lineRule="auto"/>
        <w:ind w:left="2164.532928466797" w:right="1029.31396484375" w:hanging="345.5058288574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other words, IoT may be considered to be made up of connecting devices, machines, and tools;  these things are made up of sensors/actuators and processors, which connect to the Internet  through wireless technologies.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62158203125" w:line="369.4175434112549" w:lineRule="auto"/>
        <w:ind w:left="2179.5472717285156" w:right="1026.661376953125" w:hanging="360.5201721191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consider any technology enabling access to the Internet—be it wired or wireless—to be an  IoT enabling technology.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103515625" w:line="367.51593589782715" w:lineRule="auto"/>
        <w:ind w:left="2169.832000732422" w:right="1027.266845703125" w:hanging="350.804901123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Most of the focus on the discussion of various IoT enablers will be restricted to wireless IoT  systems due to the much more severe operating constraints and challenges faced by wireless  devices as compared to wired systems.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15234375" w:line="369.4177722930908" w:lineRule="auto"/>
        <w:ind w:left="2176.897735595703" w:right="1032.037353515625" w:hanging="357.870635986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global IoT spending across various organizations and industries and its subsequent projection  until the year 2021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0499000549316" w:lineRule="auto"/>
        <w:ind w:left="1819.027099609375" w:right="1468.990478515625" w:hanging="767.8270721435547"/>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2987040"/>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98704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74560546875" w:line="224.05946731567383" w:lineRule="auto"/>
        <w:ind w:left="2161.0000610351562" w:right="2284.990234375" w:firstLine="373.3998107910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drawing>
          <wp:inline distB="19050" distT="19050" distL="19050" distR="19050">
            <wp:extent cx="4483608" cy="2895600"/>
            <wp:effectExtent b="0" l="0" r="0" t="0"/>
            <wp:docPr id="1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483608" cy="289560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compound annual growth rate (CAGR) of the IoT market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867912" cy="2523744"/>
            <wp:effectExtent b="0" l="0" r="0" t="0"/>
            <wp:docPr id="2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867912" cy="252374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00006103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IoT market share across various industries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259521484375" w:line="240" w:lineRule="auto"/>
        <w:ind w:left="2180.209655761718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Evolution of IoT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074462890625" w:line="205.11408805847168" w:lineRule="auto"/>
        <w:ind w:left="2177.339324951172" w:right="360.1904296875" w:hanging="17.339324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Pr>
        <w:drawing>
          <wp:inline distB="19050" distT="19050" distL="19050" distR="19050">
            <wp:extent cx="5943600" cy="3133344"/>
            <wp:effectExtent b="0" l="0" r="0" t="0"/>
            <wp:docPr id="1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31333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4945869445801" w:lineRule="auto"/>
        <w:ind w:left="1819.027099609375" w:right="1930.9637451171875" w:hanging="377.00164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sequence of technical developments toward the emergence of IoT are described in brief: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ATM-Automated teller machine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07910156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70019531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Smart meters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70019531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Digital locks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Connected healthcare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Connected vehicles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70019531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Smart cities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26367187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Smart Dust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5781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Smart factories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UAVs-Unmanned aerial vehicles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257568359375" w:line="240" w:lineRule="auto"/>
        <w:ind w:left="1443.54232788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ATM</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automated teller machines}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369.41699981689453" w:lineRule="auto"/>
        <w:ind w:left="2177.5601196289062" w:right="1035.3479003906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ATMs or automated teller machines are cash distribution machines, which are linked to a user’s  bank account.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0361328125" w:line="369.41699981689453" w:lineRule="auto"/>
        <w:ind w:left="2169.832000732422" w:right="1036.01318359375" w:hanging="350.804901123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ATMs dispense cash upon verification of the identity of a user and their account through a  specially coded card.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62670898437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central concept behind ATMs was the availability of financial transactions even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263671875" w:line="369.4175148010254" w:lineRule="auto"/>
        <w:ind w:left="2171.377716064453" w:right="1029.81323242187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banks were closed beyond their regular work hours. These ATMs were ubiquitous money  dispensers.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62670898437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first ATM became operational and connected online for the first time in 1974.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2667236328125" w:line="240" w:lineRule="auto"/>
        <w:ind w:left="1446.32629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Web: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World Wide Web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092285156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World Wide Web is a global information sharing and communication platform.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5869140625" w:line="369.453706741333" w:lineRule="auto"/>
        <w:ind w:left="2177.5601196289062" w:right="1032.97241210937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Web became operational for the first time in 1991. Since then, it has been massively  responsible for the many revolutions in the field of computing and communication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6894836425781"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Digital Locks: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369.9612522125244" w:lineRule="auto"/>
        <w:ind w:left="2169.832000732422" w:right="1027.34375" w:hanging="350.804901123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Digital locks can be considered as one of the earlier attempts at connected home-automation  systems.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627929687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Present-day digital locks are so robust that smartphones can be used to control them.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578125" w:line="369.7810935974121" w:lineRule="auto"/>
        <w:ind w:left="2164.532928466797" w:right="1035.3466796875" w:hanging="345.5058288574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Operations such as locking and unlocking doors, changing key codes, including new members in  the access lists, can be easily performed remotely using smartphones.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7783203125" w:line="240" w:lineRule="auto"/>
        <w:ind w:left="1811.3374328613281"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Connected Healthcare: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369.96070861816406" w:lineRule="auto"/>
        <w:ind w:left="2170.9361267089844" w:right="1037.5585937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Here, healthcare devices connect to hospitals, doctors, and relatives to alert them of medical  emergencies and take preventive measures.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623779296875" w:line="369.41699981689453" w:lineRule="auto"/>
        <w:ind w:left="2166.7408752441406" w:right="1035.350341796875" w:hanging="347.71377563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devices may be simple wearable appliances, monitoring just the heart rate and pulse of the  wearer, as well as regular medical devices and monitors in hospitals.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2255859375" w:line="369.77952003479004" w:lineRule="auto"/>
        <w:ind w:left="1819.027099609375" w:right="1034.465332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connected nature of these systems makes the availability of medical records and test results  much faster, cheaper, and convenient for both patients as well as hospital authorities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900390625" w:line="240" w:lineRule="auto"/>
        <w:ind w:left="1811.3374328613281"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Connected Vehicles: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0673828125" w:line="369.77952003479004" w:lineRule="auto"/>
        <w:ind w:left="2170.9361267089844" w:right="1033.36059570312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Connected vehicles may communicate to the Internet or with other vehicles, or even with sensors  and actuators contained within it.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880859375" w:line="504.1456604003906" w:lineRule="auto"/>
        <w:ind w:left="1809.1102600097656" w:right="2495.0787353515625" w:firstLine="9.916839599609375"/>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vehicles self-diagnose themselves and alert owners about system failures.  </w:t>
      </w: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Smart Cities: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a city-wide implementation of smart sensing, monitoring, and actuation systems.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5869140625" w:line="369.4175148010254" w:lineRule="auto"/>
        <w:ind w:left="2169.832000732422" w:right="1033.917236328125" w:hanging="350.804901123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city-wide infrastructure communicating amongst themselves enables unified and  synchronized operations and information dissemination.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628662109375" w:line="504.1460609436035" w:lineRule="auto"/>
        <w:ind w:left="1809.1102600097656" w:right="2517.4127197265625" w:firstLine="9.916839599609375"/>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 of the facilities which may benefit are parking, transportation, and others. </w:t>
      </w: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Smart Dust: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4861907959" w:lineRule="auto"/>
        <w:ind w:left="2177.5601196289062" w:right="1034.2443847656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are microscopic computers. Smaller than a grain of sand each, they can be used in  numerous beneficial ways, where regular computers cannot operate.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2841796875" w:line="369.4174861907959" w:lineRule="auto"/>
        <w:ind w:left="2177.5601196289062" w:right="1034.75952148437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smart dust can be sprayed to measure chemicals in the soil or even to diagnose  problems in the human body.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34765625" w:line="240" w:lineRule="auto"/>
        <w:ind w:left="1809.1102600097656"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Smart Factories: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0712890625" w:line="365.0726509094238" w:lineRule="auto"/>
        <w:ind w:left="2164.9745178222656" w:right="1036.893310546875" w:hanging="345.9474182128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factories can monitor plant processes, assembly lines, distribution lines, and manage  factory floors all on their own.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61083984375" w:line="369.4174861907959" w:lineRule="auto"/>
        <w:ind w:left="2177.5601196289062" w:right="1031.5637207031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reduction in mishaps due to human errors in judgment or unoptimized processes is drastically  reduced.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22314453125" w:line="240" w:lineRule="auto"/>
        <w:ind w:left="1819.4111633300781"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UAVs: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367.42504119873047" w:lineRule="auto"/>
        <w:ind w:left="2170.9361267089844" w:right="1028.12744140625" w:hanging="351.909027099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UAVs or unmanned aerial vehicles have emerged as robust public domain solutions tasked with  applications ranging from agriculture, surveys, surveillance, deliveries, stock maintenance, asset  management, and other tasks.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5947265625" w:line="240" w:lineRule="auto"/>
        <w:ind w:left="2183.190460205078"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II.Interdependencies of IoT with other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092651367187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present-day IoT spans across various domains and applications.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257568359375" w:line="369.4175434112549" w:lineRule="auto"/>
        <w:ind w:left="2170.9361267089844" w:right="1027.99438476562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major highlight of this paradigm is its ability to function as a cross-domain technology  enabler.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16455078125" w:line="366.70114517211914" w:lineRule="auto"/>
        <w:ind w:left="2168.72802734375" w:right="1027.464599609375" w:hanging="349.70092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Multiple domains can be supported and operated upon simultaneously over IoT-based platforms.  Support for legacy technologies and standalone paradigms, along with modern developments,  makes IoT quite robust and economical for commercial, industrial, as well as consumer  applications.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134033203125" w:line="365.23804664611816" w:lineRule="auto"/>
        <w:ind w:left="1819.027099609375" w:right="1027.1228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is being used in vivid and diverse areas such as smart parking, smartphone detection, traffic congestion, smart lighting, waste management, smart roads, structural health, urban noise maps,  river floods, water flow, silos stock calculation, water leakages, radiation levels, explosive and  hazardous gases, perimeter access control, snow level monitoring, liquid presence, forest fire  detection, air pollution, smart grid, tank level, photovoltaic installations, NFC (near-field  communications) payments, intelligent shopping applications, landslide and avalanche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4861907959" w:lineRule="auto"/>
        <w:ind w:left="2170.9361267089844" w:right="1031.207275390625" w:firstLine="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prevention, early detection of earthquakes, supply chain control, smart product management,  and others.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2841796875" w:line="366.52092933654785" w:lineRule="auto"/>
        <w:ind w:left="2170.71533203125" w:right="1026.575927734375" w:hanging="351.68823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Figure shows the various technological interdependencies of IoT with other domains and  networking paradigms such as M2M, CPS, the Internet of environment (IoE), the Internet of  people (IoP), and Industry 4.0. Each of these networking paradigms is a massive domain on its  own.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744140625" w:line="369.4174861907959" w:lineRule="auto"/>
        <w:ind w:left="2170.9361267089844" w:right="1030.56762695312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but the omnipresent nature of IoT impliesthat these domains act as subsets of IoT. The paradigms  are briefly discussed here: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62744140625" w:line="210.86966514587402" w:lineRule="auto"/>
        <w:ind w:left="2183.190460205078" w:right="360.1904296875" w:hanging="23.190460205078125"/>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3934968"/>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9349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M2M (Machine-to-Machine)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797607421875" w:line="369.4177722930908" w:lineRule="auto"/>
        <w:ind w:left="2171.377716064453" w:right="1033.4252929687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M2M or the machine-to-machine paradigm signifies a system of connected machines and  devices, which can talk amongst themselves without human intervention.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2450542449951" w:lineRule="auto"/>
        <w:ind w:left="2164.532928466797" w:right="1031.36474609375" w:hanging="345.5058288574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communication between the machines can be for updates on machine status (stocks, health,  power status, and others), collaborative task completion, overall knowledge of the systems and  the environment, and others.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611328125" w:line="240" w:lineRule="auto"/>
        <w:ind w:left="2171.857604980468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CPS(Cyber Physical System)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369.4174861907959" w:lineRule="auto"/>
        <w:ind w:left="2177.5601196289062" w:right="1027.5354003906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CPS or the cyber physical system paradigm insinuates a closed control loop—from sensing,  processing, and finally to actuation—using a feedback mechanism.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38671875" w:line="366.7016315460205" w:lineRule="auto"/>
        <w:ind w:left="2170.9361267089844" w:right="1027.667236328125" w:hanging="351.909027099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CPS helps in maintaining the state of an environment through the feedback control loop, which  ensures that until the desired state is attained, the system keeps on actuating and sensing.  Humans have a simple supervisory role in CPS-based systems; most of the ground-level operations  are automated.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103515625" w:line="240" w:lineRule="auto"/>
        <w:ind w:left="2180.209655761718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IoE (Internet of Environment)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0673828125" w:line="369.77952003479004" w:lineRule="auto"/>
        <w:ind w:left="2177.5601196289062" w:right="1027.09350585937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IoE paradigm is mainly concerned with minimizing and even reversing the ill-effects of the  permeation of Internet-based technologies on the environment.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900390625" w:line="369.41699981689453" w:lineRule="auto"/>
        <w:ind w:left="2170.9361267089844" w:right="1028.53149414062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major focus areas of this paradigm include smart and sustainable farming, sustainable and  energy-efficient habitats, enhancing the energy efficiency of systems and processes, and others.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2255859375" w:line="240" w:lineRule="auto"/>
        <w:ind w:left="2180.209655761718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Industry 4.0: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369.41699981689453" w:lineRule="auto"/>
        <w:ind w:left="2175.352020263672" w:right="1036.893310546875" w:hanging="356.324920654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Industry 4.0 is commonly referred to as the fourth industrial revolution pertaining to digitization  in the manufacturing industry.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2255859375" w:line="369.9602222442627" w:lineRule="auto"/>
        <w:ind w:left="2170.9361267089844" w:right="1036.6723632812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paradigm strongly puts forward the concept of smart factories, where machines talk to one  another without much human involvement based on a framework of CPS and IoT.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6329345703125" w:line="369.4177722930908" w:lineRule="auto"/>
        <w:ind w:left="2170.9361267089844" w:right="1029.0112304687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paradigm strongly puts forward the concept of smart factories, where machines talk to one  another without much human involvement based on a framework of CPS and IoT.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6214599609375" w:line="365.07144927978516" w:lineRule="auto"/>
        <w:ind w:left="2175.352020263672" w:right="1028.507080078125" w:hanging="356.32492065429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digitization and connectedness in Industry 4.0 translate to better resource and workforce  management, optimization of production time and resources, and better upkeep and lifetimes of  industrial systems.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007568359375" w:line="240" w:lineRule="auto"/>
        <w:ind w:left="2180.209655761718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IoP: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5164222717285" w:lineRule="auto"/>
        <w:ind w:left="2175.352020263672" w:right="1036.89697265625" w:hanging="356.32492065429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IoP is a new technological movement on the Internet which aims to decentralize online social  interactions, payments, transactions, and other tasks while maintaining confidentiality and  privacy of its user’s data.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2744140625" w:line="367.4263286590576" w:lineRule="auto"/>
        <w:ind w:left="2166.7408752441406" w:right="1032.6123046875" w:hanging="347.71377563476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famous site for IoP states that as the introduction of the Bitcoin has severely limited the power  of banks and governments, the acceptance of IoP will limit the power of corporations,  governments, and their spy agencies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453125" w:line="240" w:lineRule="auto"/>
        <w:ind w:left="2180.209655761718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IoT versus M2M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369.96079444885254" w:lineRule="auto"/>
        <w:ind w:left="2164.7537231445312" w:right="1034.1943359375" w:hanging="345.7266235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M2M or the machine-to-machine paradigm refers to communications and interactions between  various machines and devices.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621826171875" w:line="369.41699981689453" w:lineRule="auto"/>
        <w:ind w:left="2170.9361267089844" w:right="1036.2304687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interactions can be enabled through a cloud computing infrastructure, a server, or simply  a local network hub.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646484375" w:line="369.41699981689453" w:lineRule="auto"/>
        <w:ind w:left="2171.377716064453" w:right="1033.813476562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M2M collects data from machinery and sensors, while also enabling device management and  device interaction.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2255859375" w:line="367.4252986907959" w:lineRule="auto"/>
        <w:ind w:left="2177.5601196289062" w:right="1028.406982421875" w:hanging="358.533020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Telecommunication services providers introduced the term M2M, and technically emphasized on  machine interactions via one or more communication networks (e.g., 3G, 4G, 5G, satellite, public  networks).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453125" w:line="369.41699981689453" w:lineRule="auto"/>
        <w:ind w:left="2177.5601196289062" w:right="1028.03588867187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M2M is part of the IoT and is considered as one of its sub-domains, M2M standards occupy a core  place in the IoT landscape.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2841796875" w:line="367.2444248199463" w:lineRule="auto"/>
        <w:ind w:left="2170.9361267089844" w:right="1034.88525390625" w:hanging="351.909027099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terms of operational and functional scope, IoT is vaster than M2M and comprises a broader  range of interactions such as the interactions between devices/things, things, and people, things  and applications, and people with applications;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61877441406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M2M enables the amalgamation of workflows comprising such interactions within IoT.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47705078125" w:line="369.4177722930908" w:lineRule="auto"/>
        <w:ind w:left="2164.532928466797" w:right="1033.944091796875" w:hanging="345.5058288574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Internet connectivity is central to the IoT theme but is not necessarily focused on the use of  telecom networks.</w:t>
      </w:r>
    </w:p>
    <w:tbl>
      <w:tblPr>
        <w:tblStyle w:val="Table2"/>
        <w:tblW w:w="11524.399795532227" w:type="dxa"/>
        <w:jc w:val="left"/>
        <w:tblInd w:w="350.400009155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34.2008209228516"/>
        <w:gridCol w:w="4028.599853515625"/>
        <w:gridCol w:w="3961.59912109375"/>
        <w:tblGridChange w:id="0">
          <w:tblGrid>
            <w:gridCol w:w="3534.2008209228516"/>
            <w:gridCol w:w="4028.599853515625"/>
            <w:gridCol w:w="3961.59912109375"/>
          </w:tblGrid>
        </w:tblGridChange>
      </w:tblGrid>
      <w:tr>
        <w:trPr>
          <w:cantSplit w:val="0"/>
          <w:trHeight w:val="26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833648681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Abbreviation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725830078125" w:line="240" w:lineRule="auto"/>
              <w:ind w:left="796.6272735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74621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Internet of Things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265625" w:line="367.2450542449951" w:lineRule="auto"/>
              <w:ind w:left="787.9144287109375" w:right="-9.048461914062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Devices include pieces that can make personal decisions without outside interference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85733795166" w:lineRule="auto"/>
              <w:ind w:left="787.9144287109375" w:right="-5.173339843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Machine to Machine communication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6083984375" w:line="240" w:lineRule="auto"/>
              <w:ind w:left="8.60778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5986328125" w:line="240" w:lineRule="auto"/>
              <w:ind w:left="0" w:right="44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Intelligent only to some extent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8461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r>
      <w:tr>
        <w:trPr>
          <w:cantSplit w:val="0"/>
          <w:trHeight w:val="148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6256256103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Type of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787.795257568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connection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71484375" w:line="240" w:lineRule="auto"/>
              <w:ind w:left="793.9776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4861907959" w:lineRule="auto"/>
              <w:ind w:left="788.1350708007812" w:right="-9.270019531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Devices communicate via a network and other wireless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9458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Point to point to communication</w:t>
            </w:r>
          </w:p>
        </w:tc>
      </w:tr>
      <w:tr>
        <w:trPr>
          <w:cantSplit w:val="0"/>
          <w:trHeight w:val="1382.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457641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5927734375" w:line="240" w:lineRule="auto"/>
              <w:ind w:left="794.640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699981689453" w:lineRule="auto"/>
              <w:ind w:left="796.7462158203125" w:right="-7.9449462890625" w:hanging="17.001342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TCP/IP protocols such as HTTP, HTTPS, FTP and Telnet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699981689453" w:lineRule="auto"/>
              <w:ind w:left="787.9144287109375" w:right="-5.39062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Traditional and less secure communication protocols are used</w:t>
            </w:r>
          </w:p>
        </w:tc>
      </w:tr>
      <w:tr>
        <w:trPr>
          <w:cantSplit w:val="0"/>
          <w:trHeight w:val="148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272735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4252986907959" w:lineRule="auto"/>
              <w:ind w:left="788.1350708007812" w:right="-8.6071777343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order to improve the user experience, the data is shared between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887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is shared only between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25732421875" w:line="240" w:lineRule="auto"/>
              <w:ind w:left="8.386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135375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allowed connections</w:t>
            </w:r>
          </w:p>
        </w:tc>
      </w:tr>
      <w:tr>
        <w:trPr>
          <w:cantSplit w:val="0"/>
          <w:trHeight w:val="138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272735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77952003479004" w:lineRule="auto"/>
              <w:ind w:left="787.9144287109375" w:right="-8.6077880859375" w:firstLine="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is nothing without the presence of internet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5786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Devices do not require internet</w:t>
            </w:r>
          </w:p>
        </w:tc>
      </w:tr>
      <w:tr>
        <w:trPr>
          <w:cantSplit w:val="0"/>
          <w:trHeight w:val="148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91207885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5156497955322" w:lineRule="auto"/>
              <w:ind w:left="787.9144287109375" w:right="-8.3862304687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has a bright future and is capable of connecting billions of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74682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Limited scope for devices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62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r>
      <w:tr>
        <w:trPr>
          <w:cantSplit w:val="0"/>
          <w:trHeight w:val="1084.79888916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272735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4175148010254" w:lineRule="auto"/>
              <w:ind w:left="787.9144287109375" w:right="-9.27001953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Smart wearables, smart cities, smart cars, smart homes and so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3.715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Sensors and data information</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209655761718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IoT versus CPS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0751953125" w:line="369.4185733795166" w:lineRule="auto"/>
        <w:ind w:left="2170.71533203125" w:right="1036.673583984375" w:hanging="351.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Cyber physical systems (CPS) encompasses sensing, control, actuation, and feedback as a  complete package. In other words, a digital twin is attached to a CPS-based system.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6083984375" w:line="365.2533531188965" w:lineRule="auto"/>
        <w:ind w:left="2170.9361267089844" w:right="1031.151123046875" w:hanging="351.909027099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digital twin is a virtual system–model relation, in which the system signifies a physical system or  equipment or a piece of machinery,while the model represents the mathematical model or  representation of the physical system’s behavior or operation.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384765625" w:line="365.2521514892578" w:lineRule="auto"/>
        <w:ind w:left="2164.532928466797" w:right="1028.72314453125" w:hanging="345.5058288574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Many a time, a digital twin is used parallel to a physical system, especially in CPS as it allows for  the comparison of the physical system’s output, performance, and health. Based on feedback  from the digital twin,a physical system can be easily given corrective directions/commands to  obtain desirable outputs.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44580078125" w:line="369.41699981689453" w:lineRule="auto"/>
        <w:ind w:left="2177.5601196289062" w:right="1033.58398437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contrast, the IoT paradigm does not compulsorily need feedback or a digital twin system. IoT is  more focused on networking than controls.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0361328125" w:line="367.2440528869629" w:lineRule="auto"/>
        <w:ind w:left="2170.71533203125" w:right="1026.33544921875" w:hanging="351.68823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 of the constituent sub-systems in an IoT environment (such as those formed by CPS-based  instruments and networks) may include feedback and controls too. In this light, CPS may be  considered as one of the sub-domains of IoT,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61962890625" w:line="240" w:lineRule="auto"/>
        <w:ind w:left="1819.02709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versus WoT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369.4175434112549" w:lineRule="auto"/>
        <w:ind w:left="2170.71533203125" w:right="1029.561767578125" w:hanging="351.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a developer’s perspective, the Web of Things (WoT) paradigm enables access and control  over IoT resources and applications.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162109375" w:line="367.2443103790283" w:lineRule="auto"/>
        <w:ind w:left="2161.6624450683594" w:right="1026.97021484375" w:hanging="342.635345458984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resources and applications are generally built using technologies such as HTML 5.0,  JavaScript, Ajax, PHP, and others. REST (representational state transfer) is one of the key enablers  of WoT.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621826171875" w:line="365.2525806427002" w:lineRule="auto"/>
        <w:ind w:left="2166.7408752441406" w:right="1032.398681640625" w:hanging="347.71377563476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use of RESTful principles and RESTful APIs (application program interface) enables both  developers and deployers to benefit from the recognition, acceptance, and maturity of existing  web technologies without having to redesign and redeploy solutions from scratch.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384765625" w:line="369.45359230041504" w:lineRule="auto"/>
        <w:ind w:left="2170.9361267089844" w:right="1037.77709960937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Still, designing and building the WoT paradigm has various adaptability and security challenges,  especially when trying to build a globally uniform WoT.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70143127441406" w:lineRule="auto"/>
        <w:ind w:left="2167.624053955078" w:right="1032.60986328125" w:hanging="348.596954345703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IoT is focused on creating networks comprising objects, things, people, systems, and  applications, which often do not consider the unification aspect and the limitations of the  Internet, the need for WoT, which aims to integrate the various focus areas of IoT into the existing  Web is really invaluable.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2255859375" w:line="367.4257564544678" w:lineRule="auto"/>
        <w:ind w:left="2177.5601196289062" w:right="1029.3713378906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Technically, WoT can be thought of as an application layer-based hat added over the network  layer. However, the scope of IoT applications is much broader; IoT also which includes non-IP based systems that are not accessible through the web.</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9501953125" w:line="240" w:lineRule="auto"/>
        <w:ind w:left="0" w:right="1123.389892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pgSz w:h="15840" w:w="12240" w:orient="portrait"/>
          <w:pgMar w:bottom="0" w:top="1425.999755859375" w:left="0" w:right="359.80957031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5836921"/>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5836921"/>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148328" cy="4629912"/>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148328" cy="462991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454608917236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0" w:top="1425.99975585937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3285744"/>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3285744"/>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9.248046875" w:firstLine="0"/>
        <w:jc w:val="righ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III.Enabling IoT and the Complex Interdependence of Technologies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369.9612522125244" w:lineRule="auto"/>
        <w:ind w:left="2177.5601196289062" w:right="1034.904785156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is a paradigm built upon complex interdependencies of technologies (both legacy and  modern), which occur at various planes of this paradigm.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61767578125" w:line="369.4185733795166" w:lineRule="auto"/>
        <w:ind w:left="2170.9361267089844" w:right="1037.77709960937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can divide the IoT paradigm into four planes: services, local connectivity, global connectivity,  and processing.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6123046875" w:line="365.0726509094238" w:lineRule="auto"/>
        <w:ind w:left="2177.5601196289062" w:right="1027.2277832031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we consider a bottom-up view, the services offered fall under the control and purview of service  providers. The service plane is composed of two parts: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0888671875" w:line="240" w:lineRule="auto"/>
        <w:ind w:left="3620.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things or devices and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578125" w:line="240" w:lineRule="auto"/>
        <w:ind w:left="3613.76495361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low-power connectivity.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270751953125" w:line="225.01750946044922" w:lineRule="auto"/>
        <w:ind w:left="1819.027099609375" w:right="360.1904296875" w:firstLine="340.97290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4392167"/>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4392167"/>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Typically, the services offered in this layer are a combination of things and low power connectivity.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2450542449951" w:lineRule="auto"/>
        <w:ind w:left="2169.832000732422" w:right="1032.294921875" w:hanging="350.804901123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any IoT application requires the basic setup of sensing, followed by rudimentary  processing (often), and a low-power, low-range network, which is mainly built upon the IEEE  802.15.4 protocol.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9912109375" w:line="367.24559783935547" w:lineRule="auto"/>
        <w:ind w:left="2164.9745178222656" w:right="1027.305908203125" w:hanging="345.94741821289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things may be wearables, computers, smartphones, household appliances, smart glasses,  factory machinery, vending machines, vehicles, UAVs, robots, and other such contraptions (which  may even be just a sensor).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609375" w:line="369.4174861907959" w:lineRule="auto"/>
        <w:ind w:left="2175.352020263672" w:right="1034.044189453125" w:hanging="356.324920654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immediate low-power connectivity, which is responsible for connecting the things in local  implementation, may be legacy protocols such as Wi-Fi, Ethernet, or cellular.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34765625" w:line="369.4174861907959" w:lineRule="auto"/>
        <w:ind w:left="2167.4032592773438" w:right="1033.670654296875" w:hanging="348.376159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contrast, modern-day technologies are mainly wireless and often programmable such as  Zigbee, RFID, Bluetooth, 6LoWPAN, LoRA, DASH, Insteon, and others.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63061523437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range of these connectivity technologies is severely restricted;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369.41699981689453" w:lineRule="auto"/>
        <w:ind w:left="2166.7408752441406" w:right="1034.248046875" w:hanging="347.71377563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they are responsible for the connectivity between the things of the IoT and the nearest hub or  gateway to access the Internet.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0361328125" w:line="369.4175434112549" w:lineRule="auto"/>
        <w:ind w:left="2171.377716064453" w:right="1036.67358398437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local connectivity is responsible for distributing Internet access to multiple local IoT  deployments.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16455078125" w:line="369.7789478302002" w:lineRule="auto"/>
        <w:ind w:left="2170.9361267089844" w:right="1036.89697265625" w:hanging="351.909027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distribution may be on the basis of the physical placement of the things, on the basis of the  application domains, or even on the basis of providers of services.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96142578125" w:line="369.4175434112549" w:lineRule="auto"/>
        <w:ind w:left="2170.71533203125" w:right="1084.141845703125" w:hanging="351.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Services such as address management, device management, security, sleep scheduling, and others fall within the scope of this plane.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614501953125" w:line="365.342960357666" w:lineRule="auto"/>
        <w:ind w:left="2177.5601196289062" w:right="1035.35034179687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in a smart home environment, the first floor and the ground floor may have local  IoT implementations, which have various things connected to the network via low-power, low range connectivity technologies.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114501953125" w:line="365.2525806427002" w:lineRule="auto"/>
        <w:ind w:left="2169.832000732422" w:right="1036.0107421875" w:hanging="350.804901123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penultimate plane of global connectivity plays a significant role in enabling IoT in the real  sense by allowing for worldwide implementations and connectivity between things, users,  controllers, and applications.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415283203125" w:line="369.45356369018555" w:lineRule="auto"/>
        <w:ind w:left="2171.377716064453" w:right="1032.74291992187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plane also falls under the purview of IoT management as it decides how and when to store  data, when to process it, when to forward it, and in which form to forward it.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4945869445801" w:lineRule="auto"/>
        <w:ind w:left="1819.027099609375" w:right="1075.4309082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Web, data-centers, remote servers, Cloud, and others make up this plane.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final plane of processing can be considered as a top-up of the basic IoTnetworking framework.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0986328125" w:line="365.0726509094238" w:lineRule="auto"/>
        <w:ind w:left="2175.352020263672" w:right="1036.365966796875" w:hanging="356.324920654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continuous rise in the usefulness and penetration ofIoT in various application areas such as  industries, transportation, healthcare, and others is the result of this plane.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5986328125" w:line="367.4263286590576" w:lineRule="auto"/>
        <w:ind w:left="2171.377716064453" w:right="1026.566162109375" w:hanging="352.350616455078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members in this plane may be termed as IoT tools, simply because they wring-out useful and  human-readable information from all the raw data that flows from various IoT devices and  deployments.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5751953125" w:line="240" w:lineRule="auto"/>
        <w:ind w:left="1864.5503234863281"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The various sub-domains of this plane include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369.9602222442627" w:lineRule="auto"/>
        <w:ind w:left="2170.71533203125" w:right="1032.344970703125" w:hanging="351.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Intelligence, Conversion (data and format conversion, and data cleaning), learning (making sense  of temporal and spatial data patterns),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6279296875" w:line="508.49212646484375" w:lineRule="auto"/>
        <w:ind w:left="1819.027099609375" w:right="3031.29455566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cognition (recognizing patterns and mapping it to already known patterns)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Algorithms (various control and monitoring algorithms),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126220703125" w:line="369.4175434112549" w:lineRule="auto"/>
        <w:ind w:left="2177.5601196289062" w:right="1035.6103515625" w:hanging="358.533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visualization (rendering numbers and strings in the form of collective trends, graphs, charts, and  projections),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614501953125" w:line="240" w:lineRule="auto"/>
        <w:ind w:left="18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Analysis (estimating the usefulness of the generated information,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257568359375" w:line="369.41699981689453" w:lineRule="auto"/>
        <w:ind w:left="1819.027099609375" w:right="1027.199707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making sense of the information with respect to the application and place of data generation, and  estimating future trends based on past and present patterns of information obtained).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2255859375" w:line="369.96079444885254" w:lineRule="auto"/>
        <w:ind w:left="2169.832000732422" w:right="1036.453857421875" w:hanging="350.804901123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Various computing paradigms such as “big data”, “machine Learning”, and others, fall within the  scope of this domain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623779296875" w:line="240" w:lineRule="auto"/>
        <w:ind w:left="1819.6894836425781"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IoT Networking Components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073486328125" w:line="365.0715923309326" w:lineRule="auto"/>
        <w:ind w:left="2171.377716064453" w:right="1031.376953125" w:hanging="352.3506164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IoT implementation is composed of several components, which may vary with their application  domains.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6055908203125" w:line="369.4175148010254" w:lineRule="auto"/>
        <w:ind w:left="1819.027099609375" w:right="1035.26367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generally, outline five broad categories of IoT networking components. any IoT network, into six  types: 1) IoT node, 2) IoT router, 3) IoT LAN, 4) IoT WAN,5) IoT gateway, and 6) IoT proxy.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0223388671875" w:line="369.8521614074707" w:lineRule="auto"/>
        <w:ind w:left="2170.71533203125" w:right="1033.360595703125" w:hanging="351.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typical IoT implementation from a networking perspective is shown in Figure 4.9. The individual  components are briefly described below</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2450542449951" w:lineRule="auto"/>
        <w:ind w:left="2175.352020263672" w:right="1034.9072265625" w:hanging="356.324920654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Node: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are the networking devices within an IoT LAN. Each of these devices is typically made up of a sensor, a processor, and a radio, which communicates with the network  infrastructure (either within the LAN or outside it).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9912109375" w:line="207.37890243530273" w:lineRule="auto"/>
        <w:ind w:left="1723.1999206542969" w:right="796.990966796875" w:firstLine="95.827178955078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nodes may be connected to other nodes inside a LAN directly or by means of a common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4056888"/>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40568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gateway for that LAN. Connections outside the LAN are through gateways and proxies.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91015625" w:line="366.70114517211914" w:lineRule="auto"/>
        <w:ind w:left="2164.9745178222656" w:right="1027.083740234375" w:hanging="345.94741821289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Router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 I oT router is a piece of networking equipment that is primarily tasked with the  routing of packets between various entities in the IoT network; it keeps the traffic flowing  correctly within the network. A router can be repurposed as a gateway by enhancing its  functionalities.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616455078125" w:line="366.6408920288086" w:lineRule="auto"/>
        <w:ind w:left="2166.7408752441406" w:right="1030.98388671875" w:hanging="347.71377563476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LAN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local area network (LAN) enables local connectivity within the purview of a single  gateway. Typically, they consist of short-range connectivity technologies. IoT LANs may or may  not be connected to the Internet. Generally, they are localized within a building or an  organization.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2450542449951" w:lineRule="auto"/>
        <w:ind w:left="2170.9361267089844" w:right="1031.834716796875" w:hanging="351.909027099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WAN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wide area network (WAN) connects various network segments such as LANs. They  are typically organizationally and geographically wide, with their operational range lying between  a few kilometers to hundreds of kilometers.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9912109375" w:line="369.4185733795166" w:lineRule="auto"/>
        <w:ind w:left="2170.71533203125" w:right="1032.7734375" w:hanging="351.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WANs connect to the Internet and enable Internet access to the segments they are  connecting.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62060546875" w:line="510.0625991821289" w:lineRule="auto"/>
        <w:ind w:left="2167.624053955078" w:right="2778.12255859375" w:hanging="348.5969543457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Gateway: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IoT gateway is simply a router connecting the IoT LAN to a WAN or the Internet. Gateways can implement several LANs and WANs. Their primary task is to forward packets between LANs and WANs, and the IP layer using only layer 3.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953125" w:line="367.2440528869629" w:lineRule="auto"/>
        <w:ind w:left="2169.832000732422" w:right="1032.257080078125" w:hanging="350.804901123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Proxy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Proxies actively lie on the application layer and performs application layer functions  between IoT nodes and other entities. Typically, application layer proxies are a means of providing  security to the network entities under it ; it helps to extend the addressing range of its network.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615478515625" w:line="369.41699981689453" w:lineRule="auto"/>
        <w:ind w:left="2179.5472717285156" w:right="1037.999267578125" w:hanging="360.5201721191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various IoT nodes within an IoT LAN are configured to to one another as well as talk to the  IoT router whenever they are in the range of it.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626708984375" w:line="365.2518081665039" w:lineRule="auto"/>
        <w:ind w:left="2170.9361267089844" w:right="1031.236572265625" w:hanging="351.909027099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devices have locally unique (LU-x) device identifiers. These identifiers are unique only within  a LAN. There is a high chance that these identifiers may be repeated in a new LAN.Each IoT LAN  has its own unique identifier, which is denoted by IoT LAN-x in Figure4.9.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5068359375" w:line="365.2521514892578" w:lineRule="auto"/>
        <w:ind w:left="2164.532928466797" w:right="1029.57275390625" w:hanging="345.5058288574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router acts as a connecting link between various LANs by forwarding messages from the LANs  to the IoT gateway or the IoT proxy. As the proxy is an application layer device, it is additionally  possible to include features such as firewalls, packet filters, and other security measures besides  the regular routing operations.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44580078125" w:line="369.4175148010254" w:lineRule="auto"/>
        <w:ind w:left="2170.71533203125" w:right="1032.7001953125" w:hanging="351.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Various gateways connect to an IoT WAN, which links these devices to the Internet. There may be  cases where the gateway or the proxy may directly connect to the Internet.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295166015625" w:line="369.4175148010254" w:lineRule="auto"/>
        <w:ind w:left="2169.832000732422" w:right="1035.194091796875" w:hanging="350.804901123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network may be wired or wireless; however, IoT deployments heavily rely on wireless  solutions.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2450542449951" w:lineRule="auto"/>
        <w:ind w:left="2166.7408752441406" w:right="1028.232421875" w:hanging="347.71377563476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mainly attributed to the large number of devices that are integrated into the network;  wireless technology is the only feasible and neat-enough solution to avoid the hassles of laying  wires and dealing with the restricted mobility rising out of wired connections.</w:t>
      </w:r>
    </w:p>
    <w:sectPr>
      <w:type w:val="continuous"/>
      <w:pgSz w:h="15840" w:w="12240" w:orient="portrait"/>
      <w:pgMar w:bottom="0" w:top="1425.999755859375" w:left="0" w:right="359.8095703125" w:header="0" w:footer="720"/>
      <w:cols w:equalWidth="0" w:num="1">
        <w:col w:space="0" w:w="11880.19042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4.png"/><Relationship Id="rId8" Type="http://schemas.openxmlformats.org/officeDocument/2006/relationships/image" Target="media/image15.png"/><Relationship Id="rId11" Type="http://schemas.openxmlformats.org/officeDocument/2006/relationships/image" Target="media/image19.png"/><Relationship Id="rId10" Type="http://schemas.openxmlformats.org/officeDocument/2006/relationships/image" Target="media/image10.png"/><Relationship Id="rId13" Type="http://schemas.openxmlformats.org/officeDocument/2006/relationships/image" Target="media/image16.png"/><Relationship Id="rId12" Type="http://schemas.openxmlformats.org/officeDocument/2006/relationships/image" Target="media/image20.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7.png"/><Relationship Id="rId19" Type="http://schemas.openxmlformats.org/officeDocument/2006/relationships/image" Target="media/image11.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