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5A69C" w14:textId="77777777" w:rsidR="009132BE" w:rsidRPr="009132BE" w:rsidRDefault="009132BE" w:rsidP="009132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132BE">
        <w:rPr>
          <w:rFonts w:ascii="Segoe UI" w:eastAsia="Times New Roman" w:hAnsi="Segoe UI" w:cs="Segoe UI"/>
          <w:color w:val="24292F"/>
          <w:sz w:val="24"/>
          <w:szCs w:val="24"/>
        </w:rPr>
        <w:t>This page provides links to crucial information about toasters.</w:t>
      </w:r>
    </w:p>
    <w:p w14:paraId="2B457FD2" w14:textId="77777777" w:rsidR="009132BE" w:rsidRPr="009132BE" w:rsidRDefault="009132BE" w:rsidP="009132B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9132BE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Toaster Maintenance</w:t>
      </w:r>
    </w:p>
    <w:p w14:paraId="24456A44" w14:textId="77777777" w:rsidR="009132BE" w:rsidRPr="009132BE" w:rsidRDefault="009132BE" w:rsidP="009132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4" w:history="1">
        <w:r w:rsidRPr="009132BE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Cleaning a Toaster</w:t>
        </w:r>
      </w:hyperlink>
      <w:r w:rsidRPr="009132BE">
        <w:rPr>
          <w:rFonts w:ascii="Segoe UI" w:eastAsia="Times New Roman" w:hAnsi="Segoe UI" w:cs="Segoe UI"/>
          <w:color w:val="24292F"/>
          <w:sz w:val="24"/>
          <w:szCs w:val="24"/>
        </w:rPr>
        <w:br/>
      </w:r>
      <w:hyperlink r:id="rId5" w:history="1">
        <w:r w:rsidRPr="009132BE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Smoking Toaster - How to Fix</w:t>
        </w:r>
      </w:hyperlink>
      <w:r w:rsidRPr="009132BE">
        <w:rPr>
          <w:rFonts w:ascii="Segoe UI" w:eastAsia="Times New Roman" w:hAnsi="Segoe UI" w:cs="Segoe UI"/>
          <w:color w:val="24292F"/>
          <w:sz w:val="24"/>
          <w:szCs w:val="24"/>
        </w:rPr>
        <w:br/>
      </w:r>
      <w:hyperlink r:id="rId6" w:history="1">
        <w:r w:rsidRPr="009132BE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Toaster vs Toaster Oven</w:t>
        </w:r>
      </w:hyperlink>
      <w:r w:rsidRPr="009132BE">
        <w:rPr>
          <w:rFonts w:ascii="Segoe UI" w:eastAsia="Times New Roman" w:hAnsi="Segoe UI" w:cs="Segoe UI"/>
          <w:color w:val="24292F"/>
          <w:sz w:val="24"/>
          <w:szCs w:val="24"/>
        </w:rPr>
        <w:br/>
      </w:r>
      <w:hyperlink r:id="rId7" w:history="1">
        <w:r w:rsidRPr="009132BE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Disposing of a Toaster</w:t>
        </w:r>
      </w:hyperlink>
    </w:p>
    <w:p w14:paraId="160A776A" w14:textId="77777777" w:rsidR="009132BE" w:rsidRPr="009132BE" w:rsidRDefault="009132BE" w:rsidP="009132B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9132BE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Toaster Reviews</w:t>
      </w:r>
    </w:p>
    <w:p w14:paraId="2A93E6A4" w14:textId="77777777" w:rsidR="009132BE" w:rsidRPr="009132BE" w:rsidRDefault="009132BE" w:rsidP="009132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8" w:history="1">
        <w:r w:rsidRPr="009132BE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Retro Toasters</w:t>
        </w:r>
      </w:hyperlink>
      <w:r w:rsidRPr="009132BE">
        <w:rPr>
          <w:rFonts w:ascii="Segoe UI" w:eastAsia="Times New Roman" w:hAnsi="Segoe UI" w:cs="Segoe UI"/>
          <w:color w:val="24292F"/>
          <w:sz w:val="24"/>
          <w:szCs w:val="24"/>
        </w:rPr>
        <w:br/>
      </w:r>
      <w:hyperlink r:id="rId9" w:history="1">
        <w:proofErr w:type="spellStart"/>
        <w:r w:rsidRPr="009132BE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Toasters</w:t>
        </w:r>
        <w:proofErr w:type="spellEnd"/>
        <w:r w:rsidRPr="009132BE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Made in </w:t>
        </w:r>
        <w:proofErr w:type="gramStart"/>
        <w:r w:rsidRPr="009132BE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The</w:t>
        </w:r>
        <w:proofErr w:type="gramEnd"/>
        <w:r w:rsidRPr="009132BE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USA</w:t>
        </w:r>
      </w:hyperlink>
    </w:p>
    <w:p w14:paraId="0703DFD9" w14:textId="77777777" w:rsidR="009132BE" w:rsidRPr="009132BE" w:rsidRDefault="009132BE" w:rsidP="009132B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9132BE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History</w:t>
      </w:r>
    </w:p>
    <w:p w14:paraId="3AAF3923" w14:textId="77777777" w:rsidR="009132BE" w:rsidRPr="009132BE" w:rsidRDefault="009132BE" w:rsidP="009132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10" w:history="1">
        <w:r w:rsidRPr="009132BE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Toaster History</w:t>
        </w:r>
      </w:hyperlink>
      <w:r w:rsidRPr="009132BE">
        <w:rPr>
          <w:rFonts w:ascii="Segoe UI" w:eastAsia="Times New Roman" w:hAnsi="Segoe UI" w:cs="Segoe UI"/>
          <w:color w:val="24292F"/>
          <w:sz w:val="24"/>
          <w:szCs w:val="24"/>
        </w:rPr>
        <w:br/>
      </w:r>
      <w:hyperlink r:id="rId11" w:history="1">
        <w:proofErr w:type="spellStart"/>
        <w:r w:rsidRPr="009132BE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History</w:t>
        </w:r>
        <w:proofErr w:type="spellEnd"/>
        <w:r w:rsidRPr="009132BE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of Toast</w:t>
        </w:r>
      </w:hyperlink>
      <w:r w:rsidRPr="009132BE">
        <w:rPr>
          <w:rFonts w:ascii="Segoe UI" w:eastAsia="Times New Roman" w:hAnsi="Segoe UI" w:cs="Segoe UI"/>
          <w:color w:val="24292F"/>
          <w:sz w:val="24"/>
          <w:szCs w:val="24"/>
        </w:rPr>
        <w:br/>
      </w:r>
      <w:hyperlink r:id="rId12" w:history="1">
        <w:r w:rsidRPr="009132BE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Pop-up Toaster History</w:t>
        </w:r>
      </w:hyperlink>
    </w:p>
    <w:p w14:paraId="7BD0800C" w14:textId="77777777" w:rsidR="00214E3C" w:rsidRDefault="009132BE"/>
    <w:sectPr w:rsidR="00214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BE"/>
    <w:rsid w:val="00116953"/>
    <w:rsid w:val="009132BE"/>
    <w:rsid w:val="00DD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CEB2F"/>
  <w15:chartTrackingRefBased/>
  <w15:docId w15:val="{7803302A-428C-4B6B-BA4F-990E9DD3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32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32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13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32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1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aster.report/retro-toaster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oaster.report/how-to-dispose-of-a-toaster/" TargetMode="External"/><Relationship Id="rId12" Type="http://schemas.openxmlformats.org/officeDocument/2006/relationships/hyperlink" Target="https://toaster.report/charles-strit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aster.report/toaster-vs-toaster-oven/" TargetMode="External"/><Relationship Id="rId11" Type="http://schemas.openxmlformats.org/officeDocument/2006/relationships/hyperlink" Target="https://toaster.report/history-of-toast/" TargetMode="External"/><Relationship Id="rId5" Type="http://schemas.openxmlformats.org/officeDocument/2006/relationships/hyperlink" Target="https://toaster.report/toaster-smoking/" TargetMode="External"/><Relationship Id="rId10" Type="http://schemas.openxmlformats.org/officeDocument/2006/relationships/hyperlink" Target="https://toaster.report/toaster-history/" TargetMode="External"/><Relationship Id="rId4" Type="http://schemas.openxmlformats.org/officeDocument/2006/relationships/hyperlink" Target="https://toaster.report/how-to-clean-a-toaster/" TargetMode="External"/><Relationship Id="rId9" Type="http://schemas.openxmlformats.org/officeDocument/2006/relationships/hyperlink" Target="https://toaster.report/toasters-made-in-us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Peic Gavran</dc:creator>
  <cp:keywords/>
  <dc:description/>
  <cp:lastModifiedBy>Bojan Peic Gavran</cp:lastModifiedBy>
  <cp:revision>1</cp:revision>
  <dcterms:created xsi:type="dcterms:W3CDTF">2022-01-27T14:48:00Z</dcterms:created>
  <dcterms:modified xsi:type="dcterms:W3CDTF">2022-01-27T14:49:00Z</dcterms:modified>
</cp:coreProperties>
</file>