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95016" w14:textId="5F0B2724" w:rsidR="00FE71C7" w:rsidRPr="00FE71C7" w:rsidRDefault="00FE71C7" w:rsidP="00FE71C7">
      <w:pPr>
        <w:jc w:val="center"/>
        <w:rPr>
          <w:b/>
          <w:bCs/>
          <w:sz w:val="32"/>
          <w:szCs w:val="32"/>
          <w:lang w:val="en-GB"/>
        </w:rPr>
      </w:pPr>
      <w:r w:rsidRPr="00FE71C7">
        <w:rPr>
          <w:b/>
          <w:bCs/>
          <w:sz w:val="32"/>
          <w:szCs w:val="32"/>
          <w:lang w:val="en-GB"/>
        </w:rPr>
        <w:t>Building a CRUD API</w:t>
      </w:r>
    </w:p>
    <w:p w14:paraId="62379C77" w14:textId="1A58C9C7" w:rsidR="00FE71C7" w:rsidRDefault="00FE71C7" w:rsidP="00841A6B">
      <w:pPr>
        <w:jc w:val="center"/>
        <w:rPr>
          <w:lang w:val="en-GB"/>
        </w:rPr>
      </w:pPr>
      <w:r>
        <w:rPr>
          <w:lang w:val="en-GB"/>
        </w:rPr>
        <w:t>[HTTP API Lambda Function DynamoDB]</w:t>
      </w:r>
    </w:p>
    <w:p w14:paraId="09A09978" w14:textId="77777777" w:rsidR="002C6476" w:rsidRPr="00841A6B" w:rsidRDefault="002C6476" w:rsidP="00841A6B">
      <w:pPr>
        <w:jc w:val="center"/>
        <w:rPr>
          <w:lang w:val="en-GB"/>
        </w:rPr>
      </w:pPr>
    </w:p>
    <w:p w14:paraId="4602C929" w14:textId="5B2FEA3B" w:rsidR="00FE71C7" w:rsidRPr="00841A6B" w:rsidRDefault="00FE71C7" w:rsidP="00FE71C7">
      <w:pPr>
        <w:rPr>
          <w:b/>
          <w:bCs/>
          <w:lang w:val="en-GB"/>
        </w:rPr>
      </w:pPr>
      <w:r w:rsidRPr="00841A6B">
        <w:rPr>
          <w:b/>
          <w:bCs/>
          <w:lang w:val="en-GB"/>
        </w:rPr>
        <w:t>Project Description</w:t>
      </w:r>
    </w:p>
    <w:p w14:paraId="3D0BE326" w14:textId="3A8660F0" w:rsidR="00FE71C7" w:rsidRDefault="00FE71C7" w:rsidP="00FE71C7">
      <w:r>
        <w:t>I</w:t>
      </w:r>
      <w:r w:rsidRPr="00FE71C7">
        <w:t xml:space="preserve">n this </w:t>
      </w:r>
      <w:r>
        <w:t>project</w:t>
      </w:r>
      <w:r w:rsidRPr="00FE71C7">
        <w:t xml:space="preserve"> </w:t>
      </w:r>
      <w:r>
        <w:t>I will</w:t>
      </w:r>
      <w:r w:rsidRPr="00FE71C7">
        <w:t xml:space="preserve"> build a simple CRUD (Create, read, update, delete) API. Starting with creating a DynamoDB table using the DynamoDB console, creating a Lambda function in the AWS Lambda console. </w:t>
      </w:r>
      <w:r>
        <w:t xml:space="preserve">I will </w:t>
      </w:r>
      <w:r w:rsidRPr="00FE71C7">
        <w:t xml:space="preserve">configure an HTTP API using the API Gateway console and last, after launching an AWS Cloud9 IDE </w:t>
      </w:r>
      <w:r>
        <w:t>I</w:t>
      </w:r>
      <w:r w:rsidRPr="00FE71C7">
        <w:t xml:space="preserve"> will use it to test </w:t>
      </w:r>
      <w:r>
        <w:t>my</w:t>
      </w:r>
      <w:r w:rsidRPr="00FE71C7">
        <w:t xml:space="preserve"> API!</w:t>
      </w:r>
    </w:p>
    <w:p w14:paraId="3FB3838F" w14:textId="64489AD7" w:rsidR="00451967" w:rsidRDefault="00451967" w:rsidP="00FE71C7">
      <w:pPr>
        <w:rPr>
          <w:b/>
          <w:bCs/>
        </w:rPr>
      </w:pPr>
      <w:r w:rsidRPr="00451967">
        <w:rPr>
          <w:b/>
          <w:bCs/>
        </w:rPr>
        <w:t xml:space="preserve">Architecture – Overview </w:t>
      </w:r>
    </w:p>
    <w:p w14:paraId="4A367878" w14:textId="77777777" w:rsidR="002C6476" w:rsidRPr="00451967" w:rsidRDefault="002C6476" w:rsidP="00FE71C7">
      <w:pPr>
        <w:rPr>
          <w:b/>
          <w:bCs/>
        </w:rPr>
      </w:pPr>
    </w:p>
    <w:p w14:paraId="6CA5D496" w14:textId="73851FB9" w:rsidR="00451967" w:rsidRDefault="00451967" w:rsidP="00FE71C7">
      <w:pPr>
        <w:rPr>
          <w:lang w:val="en-GB"/>
        </w:rPr>
      </w:pPr>
      <w:r>
        <w:rPr>
          <w:noProof/>
        </w:rPr>
        <w:drawing>
          <wp:inline distT="0" distB="0" distL="0" distR="0" wp14:anchorId="6B942BDF" wp14:editId="18979226">
            <wp:extent cx="5731510" cy="882650"/>
            <wp:effectExtent l="0" t="0" r="2540" b="0"/>
            <wp:docPr id="87469205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92058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9974" w14:textId="77777777" w:rsidR="006421A4" w:rsidRDefault="006421A4" w:rsidP="00FE71C7">
      <w:pPr>
        <w:rPr>
          <w:b/>
          <w:bCs/>
          <w:lang w:val="en-GB"/>
        </w:rPr>
      </w:pPr>
    </w:p>
    <w:p w14:paraId="538F40CA" w14:textId="44583A05" w:rsidR="00451967" w:rsidRDefault="00451967" w:rsidP="00FE71C7">
      <w:pPr>
        <w:rPr>
          <w:b/>
          <w:bCs/>
          <w:lang w:val="en-GB"/>
        </w:rPr>
      </w:pPr>
      <w:r w:rsidRPr="00451967">
        <w:rPr>
          <w:b/>
          <w:bCs/>
          <w:lang w:val="en-GB"/>
        </w:rPr>
        <w:t>Workflow explanation</w:t>
      </w:r>
    </w:p>
    <w:p w14:paraId="4CF1B4D1" w14:textId="635BFC02" w:rsidR="00451967" w:rsidRDefault="00451967" w:rsidP="00FE71C7">
      <w:r w:rsidRPr="00451967">
        <w:t xml:space="preserve">When </w:t>
      </w:r>
      <w:r>
        <w:t>I</w:t>
      </w:r>
      <w:r w:rsidRPr="00451967">
        <w:t xml:space="preserve"> invoke </w:t>
      </w:r>
      <w:r>
        <w:t>my</w:t>
      </w:r>
      <w:r w:rsidRPr="00451967">
        <w:t xml:space="preserve"> HTTP API, API Gateway routes the request to </w:t>
      </w:r>
      <w:r>
        <w:t xml:space="preserve">my </w:t>
      </w:r>
      <w:r w:rsidRPr="00451967">
        <w:t>Lambda function. The Lambda function interacts with DynamoDB and returns a response to the API Gateway. The API Gateway then returns a response to you.</w:t>
      </w:r>
    </w:p>
    <w:p w14:paraId="270E8F6B" w14:textId="77777777" w:rsidR="00D206D8" w:rsidRPr="00D206D8" w:rsidRDefault="00D206D8" w:rsidP="00D206D8">
      <w:pPr>
        <w:rPr>
          <w:b/>
          <w:bCs/>
        </w:rPr>
      </w:pPr>
      <w:r w:rsidRPr="00D206D8">
        <w:rPr>
          <w:b/>
          <w:bCs/>
        </w:rPr>
        <w:t>Create a DynamoDB table</w:t>
      </w:r>
    </w:p>
    <w:p w14:paraId="445433B1" w14:textId="2FFDB5BD" w:rsidR="00D206D8" w:rsidRDefault="00D206D8" w:rsidP="00FE71C7">
      <w:r w:rsidRPr="00D206D8">
        <w:t> </w:t>
      </w:r>
      <w:r>
        <w:t xml:space="preserve">I will </w:t>
      </w:r>
      <w:r w:rsidRPr="00D206D8">
        <w:t xml:space="preserve">use an Amazon DynamoDB table to store data for </w:t>
      </w:r>
      <w:r>
        <w:t>my</w:t>
      </w:r>
      <w:r w:rsidRPr="00D206D8">
        <w:t xml:space="preserve"> API. Each item has a unique ID</w:t>
      </w:r>
      <w:r>
        <w:t>.</w:t>
      </w:r>
    </w:p>
    <w:p w14:paraId="6AC3ABDB" w14:textId="77777777" w:rsidR="002C6476" w:rsidRDefault="002C6476" w:rsidP="00FE71C7"/>
    <w:p w14:paraId="1E207149" w14:textId="0A10D39B" w:rsidR="00D206D8" w:rsidRDefault="00D206D8" w:rsidP="00FE71C7">
      <w:pPr>
        <w:rPr>
          <w:lang w:val="en-GB"/>
        </w:rPr>
      </w:pPr>
      <w:r w:rsidRPr="00D206D8">
        <w:rPr>
          <w:noProof/>
          <w:lang w:val="en-GB"/>
        </w:rPr>
        <w:drawing>
          <wp:inline distT="0" distB="0" distL="0" distR="0" wp14:anchorId="42929768" wp14:editId="33EC74D0">
            <wp:extent cx="5731510" cy="1311910"/>
            <wp:effectExtent l="0" t="0" r="2540" b="2540"/>
            <wp:docPr id="191764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40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DE6A" w14:textId="77777777" w:rsidR="00182432" w:rsidRDefault="00182432" w:rsidP="00FE71C7">
      <w:pPr>
        <w:rPr>
          <w:lang w:val="en-GB"/>
        </w:rPr>
      </w:pPr>
    </w:p>
    <w:p w14:paraId="07E7C020" w14:textId="77777777" w:rsidR="00182432" w:rsidRDefault="00182432" w:rsidP="00FE71C7">
      <w:pPr>
        <w:rPr>
          <w:lang w:val="en-GB"/>
        </w:rPr>
      </w:pPr>
    </w:p>
    <w:p w14:paraId="1934C083" w14:textId="77777777" w:rsidR="00182432" w:rsidRDefault="00182432" w:rsidP="00FE71C7">
      <w:pPr>
        <w:rPr>
          <w:lang w:val="en-GB"/>
        </w:rPr>
      </w:pPr>
    </w:p>
    <w:p w14:paraId="32527003" w14:textId="77777777" w:rsidR="00182432" w:rsidRPr="00182432" w:rsidRDefault="00182432" w:rsidP="00182432">
      <w:pPr>
        <w:rPr>
          <w:b/>
          <w:bCs/>
        </w:rPr>
      </w:pPr>
      <w:r w:rsidRPr="00182432">
        <w:rPr>
          <w:b/>
          <w:bCs/>
        </w:rPr>
        <w:lastRenderedPageBreak/>
        <w:t>Create a lambda function</w:t>
      </w:r>
    </w:p>
    <w:p w14:paraId="42B8CF42" w14:textId="36E54114" w:rsidR="00182432" w:rsidRDefault="00182432" w:rsidP="00FE71C7">
      <w:r w:rsidRPr="00182432">
        <w:t> </w:t>
      </w:r>
      <w:r>
        <w:t xml:space="preserve">I will </w:t>
      </w:r>
      <w:r w:rsidRPr="00182432">
        <w:t xml:space="preserve">create a Lambda function for the backend of </w:t>
      </w:r>
      <w:r>
        <w:t>my</w:t>
      </w:r>
      <w:r w:rsidRPr="00182432">
        <w:t xml:space="preserve"> API.</w:t>
      </w:r>
    </w:p>
    <w:p w14:paraId="6E540D4C" w14:textId="4A0FDEA0" w:rsidR="00182432" w:rsidRDefault="00182432" w:rsidP="00FE71C7">
      <w:r w:rsidRPr="00182432">
        <w:t>Th</w:t>
      </w:r>
      <w:r>
        <w:t>e</w:t>
      </w:r>
      <w:r w:rsidRPr="00182432">
        <w:t xml:space="preserve"> Lambda function </w:t>
      </w:r>
      <w:r w:rsidRPr="00182432">
        <w:rPr>
          <w:b/>
          <w:bCs/>
        </w:rPr>
        <w:t>c</w:t>
      </w:r>
      <w:r w:rsidRPr="00182432">
        <w:t>reates, </w:t>
      </w:r>
      <w:r w:rsidRPr="00182432">
        <w:rPr>
          <w:b/>
          <w:bCs/>
        </w:rPr>
        <w:t>r</w:t>
      </w:r>
      <w:r w:rsidRPr="00182432">
        <w:t>eads, </w:t>
      </w:r>
      <w:r w:rsidRPr="00182432">
        <w:rPr>
          <w:b/>
          <w:bCs/>
        </w:rPr>
        <w:t>u</w:t>
      </w:r>
      <w:r w:rsidRPr="00182432">
        <w:t>pdates, and </w:t>
      </w:r>
      <w:r w:rsidRPr="00182432">
        <w:rPr>
          <w:b/>
          <w:bCs/>
        </w:rPr>
        <w:t>d</w:t>
      </w:r>
      <w:r w:rsidRPr="00182432">
        <w:t>eletes (</w:t>
      </w:r>
      <w:r w:rsidRPr="00182432">
        <w:rPr>
          <w:b/>
          <w:bCs/>
        </w:rPr>
        <w:t>CRUD</w:t>
      </w:r>
      <w:r w:rsidRPr="00182432">
        <w:t xml:space="preserve">) items from DynamoDB. </w:t>
      </w:r>
    </w:p>
    <w:p w14:paraId="4FBF6186" w14:textId="77777777" w:rsidR="00125A56" w:rsidRDefault="00125A56" w:rsidP="00FE71C7"/>
    <w:p w14:paraId="1FCA04CF" w14:textId="5CA7A40F" w:rsidR="00125A56" w:rsidRDefault="00125A56" w:rsidP="00FE71C7">
      <w:pPr>
        <w:rPr>
          <w:lang w:val="en-GB"/>
        </w:rPr>
      </w:pPr>
      <w:r w:rsidRPr="00125A56">
        <w:rPr>
          <w:noProof/>
          <w:lang w:val="en-GB"/>
        </w:rPr>
        <w:drawing>
          <wp:inline distT="0" distB="0" distL="0" distR="0" wp14:anchorId="264DAD84" wp14:editId="76E55502">
            <wp:extent cx="5731510" cy="895985"/>
            <wp:effectExtent l="0" t="0" r="2540" b="0"/>
            <wp:docPr id="2098416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165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3D87" w14:textId="77777777" w:rsidR="002B48FD" w:rsidRDefault="002B48FD" w:rsidP="002B48FD">
      <w:r w:rsidRPr="00E47658">
        <w:rPr>
          <w:b/>
          <w:bCs/>
        </w:rPr>
        <w:t>Note:</w:t>
      </w:r>
      <w:r>
        <w:t xml:space="preserve"> </w:t>
      </w:r>
      <w:r w:rsidRPr="00182432">
        <w:t>The function uses </w:t>
      </w:r>
      <w:hyperlink r:id="rId9" w:anchor="http-api-develop-integrations-lambda.proxy-format" w:tgtFrame="_blank" w:history="1">
        <w:r w:rsidRPr="00182432">
          <w:rPr>
            <w:rStyle w:val="Hyperlink"/>
            <w:color w:val="auto"/>
            <w:u w:val="none"/>
          </w:rPr>
          <w:t>events from API Gatewa</w:t>
        </w:r>
        <w:r w:rsidRPr="00182432">
          <w:rPr>
            <w:rStyle w:val="Hyperlink"/>
            <w:u w:val="none"/>
          </w:rPr>
          <w:t>y </w:t>
        </w:r>
      </w:hyperlink>
      <w:r w:rsidRPr="00182432">
        <w:t> to determine how to interact with DynamoDB.</w:t>
      </w:r>
    </w:p>
    <w:p w14:paraId="23BA8BDF" w14:textId="77777777" w:rsidR="00265200" w:rsidRDefault="00265200" w:rsidP="002B48FD"/>
    <w:p w14:paraId="0A585B69" w14:textId="45E7DF69" w:rsidR="00265200" w:rsidRDefault="00265200" w:rsidP="002B48FD">
      <w:r>
        <w:rPr>
          <w:noProof/>
        </w:rPr>
        <w:drawing>
          <wp:inline distT="0" distB="0" distL="0" distR="0" wp14:anchorId="04097BEA" wp14:editId="3DC4E73D">
            <wp:extent cx="3476625" cy="1052830"/>
            <wp:effectExtent l="0" t="0" r="9525" b="0"/>
            <wp:docPr id="1995272352" name="Picture 2" descr="Lambda to Dynam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mbda to DynamoD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C2FC" w14:textId="24009495" w:rsidR="002B48FD" w:rsidRDefault="00785F01" w:rsidP="00FE71C7">
      <w:pPr>
        <w:rPr>
          <w:lang w:val="en-GB"/>
        </w:rPr>
      </w:pPr>
      <w:r w:rsidRPr="00785F01">
        <w:rPr>
          <w:noProof/>
          <w:lang w:val="en-GB"/>
        </w:rPr>
        <w:drawing>
          <wp:inline distT="0" distB="0" distL="0" distR="0" wp14:anchorId="4550E8FA" wp14:editId="4C069849">
            <wp:extent cx="5204911" cy="3391194"/>
            <wp:effectExtent l="0" t="0" r="0" b="0"/>
            <wp:docPr id="36470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01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1D1C" w14:textId="3B971F93" w:rsidR="00785F01" w:rsidRDefault="00785F01" w:rsidP="00FE71C7">
      <w:r w:rsidRPr="00785F01">
        <w:t>The core logic uses event.routeKey in the switch statement to determine which DynamoDB operation to perform. Then within each case:</w:t>
      </w:r>
      <w:r>
        <w:t xml:space="preserve"> Delete, Put, Get.</w:t>
      </w:r>
    </w:p>
    <w:p w14:paraId="2DFCD939" w14:textId="77777777" w:rsidR="00E47658" w:rsidRDefault="00E47658" w:rsidP="00E47658"/>
    <w:p w14:paraId="6537DCCA" w14:textId="32F320A1" w:rsidR="00E47658" w:rsidRDefault="00E47658" w:rsidP="00E47658">
      <w:pPr>
        <w:rPr>
          <w:b/>
          <w:bCs/>
        </w:rPr>
      </w:pPr>
      <w:r w:rsidRPr="00E47658">
        <w:rPr>
          <w:b/>
          <w:bCs/>
        </w:rPr>
        <w:lastRenderedPageBreak/>
        <w:t>Create an HTTP API</w:t>
      </w:r>
      <w:r w:rsidR="006D0EFA">
        <w:rPr>
          <w:b/>
          <w:bCs/>
        </w:rPr>
        <w:t xml:space="preserve"> &amp; routes</w:t>
      </w:r>
    </w:p>
    <w:p w14:paraId="0FE47F82" w14:textId="2FDC01D8" w:rsidR="00E47658" w:rsidRPr="00E47658" w:rsidRDefault="00E47658" w:rsidP="00E47658">
      <w:r>
        <w:t>H</w:t>
      </w:r>
      <w:r w:rsidRPr="00E47658">
        <w:t xml:space="preserve">TTP API provides an HTTP endpoint for </w:t>
      </w:r>
      <w:r>
        <w:t>my</w:t>
      </w:r>
      <w:r w:rsidRPr="00E47658">
        <w:t xml:space="preserve"> Lambda function</w:t>
      </w:r>
    </w:p>
    <w:p w14:paraId="4D009808" w14:textId="36EDC289" w:rsidR="00E47658" w:rsidRDefault="00E47658" w:rsidP="00E47658">
      <w:r w:rsidRPr="00E47658">
        <w:t xml:space="preserve">HTTP APIs </w:t>
      </w:r>
      <w:r>
        <w:t xml:space="preserve">can be used </w:t>
      </w:r>
      <w:r w:rsidRPr="00E47658">
        <w:t>to send requests to AWS Lambda functions or to any publicly routable HTTP endpoint.</w:t>
      </w:r>
    </w:p>
    <w:p w14:paraId="551CAF32" w14:textId="58B939F4" w:rsidR="006D0EFA" w:rsidRPr="00E47658" w:rsidRDefault="006D0EFA" w:rsidP="00E47658">
      <w:r w:rsidRPr="006D0EFA">
        <w:t> </w:t>
      </w:r>
      <w:r>
        <w:t xml:space="preserve">Routes </w:t>
      </w:r>
      <w:r w:rsidRPr="006D0EFA">
        <w:t>send incoming API requests to backend resources</w:t>
      </w:r>
      <w:r>
        <w:t xml:space="preserve"> [GET, PUT &amp; DELETE]</w:t>
      </w:r>
    </w:p>
    <w:p w14:paraId="15F0A89F" w14:textId="70675B02" w:rsidR="00E47658" w:rsidRDefault="00E47658" w:rsidP="00E47658">
      <w:pPr>
        <w:rPr>
          <w:b/>
          <w:bCs/>
        </w:rPr>
      </w:pPr>
      <w:r>
        <w:rPr>
          <w:noProof/>
        </w:rPr>
        <w:drawing>
          <wp:inline distT="0" distB="0" distL="0" distR="0" wp14:anchorId="47C48686" wp14:editId="481B6059">
            <wp:extent cx="2785745" cy="1223010"/>
            <wp:effectExtent l="0" t="0" r="0" b="0"/>
            <wp:docPr id="1009270097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70097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CC38" w14:textId="342C8904" w:rsidR="006D0EFA" w:rsidRDefault="006D0EFA" w:rsidP="00E47658">
      <w:pPr>
        <w:rPr>
          <w:b/>
          <w:bCs/>
        </w:rPr>
      </w:pPr>
      <w:r w:rsidRPr="006D0EFA">
        <w:rPr>
          <w:b/>
          <w:bCs/>
          <w:noProof/>
        </w:rPr>
        <w:drawing>
          <wp:inline distT="0" distB="0" distL="0" distR="0" wp14:anchorId="2B9123B0" wp14:editId="3CD11AF4">
            <wp:extent cx="5731510" cy="2149475"/>
            <wp:effectExtent l="0" t="0" r="2540" b="3175"/>
            <wp:docPr id="51548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81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ED90" w14:textId="77777777" w:rsidR="006D0EFA" w:rsidRPr="00E47658" w:rsidRDefault="006D0EFA" w:rsidP="00E47658">
      <w:pPr>
        <w:rPr>
          <w:b/>
          <w:bCs/>
        </w:rPr>
      </w:pPr>
    </w:p>
    <w:p w14:paraId="74870DF1" w14:textId="77777777" w:rsidR="006D0EFA" w:rsidRDefault="006D0EFA" w:rsidP="006D0EFA">
      <w:pPr>
        <w:rPr>
          <w:b/>
          <w:bCs/>
        </w:rPr>
      </w:pPr>
      <w:r w:rsidRPr="006D0EFA">
        <w:rPr>
          <w:b/>
          <w:bCs/>
        </w:rPr>
        <w:t>Create an integration</w:t>
      </w:r>
    </w:p>
    <w:p w14:paraId="35197513" w14:textId="29F5AC0F" w:rsidR="006D0EFA" w:rsidRPr="006D0EFA" w:rsidRDefault="006D0EFA" w:rsidP="006D0EFA">
      <w:r w:rsidRPr="006D0EFA">
        <w:t>Integrations connect routes to backend resources</w:t>
      </w:r>
    </w:p>
    <w:p w14:paraId="624212D2" w14:textId="7D9680A2" w:rsidR="006D0EFA" w:rsidRDefault="006D0EFA" w:rsidP="006D0EFA">
      <w:pPr>
        <w:rPr>
          <w:b/>
          <w:bCs/>
        </w:rPr>
      </w:pPr>
      <w:r>
        <w:rPr>
          <w:noProof/>
        </w:rPr>
        <w:drawing>
          <wp:inline distT="0" distB="0" distL="0" distR="0" wp14:anchorId="3B309BB7" wp14:editId="3E668203">
            <wp:extent cx="4954905" cy="1223010"/>
            <wp:effectExtent l="0" t="0" r="0" b="0"/>
            <wp:docPr id="157254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38E4" w14:textId="4CE121E0" w:rsidR="006D0EFA" w:rsidRDefault="006D0EFA" w:rsidP="006D0E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FCB3F2" wp14:editId="12DCA27F">
            <wp:extent cx="5720080" cy="1201420"/>
            <wp:effectExtent l="0" t="0" r="0" b="0"/>
            <wp:docPr id="2038938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C89D" w14:textId="2CCB137C" w:rsidR="00A048BA" w:rsidRDefault="00A048BA" w:rsidP="006D0EFA">
      <w:r>
        <w:rPr>
          <w:b/>
          <w:bCs/>
        </w:rPr>
        <w:lastRenderedPageBreak/>
        <w:t>Note:</w:t>
      </w:r>
      <w:r w:rsidRPr="00A048BA">
        <w:rPr>
          <w:rFonts w:ascii="Roboto" w:hAnsi="Roboto"/>
          <w:color w:val="0F141A"/>
          <w:shd w:val="clear" w:color="auto" w:fill="FFFFFF"/>
        </w:rPr>
        <w:t xml:space="preserve"> </w:t>
      </w:r>
      <w:r w:rsidRPr="00A048BA">
        <w:rPr>
          <w:b/>
          <w:bCs/>
        </w:rPr>
        <w:t> </w:t>
      </w:r>
      <w:r w:rsidRPr="00A048BA">
        <w:t>Monoliths work well for the simplest serverless applications that perform single-purpose functions.</w:t>
      </w:r>
    </w:p>
    <w:p w14:paraId="4EF83BAB" w14:textId="3035F6FE" w:rsidR="00A048BA" w:rsidRDefault="00A048BA" w:rsidP="006D0EFA">
      <w:r w:rsidRPr="00A048BA">
        <w:t>As those applications evolve into workflows or develop new features, it becomes important to refactor the code into smaller services</w:t>
      </w:r>
      <w:r>
        <w:t>.</w:t>
      </w:r>
    </w:p>
    <w:p w14:paraId="04A82C5C" w14:textId="6A0135AF" w:rsidR="00A048BA" w:rsidRPr="00A048BA" w:rsidRDefault="00A048BA" w:rsidP="006D0EFA">
      <w:pPr>
        <w:rPr>
          <w:b/>
          <w:bCs/>
        </w:rPr>
      </w:pPr>
      <w:r w:rsidRPr="00A048BA">
        <w:rPr>
          <w:b/>
          <w:bCs/>
        </w:rPr>
        <w:t>My HTTP API</w:t>
      </w:r>
    </w:p>
    <w:p w14:paraId="72815228" w14:textId="63DB6D0A" w:rsidR="00A048BA" w:rsidRDefault="00A048BA" w:rsidP="006D0EFA">
      <w:r w:rsidRPr="00A048BA">
        <w:rPr>
          <w:noProof/>
        </w:rPr>
        <w:drawing>
          <wp:inline distT="0" distB="0" distL="0" distR="0" wp14:anchorId="73F30DBE" wp14:editId="572EED05">
            <wp:extent cx="5731510" cy="1165860"/>
            <wp:effectExtent l="0" t="0" r="2540" b="0"/>
            <wp:docPr id="630375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7590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B420" w14:textId="77777777" w:rsidR="00E47658" w:rsidRDefault="00E47658" w:rsidP="00FE71C7"/>
    <w:p w14:paraId="63BC993D" w14:textId="000096A3" w:rsidR="00A048BA" w:rsidRPr="000C4F9E" w:rsidRDefault="00A048BA" w:rsidP="00FE71C7">
      <w:pPr>
        <w:rPr>
          <w:b/>
          <w:bCs/>
        </w:rPr>
      </w:pPr>
      <w:r w:rsidRPr="000C4F9E">
        <w:rPr>
          <w:b/>
          <w:bCs/>
        </w:rPr>
        <w:t>Testing API</w:t>
      </w:r>
      <w:r w:rsidR="00FE7973">
        <w:rPr>
          <w:b/>
          <w:bCs/>
        </w:rPr>
        <w:t xml:space="preserve"> </w:t>
      </w:r>
      <w:r w:rsidR="00FE7973" w:rsidRPr="00FE7973">
        <w:rPr>
          <w:b/>
          <w:bCs/>
        </w:rPr>
        <w:t xml:space="preserve">AWS </w:t>
      </w:r>
      <w:r w:rsidR="00FE7973">
        <w:rPr>
          <w:b/>
          <w:bCs/>
        </w:rPr>
        <w:t xml:space="preserve">with </w:t>
      </w:r>
      <w:r w:rsidR="00FE7973" w:rsidRPr="00FE7973">
        <w:rPr>
          <w:b/>
          <w:bCs/>
        </w:rPr>
        <w:t>Cloud9 IDE</w:t>
      </w:r>
    </w:p>
    <w:p w14:paraId="4B4C96A8" w14:textId="5091B5F6" w:rsidR="000C4F9E" w:rsidRDefault="000C4F9E" w:rsidP="00FE71C7">
      <w:r>
        <w:t>Item update.</w:t>
      </w:r>
    </w:p>
    <w:p w14:paraId="7125AAB3" w14:textId="3AC43BEE" w:rsidR="00154581" w:rsidRDefault="00154581" w:rsidP="00FE71C7">
      <w:r w:rsidRPr="00154581">
        <w:drawing>
          <wp:inline distT="0" distB="0" distL="0" distR="0" wp14:anchorId="153BEAB0" wp14:editId="64D0F767">
            <wp:extent cx="5731510" cy="505460"/>
            <wp:effectExtent l="0" t="0" r="2540" b="8890"/>
            <wp:docPr id="34340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00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3C88" w14:textId="3F95332E" w:rsidR="00E47658" w:rsidRDefault="00154581" w:rsidP="00FE71C7">
      <w:r w:rsidRPr="00154581">
        <w:drawing>
          <wp:inline distT="0" distB="0" distL="0" distR="0" wp14:anchorId="59D93D9B" wp14:editId="058322D9">
            <wp:extent cx="5731510" cy="777875"/>
            <wp:effectExtent l="0" t="0" r="2540" b="3175"/>
            <wp:docPr id="1114882020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82020" name="Picture 1" descr="A black rectangle with white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730D" w14:textId="6FBAB3D3" w:rsidR="003571A2" w:rsidRPr="003571A2" w:rsidRDefault="003571A2" w:rsidP="00FE71C7">
      <w:pPr>
        <w:rPr>
          <w:b/>
          <w:bCs/>
        </w:rPr>
      </w:pPr>
      <w:r w:rsidRPr="003571A2">
        <w:rPr>
          <w:b/>
          <w:bCs/>
        </w:rPr>
        <w:t>FYI</w:t>
      </w:r>
    </w:p>
    <w:p w14:paraId="3AEACE8A" w14:textId="72647008" w:rsidR="00E47658" w:rsidRDefault="003571A2" w:rsidP="00FE71C7">
      <w:pPr>
        <w:rPr>
          <w:lang w:val="en-GB"/>
        </w:rPr>
      </w:pPr>
      <w:r w:rsidRPr="003571A2">
        <w:rPr>
          <w:lang w:val="en-GB"/>
        </w:rPr>
        <w:drawing>
          <wp:inline distT="0" distB="0" distL="0" distR="0" wp14:anchorId="122AD194" wp14:editId="000B5510">
            <wp:extent cx="5731510" cy="2613660"/>
            <wp:effectExtent l="0" t="0" r="2540" b="0"/>
            <wp:docPr id="92794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488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6ACF" w14:textId="7FA35741" w:rsidR="003571A2" w:rsidRPr="003571A2" w:rsidRDefault="003571A2" w:rsidP="00FE71C7">
      <w:pPr>
        <w:rPr>
          <w:b/>
          <w:bCs/>
          <w:lang w:val="en-GB"/>
        </w:rPr>
      </w:pPr>
      <w:r w:rsidRPr="003571A2">
        <w:rPr>
          <w:b/>
          <w:bCs/>
          <w:lang w:val="en-GB"/>
        </w:rPr>
        <w:t>Done!</w:t>
      </w:r>
    </w:p>
    <w:sectPr w:rsidR="003571A2" w:rsidRPr="003571A2" w:rsidSect="00D33351">
      <w:footerReference w:type="default" r:id="rId20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B4089" w14:textId="77777777" w:rsidR="00B05C2C" w:rsidRDefault="00B05C2C" w:rsidP="00D33351">
      <w:pPr>
        <w:spacing w:after="0" w:line="240" w:lineRule="auto"/>
      </w:pPr>
      <w:r>
        <w:separator/>
      </w:r>
    </w:p>
  </w:endnote>
  <w:endnote w:type="continuationSeparator" w:id="0">
    <w:p w14:paraId="6A304CD4" w14:textId="77777777" w:rsidR="00B05C2C" w:rsidRDefault="00B05C2C" w:rsidP="00D3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04490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n-GB"/>
      </w:rPr>
    </w:sdtEndPr>
    <w:sdtContent>
      <w:p w14:paraId="69064053" w14:textId="0BCD33FF" w:rsidR="00D33351" w:rsidRDefault="00D333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n-GB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n-GB"/>
          </w:rPr>
          <w:t xml:space="preserve"> | </w:t>
        </w:r>
        <w:r>
          <w:rPr>
            <w:color w:val="7F7F7F" w:themeColor="background1" w:themeShade="7F"/>
            <w:spacing w:val="60"/>
            <w:lang w:val="en-GB"/>
          </w:rPr>
          <w:t>Page</w:t>
        </w:r>
      </w:p>
    </w:sdtContent>
  </w:sdt>
  <w:p w14:paraId="784F3DF0" w14:textId="77777777" w:rsidR="00D33351" w:rsidRDefault="00D33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538A4" w14:textId="77777777" w:rsidR="00B05C2C" w:rsidRDefault="00B05C2C" w:rsidP="00D33351">
      <w:pPr>
        <w:spacing w:after="0" w:line="240" w:lineRule="auto"/>
      </w:pPr>
      <w:r>
        <w:separator/>
      </w:r>
    </w:p>
  </w:footnote>
  <w:footnote w:type="continuationSeparator" w:id="0">
    <w:p w14:paraId="0641602B" w14:textId="77777777" w:rsidR="00B05C2C" w:rsidRDefault="00B05C2C" w:rsidP="00D33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C7"/>
    <w:rsid w:val="000C4F9E"/>
    <w:rsid w:val="00125A56"/>
    <w:rsid w:val="00154581"/>
    <w:rsid w:val="00182432"/>
    <w:rsid w:val="001A7B79"/>
    <w:rsid w:val="001D39D8"/>
    <w:rsid w:val="00265200"/>
    <w:rsid w:val="002B48FD"/>
    <w:rsid w:val="002C6476"/>
    <w:rsid w:val="003571A2"/>
    <w:rsid w:val="00451967"/>
    <w:rsid w:val="00480EBB"/>
    <w:rsid w:val="00564F59"/>
    <w:rsid w:val="006421A4"/>
    <w:rsid w:val="006D0EFA"/>
    <w:rsid w:val="00726270"/>
    <w:rsid w:val="00785F01"/>
    <w:rsid w:val="00832DDE"/>
    <w:rsid w:val="00841A6B"/>
    <w:rsid w:val="00A048BA"/>
    <w:rsid w:val="00B05C2C"/>
    <w:rsid w:val="00D206D8"/>
    <w:rsid w:val="00D33351"/>
    <w:rsid w:val="00E47658"/>
    <w:rsid w:val="00EF3B27"/>
    <w:rsid w:val="00FE71C7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1475"/>
  <w15:chartTrackingRefBased/>
  <w15:docId w15:val="{60E97E37-5AB1-4577-BE8E-5DAF1793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1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351"/>
  </w:style>
  <w:style w:type="paragraph" w:styleId="Footer">
    <w:name w:val="footer"/>
    <w:basedOn w:val="Normal"/>
    <w:link w:val="FooterChar"/>
    <w:uiPriority w:val="99"/>
    <w:unhideWhenUsed/>
    <w:rsid w:val="00D33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351"/>
  </w:style>
  <w:style w:type="character" w:styleId="Hyperlink">
    <w:name w:val="Hyperlink"/>
    <w:basedOn w:val="DefaultParagraphFont"/>
    <w:uiPriority w:val="99"/>
    <w:unhideWhenUsed/>
    <w:rsid w:val="001824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hyperlink" Target="https://docs.aws.amazon.com/apigateway/latest/developerguide/http-api-develop-integrations-lambda.html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V. Kiewiets</dc:creator>
  <cp:keywords/>
  <dc:description/>
  <cp:lastModifiedBy>Gustav V. Kiewiets</cp:lastModifiedBy>
  <cp:revision>21</cp:revision>
  <dcterms:created xsi:type="dcterms:W3CDTF">2024-12-10T08:43:00Z</dcterms:created>
  <dcterms:modified xsi:type="dcterms:W3CDTF">2024-12-13T14:45:00Z</dcterms:modified>
</cp:coreProperties>
</file>