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6fa9a8cea0fa5186897ce8054523a5e8670129"/>
    <w:p>
      <w:pPr>
        <w:pStyle w:val="Heading1"/>
      </w:pPr>
      <w:r>
        <w:t xml:space="preserve">Recognition Template — CarMax Achievers Platform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{date}</w:t>
      </w:r>
      <w:r>
        <w:t xml:space="preserve"> </w:t>
      </w:r>
      <w:r>
        <w:rPr>
          <w:bCs/>
          <w:b/>
        </w:rPr>
        <w:t xml:space="preserve">From:</w:t>
      </w:r>
      <w:r>
        <w:t xml:space="preserve"> </w:t>
      </w:r>
      <w:r>
        <w:t xml:space="preserve">{from_name}</w:t>
      </w:r>
      <w:r>
        <w:t xml:space="preserve"> </w:t>
      </w:r>
      <w:r>
        <w:rPr>
          <w:bCs/>
          <w:b/>
        </w:rPr>
        <w:t xml:space="preserve">To:</w:t>
      </w:r>
      <w:r>
        <w:t xml:space="preserve"> </w:t>
      </w:r>
      <w:r>
        <w:t xml:space="preserve">{to_name}</w:t>
      </w:r>
      <w:r>
        <w:t xml:space="preserve"> </w:t>
      </w:r>
      <w:r>
        <w:rPr>
          <w:bCs/>
          <w:b/>
        </w:rPr>
        <w:t xml:space="preserve">CarMax Value:</w:t>
      </w:r>
      <w:r>
        <w:t xml:space="preserve"> </w:t>
      </w:r>
      <w:r>
        <w:t xml:space="preserve">{value}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Give Recognition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{body}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recognition reflects our commitment 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{value}</w:t>
      </w:r>
      <w:r>
        <w:rPr>
          <w:iCs/>
          <w:i/>
        </w:rPr>
        <w:t xml:space="preserve"> </w:t>
      </w:r>
      <w:r>
        <w:rPr>
          <w:iCs/>
          <w:i/>
        </w:rPr>
        <w:t xml:space="preserve">and the CarMax standard of creating an Iconic Experience for everyone, everywhere.</w:t>
      </w:r>
    </w:p>
    <w:p>
      <w:pPr>
        <w:pStyle w:val="BodyText"/>
      </w:pPr>
      <w:r>
        <w:t xml:space="preserve">— {from_name}, CarMax Logistics Team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2026-05-22T16:49:28Z</dcterms:created>
  <dcterms:modified xsi:type="dcterms:W3CDTF">2026-05-22T16:49:28Z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