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l1rklhv0x0d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4"/>
          <w:szCs w:val="44"/>
          <w:rtl w:val="0"/>
        </w:rPr>
        <w:t xml:space="preserve">INFORME DE RECONOCIMIENTO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360" w:lineRule="auto"/>
        <w:jc w:val="center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js1t4u13nouw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4876800" cy="48768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="360" w:lineRule="auto"/>
        <w:jc w:val="center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1herk1z2qui5" w:id="2"/>
      <w:bookmarkEnd w:id="2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Recopilación y análisis de información pública disponible mediante técnicas de footprinting pasivo/activo, fingerprinting de tecnologías expuestas y OSINT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Gustavo Alvarez Sanchez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06/03/2026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36"/>
        </w:numPr>
        <w:spacing w:before="280" w:line="360" w:lineRule="auto"/>
        <w:ind w:left="425.19685039370086" w:hanging="360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tb8jgcthalzp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Introducción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 del análisis: TomTom (tomtom.com)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TomTom N.V. es una empresa multinacional neerlandesa fundada en 1991 en Ámsterdam, especializada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tecnología de geolocalización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soluciones de movilidad. Inicialmente conocida por revolucionar la navegación personal con dispositivos GPS portátiles (lanzados masivamente a partir de 2004 y convirtiéndose en uno de los productos electrónicos de consumo de mayor éxito en su época), la compañía ha evolucionado hacia un proveedor líder e independiente de mapas digitales de alta precisión, software de navegación, información de tráfico en tiempo real y servicios conectados para vehículos.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la actualidad (2026), TomTom se posiciona como uno de los principales actores independientes en el sector de la cartografía y la location technology, con un enfoque B2B muy fuerte. Sus productos y plataformas —destacando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 Orbis Maps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(lanzada en 2022 como una plataforma abierta y flexible que integra datos propios con fuentes como Overture Maps Foundation y OpenStreetMap)— alimentan sistemas de navegación en automóviles, soluciones de conducción autónoma y asistida (ADAS), aplicaciones móviles, gestión de flotas, y servicios para fabricantes de vehículos, gobiernos y desarrolladores. La empresa opera a nivel global, con presencia en más de 29 países, alrededor de 3.300–3.600 empleados y oficinas en Europa, Norteamérica y Asia-Pacífico. Su sede central sigue ubicada en Ámsterdam, Países Bajos.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dominio principal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sirve como portal corporativo oficial y punto de entrada a sus servicios, donde se ofrecen: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Información corporativa y de productos.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Acceso a APIs y SDKs de mapas y localización.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Descargas de actualizaciones para dispositivos y apps de navegación.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Secciones de soporte, carreras y contacto.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Enlaces a plataformas especializadas como automotive.tomtom.com o traffic.tomtom.com.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 del presente informe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propósito de este análisis es realizar una recopilación exhaustiva y sistemática de información pública disponible sobre la organización TomTom a través de técnicas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OSINT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(Open Source Intelligence),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footprinting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(reconocimiento pasivo y activo del perímetro digital)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fingerprinting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(identificación de tecnologías, servicios y configuraciones expuestas).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ejercicio busca identificar y documentar elementos como:</w:t>
      </w:r>
    </w:p>
    <w:p w:rsidR="00000000" w:rsidDel="00000000" w:rsidP="00000000" w:rsidRDefault="00000000" w:rsidRPr="00000000" w14:paraId="00000019">
      <w:pPr>
        <w:numPr>
          <w:ilvl w:val="0"/>
          <w:numId w:val="35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Infraestructura expuesta (subdominios, IPs, servidores, certificados SSL, etc.).</w:t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Tecnologías web y stack utilizado en tomtom.com y dominios relacionados.</w:t>
      </w:r>
    </w:p>
    <w:p w:rsidR="00000000" w:rsidDel="00000000" w:rsidP="00000000" w:rsidRDefault="00000000" w:rsidRPr="00000000" w14:paraId="0000001B">
      <w:pPr>
        <w:numPr>
          <w:ilvl w:val="0"/>
          <w:numId w:val="35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Presencia digital (perfiles en redes sociales, repositorios, leaks, menciones en fuentes abiertas).</w:t>
      </w:r>
    </w:p>
    <w:p w:rsidR="00000000" w:rsidDel="00000000" w:rsidP="00000000" w:rsidRDefault="00000000" w:rsidRPr="00000000" w14:paraId="0000001C">
      <w:pPr>
        <w:numPr>
          <w:ilvl w:val="0"/>
          <w:numId w:val="35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Información corporativa, empleados clave, correos, partners y posibles vectores de ataque o puntos de interés desde una perspectiva de seguridad.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 el proceso se realiza de manera ética, utilizando únicamente fuentes públicas y sin interacción intrusiva ni explotación de vulnerabilidades, con el fin de evaluar la huella digital visible de la organización y destacar posibles riesgos asociados a la exposición de información.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d9h93tcd92a6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 Footprinting y Reconocimiento de Infraestructura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7jkvr42vadud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2.1 Herramienta: RIPE Database – Búsqueda de rangos de IP asignados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 utilizada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RIPE Database (interfaz web en ripe.net o whois.ripe.net).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realizó una consulta en la base de datos pública de RIPE NCC (Registro de Internet para Europa) buscando por la organización "TomTom International B.V." o el dominio asociado "tomtom.com". El objetivo fue identificar los rangos de direcciones IP (inetnum) y el Autonomous System Number (ASN) registrados a nombre de la empresa.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identificó un único rango principal IPv4 asociado: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185.5.120.0 - 185.5.123.255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ASN asociado: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AS49838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(TomTom International B.V.).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se encontraron múltiples rangos grandes ni bloques IPv6 relevantes en esta consulta inicial.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5306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 la consulta en RIPE Database mostrando el rango IP)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nt523wt7f4qs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.2 Herramientas: echo + mapcidr + dnsx – Consulta inversa en el rango IP para descubrimiento de subdominios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Herramientas utilizadas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echo (para definir el rango).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mapcidr (para expandir el CIDR en lista de IPs).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dnsx (para resolución inversa PTR en masa).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definió el rango obtenido previamente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echo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desglosó el rango en direcciones IP individuales (o manejables)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mapcidr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realizó una consulta DNS inversa masiva con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dnsx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tomó la lista de IPs y se buscaron registros PTR (pointer) que resolvieran a nombres de dominio.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resultados se filtraron para incluir solo entradas relacionadas con tomtom.com o tomtomgroup.com y se guardaron en un archivo.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 completo: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echo 185.5.120.0-185.5.123.255 | mapcidr -silent | dnsx -ptr -resp-only &gt; subdominios_rango_ips_horizontal.txt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continuación, se destacan los subdominios más relevantes identificados con esta herramienta:</w:t>
      </w:r>
    </w:p>
    <w:p w:rsidR="00000000" w:rsidDel="00000000" w:rsidP="00000000" w:rsidRDefault="00000000" w:rsidRPr="00000000" w14:paraId="00000038">
      <w:pPr>
        <w:numPr>
          <w:ilvl w:val="0"/>
          <w:numId w:val="42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api.moma.tomtom.com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API relacionada con MOMA (posiblemente Maps o Mobile Maps).</w:t>
      </w:r>
    </w:p>
    <w:p w:rsidR="00000000" w:rsidDel="00000000" w:rsidP="00000000" w:rsidRDefault="00000000" w:rsidRPr="00000000" w14:paraId="00000039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test-api.moma.tomtom.com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Versión de testing de la API anterior.</w:t>
      </w:r>
    </w:p>
    <w:p w:rsidR="00000000" w:rsidDel="00000000" w:rsidP="00000000" w:rsidRDefault="00000000" w:rsidRPr="00000000" w14:paraId="0000003A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wmswfs-geo.tomtom.com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Servicios geográficos WMS/WFS (Web Map Service / Web Feature Service).</w:t>
      </w:r>
    </w:p>
    <w:p w:rsidR="00000000" w:rsidDel="00000000" w:rsidP="00000000" w:rsidRDefault="00000000" w:rsidRPr="00000000" w14:paraId="0000003B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inframixtrafficservice.tomtom.com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Servicio de tráfico Inframix (integración vial avanzada).</w:t>
      </w:r>
    </w:p>
    <w:p w:rsidR="00000000" w:rsidDel="00000000" w:rsidP="00000000" w:rsidRDefault="00000000" w:rsidRPr="00000000" w14:paraId="0000003C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salesforce-sso.tomtom.com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Single Sign-On con Salesforce.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mit-preprod-auth.tomtom.com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Autenticación en preproducción (posible Map Input Tracker).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mapinputtracker-auth.tomtom.com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Autenticación para tracker de inputs de mapas.</w:t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prod-perseus-worldwide-nissan-vip.tomtom.com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Entorno producción Perseus para Nissan (partner automotriz).</w:t>
      </w:r>
    </w:p>
    <w:p w:rsidR="00000000" w:rsidDel="00000000" w:rsidP="00000000" w:rsidRDefault="00000000" w:rsidRPr="00000000" w14:paraId="00000040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tts-daimler-worldwide.tomtom.com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Servicios TTS  para Daimler (Mercedes).</w:t>
      </w:r>
    </w:p>
    <w:p w:rsidR="00000000" w:rsidDel="00000000" w:rsidP="00000000" w:rsidRDefault="00000000" w:rsidRPr="00000000" w14:paraId="00000041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tts-worldwide-preprod-bmw.tomtom.com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Preproducción TTS para BMW.</w:t>
      </w:r>
    </w:p>
    <w:p w:rsidR="00000000" w:rsidDel="00000000" w:rsidP="00000000" w:rsidRDefault="00000000" w:rsidRPr="00000000" w14:paraId="00000042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office365.tomtom.com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Integración con Microsoft 365 / Office.</w:t>
      </w:r>
    </w:p>
    <w:p w:rsidR="00000000" w:rsidDel="00000000" w:rsidP="00000000" w:rsidRDefault="00000000" w:rsidRPr="00000000" w14:paraId="00000043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outbound.tomtomgroup.com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variantes outbound-am2 / outbound-am3) → Servidores de correo saliente SMTP.</w:t>
      </w:r>
    </w:p>
    <w:p w:rsidR="00000000" w:rsidDel="00000000" w:rsidP="00000000" w:rsidRDefault="00000000" w:rsidRPr="00000000" w14:paraId="00000044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protect.tomtom.com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Posible servicio de protección/seguridad.</w:t>
      </w:r>
    </w:p>
    <w:p w:rsidR="00000000" w:rsidDel="00000000" w:rsidP="00000000" w:rsidRDefault="00000000" w:rsidRPr="00000000" w14:paraId="00000045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jira-dev-ext.tomtomgroup.com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Jira externo/desarrollo (posible exposición de issues internos).</w:t>
      </w:r>
    </w:p>
    <w:p w:rsidR="00000000" w:rsidDel="00000000" w:rsidP="00000000" w:rsidRDefault="00000000" w:rsidRPr="00000000" w14:paraId="00000046">
      <w:pPr>
        <w:numPr>
          <w:ilvl w:val="0"/>
          <w:numId w:val="42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pushfeed-ssl-receiver.tomtom.com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Receptor de push feeds SSL (actualizaciones en tiempo real).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6228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(Cadena de comandos echo → mapcidr → dnsx mostrando la expansión del rango y resultados de consulta inversa PTR, con subdominios guardados.)</w:t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proceso es mixto: combina footprinting vertical (profundizar en el dominio principal tomtom.com) con horizontal (explorar otros hosts en el mismo bloque IP).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Muchos subdominios incluyen sufijos como "-vip" (indicando Virtual IP / balanceo de carga), "-preprod", "-test", "-prod" o nombres de partners (ej. nissan, bmw, daimler), sugiriendo entornos de producción, testing y servicios especializados.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i07f0fpfi8nc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.3 Herramienta: shuffledns – Enumeración activa de subdominios mediante diccionario</w:t>
      </w:r>
    </w:p>
    <w:p w:rsidR="00000000" w:rsidDel="00000000" w:rsidP="00000000" w:rsidRDefault="00000000" w:rsidRPr="00000000" w14:paraId="0000004F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 utilizada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shuffledns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(herramienta de para resolución masiva y permutación de subdominios).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Resolvers válidos (obtenidos/actualizados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resolvalid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, para mejorar precisión y evitar falsos positivos).</w:t>
      </w:r>
    </w:p>
    <w:p w:rsidR="00000000" w:rsidDel="00000000" w:rsidP="00000000" w:rsidRDefault="00000000" w:rsidRPr="00000000" w14:paraId="00000052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72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preparó un diccionario/wordlist de subdominios comunes y específicos (shuffledns.txt), enfocado en patrones típicos de empresas tecnológicas (mail, api, dev, traffic, office, etc.).</w:t>
      </w:r>
    </w:p>
    <w:p w:rsidR="00000000" w:rsidDel="00000000" w:rsidP="00000000" w:rsidRDefault="00000000" w:rsidRPr="00000000" w14:paraId="00000054">
      <w:pPr>
        <w:numPr>
          <w:ilvl w:val="0"/>
          <w:numId w:val="7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actualizó una lista de resolvers DNS válidos y rápidos (con resolvalid) para evitar timeouts y mejorar la fiabilidad.</w:t>
      </w:r>
    </w:p>
    <w:p w:rsidR="00000000" w:rsidDel="00000000" w:rsidP="00000000" w:rsidRDefault="00000000" w:rsidRPr="00000000" w14:paraId="00000055">
      <w:pPr>
        <w:numPr>
          <w:ilvl w:val="0"/>
          <w:numId w:val="7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ejecutó shuffledns contra el dominio principal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pasándole el diccionario y los resolvers.</w:t>
      </w:r>
    </w:p>
    <w:p w:rsidR="00000000" w:rsidDel="00000000" w:rsidP="00000000" w:rsidRDefault="00000000" w:rsidRPr="00000000" w14:paraId="00000056">
      <w:pPr>
        <w:numPr>
          <w:ilvl w:val="0"/>
          <w:numId w:val="72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Comando: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shuffledns -mode bruteforce -d tomtom.com -w $HOME/recopilacion/lists/domains.txt -r $HOME/recopilacion/lists/resolvers.txt -silent &gt; subdominios.txt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utilizó un wordlist con entradas comunes y shuffledns identificó varios subdominios válidos que resolvieron exitosamente.</w:t>
      </w:r>
    </w:p>
    <w:p w:rsidR="00000000" w:rsidDel="00000000" w:rsidP="00000000" w:rsidRDefault="00000000" w:rsidRPr="00000000" w14:paraId="00000059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continuación, se destacan los subdominios más relevantes descubiertos con esta herramienta: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api.tomtom.com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Endpoint principal de APIs (core para mapas, routing, tráfico).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developer.tomtom.com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Portal oficial para desarrolladores (SDKs, documentación APIs).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traffic.tomtom.com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Servicios de tráfico en tiempo real.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office365.tomtom.com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Integración con Microsoft 365 / Office.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protect.tomtom.com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Posible servicio de protección o seguridad.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cpp.tomtom.com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Posiblemente relacionado con C++ sources o plataforma interna.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ny.tomtom.com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Subdominio geográfico (Nueva York, posiblemente oficina o proxy).</w:t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maps.tomtom.com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Portal o acceso a mapas.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help.tomtom.com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Soporte y ayuda (posible knowledge base).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download.tomtom.com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Descargas de software/actualizaciones.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status.tomtom.com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Página de estado de servicios.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support.tomtom.com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Portal de soporte técnico.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events.tomtom.com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Eventos o webinars corporativos.</w:t>
      </w:r>
    </w:p>
    <w:p w:rsidR="00000000" w:rsidDel="00000000" w:rsidP="00000000" w:rsidRDefault="00000000" w:rsidRPr="00000000" w14:paraId="00000067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933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(Ejecución de shuffledns mostrando el comando, wordlist cargado (shuffledns.txt), uso de resolvers válidos y output parcial de subdominios resueltos.)</w:t>
      </w:r>
    </w:p>
    <w:p w:rsidR="00000000" w:rsidDel="00000000" w:rsidP="00000000" w:rsidRDefault="00000000" w:rsidRPr="00000000" w14:paraId="0000006A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wordlist incluyó combinaciones comunes (mail*, dev*, api*, traffic*, etc.), lo que permitió descubrir subdominios funcionales no necesariamente expuestos en rangos IP previos.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Muchos subdominios resueltos corresponden a servicios públicos/externos (dev, api, traffic), mientras que otros podrían ser internos o legacy (mail*, proxy*).</w:t>
      </w:r>
    </w:p>
    <w:p w:rsidR="00000000" w:rsidDel="00000000" w:rsidP="00000000" w:rsidRDefault="00000000" w:rsidRPr="00000000" w14:paraId="0000006D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dylfkkennyvf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.4 Herramienta: analyticsrelationships – Búsqueda de subdominios y sitios relacionados vía Google Analytics IDs</w:t>
      </w:r>
    </w:p>
    <w:p w:rsidR="00000000" w:rsidDel="00000000" w:rsidP="00000000" w:rsidRDefault="00000000" w:rsidRPr="00000000" w14:paraId="0000006F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 utilizada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analyticsrelationships (herramienta OSINT para extraer y correlacionar IDs de Google Analytics/Universal Analytics/GA4 desde páginas web y descubrir dominios/subdominios que comparten los mismos trackers).</w:t>
      </w:r>
    </w:p>
    <w:p w:rsidR="00000000" w:rsidDel="00000000" w:rsidP="00000000" w:rsidRDefault="00000000" w:rsidRPr="00000000" w14:paraId="00000070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ejecutó la herramienta contra el dominio principal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proceso implica:</w:t>
      </w:r>
    </w:p>
    <w:p w:rsidR="00000000" w:rsidDel="00000000" w:rsidP="00000000" w:rsidRDefault="00000000" w:rsidRPr="00000000" w14:paraId="00000073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Acceder a la página principal y/o subpáginas de tomtom.com.</w:t>
      </w:r>
    </w:p>
    <w:p w:rsidR="00000000" w:rsidDel="00000000" w:rsidP="00000000" w:rsidRDefault="00000000" w:rsidRPr="00000000" w14:paraId="00000074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Extraer los IDs de Google Analytics presentes en el código fuente (UA-XXXXX-X, G-XXXXXX, etc.).</w:t>
      </w:r>
    </w:p>
    <w:p w:rsidR="00000000" w:rsidDel="00000000" w:rsidP="00000000" w:rsidRDefault="00000000" w:rsidRPr="00000000" w14:paraId="00000075">
      <w:pPr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Usar esos IDs para consultar bases de datos públicas o APIs que correlacionan trackers con otros dominios/subdominios que los utilizan.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analyticsrelationships -u tomtom.com &gt; analytics.txt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se encontraron subdominios ni dominios relacionados adicionales mediante esta técnica.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8260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 la ejecución de analyticsrelationships contra tomtom.com, mostrando ausencia de subdominios o sitios relacionados vinculados por IDs de Google Analytics.)</w:t>
      </w:r>
    </w:p>
    <w:p w:rsidR="00000000" w:rsidDel="00000000" w:rsidP="00000000" w:rsidRDefault="00000000" w:rsidRPr="00000000" w14:paraId="00000082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ausencia de resultados puede deberse a que TomTom utiliza métodos de tracking modernos (GA4 con server-side tagging, o trackers propios/no-Google), o que los IDs no están expuestos públicamente en correlaciones conocidas.</w:t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paso complementa la enumeración previa, aunque en este caso no aportó nuevos hallazgos.</w:t>
      </w:r>
    </w:p>
    <w:p w:rsidR="00000000" w:rsidDel="00000000" w:rsidP="00000000" w:rsidRDefault="00000000" w:rsidRPr="00000000" w14:paraId="0000008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1074x8stq12a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.5 Herramienta: cero – Descubrimiento de dominios y subdominios vía certificados SSL/TLS</w:t>
      </w:r>
    </w:p>
    <w:p w:rsidR="00000000" w:rsidDel="00000000" w:rsidP="00000000" w:rsidRDefault="00000000" w:rsidRPr="00000000" w14:paraId="0000008A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 utilizada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cero (herramienta open-source para scrapear nombres de dominio y subdominios desde certificados SSL/TLS proporcionados durante el handshake TLS en hosts remotos; soporta dominios, IPs, rangos CIDR e IPv6).</w:t>
      </w:r>
    </w:p>
    <w:p w:rsidR="00000000" w:rsidDel="00000000" w:rsidP="00000000" w:rsidRDefault="00000000" w:rsidRPr="00000000" w14:paraId="0000008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65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ejecutó cero contra el dominio principal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y/o rangos/subdominios previamente identificados (posiblemente combinado con el rango RIPE o listas existentes).</w:t>
      </w:r>
    </w:p>
    <w:p w:rsidR="00000000" w:rsidDel="00000000" w:rsidP="00000000" w:rsidRDefault="00000000" w:rsidRPr="00000000" w14:paraId="0000008D">
      <w:pPr>
        <w:numPr>
          <w:ilvl w:val="0"/>
          <w:numId w:val="65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herramienta se conecta a hosts, inicia el handshake TLS y extrae los Subject Alternative Names (SANs) y Common Name (CN) de los certificados presentados.</w:t>
      </w:r>
    </w:p>
    <w:p w:rsidR="00000000" w:rsidDel="00000000" w:rsidP="00000000" w:rsidRDefault="00000000" w:rsidRPr="00000000" w14:paraId="0000008E">
      <w:pPr>
        <w:numPr>
          <w:ilvl w:val="0"/>
          <w:numId w:val="65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cero -d tomtom.com &gt; cero.txt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descubrieron varios dominios y subdominios a través de los certificados SSL/TLS analizados.</w:t>
      </w:r>
    </w:p>
    <w:p w:rsidR="00000000" w:rsidDel="00000000" w:rsidP="00000000" w:rsidRDefault="00000000" w:rsidRPr="00000000" w14:paraId="00000091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continuación, se destacan los dominios y subdominios más relevantes identificados con esta herramienta:</w:t>
      </w:r>
    </w:p>
    <w:p w:rsidR="00000000" w:rsidDel="00000000" w:rsidP="00000000" w:rsidRDefault="00000000" w:rsidRPr="00000000" w14:paraId="00000092">
      <w:pPr>
        <w:numPr>
          <w:ilvl w:val="0"/>
          <w:numId w:val="77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Dominio principal.</w:t>
      </w:r>
    </w:p>
    <w:p w:rsidR="00000000" w:rsidDel="00000000" w:rsidP="00000000" w:rsidRDefault="00000000" w:rsidRPr="00000000" w14:paraId="00000093">
      <w:pPr>
        <w:numPr>
          <w:ilvl w:val="0"/>
          <w:numId w:val="7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tomtomgroup.com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Dominio corporativo/grupo (infra interna).</w:t>
      </w:r>
    </w:p>
    <w:p w:rsidR="00000000" w:rsidDel="00000000" w:rsidP="00000000" w:rsidRDefault="00000000" w:rsidRPr="00000000" w14:paraId="00000094">
      <w:pPr>
        <w:numPr>
          <w:ilvl w:val="0"/>
          <w:numId w:val="7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tomtom.dev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Entorno de desarrollo.</w:t>
      </w:r>
    </w:p>
    <w:p w:rsidR="00000000" w:rsidDel="00000000" w:rsidP="00000000" w:rsidRDefault="00000000" w:rsidRPr="00000000" w14:paraId="00000095">
      <w:pPr>
        <w:numPr>
          <w:ilvl w:val="0"/>
          <w:numId w:val="7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tomtomplaces.com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Servicios relacionados con lugares/mapas.</w:t>
      </w:r>
    </w:p>
    <w:p w:rsidR="00000000" w:rsidDel="00000000" w:rsidP="00000000" w:rsidRDefault="00000000" w:rsidRPr="00000000" w14:paraId="00000096">
      <w:pPr>
        <w:numPr>
          <w:ilvl w:val="0"/>
          <w:numId w:val="7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engage.tomtom.com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Portal de engagement/participación.</w:t>
      </w:r>
    </w:p>
    <w:p w:rsidR="00000000" w:rsidDel="00000000" w:rsidP="00000000" w:rsidRDefault="00000000" w:rsidRPr="00000000" w14:paraId="00000097">
      <w:pPr>
        <w:numPr>
          <w:ilvl w:val="0"/>
          <w:numId w:val="7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groups.tomtom.com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Grupos o comunidades.</w:t>
      </w:r>
    </w:p>
    <w:p w:rsidR="00000000" w:rsidDel="00000000" w:rsidP="00000000" w:rsidRDefault="00000000" w:rsidRPr="00000000" w14:paraId="00000098">
      <w:pPr>
        <w:numPr>
          <w:ilvl w:val="0"/>
          <w:numId w:val="7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security.tomtomgroup.com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Subdominio de seguridad.</w:t>
      </w:r>
    </w:p>
    <w:p w:rsidR="00000000" w:rsidDel="00000000" w:rsidP="00000000" w:rsidRDefault="00000000" w:rsidRPr="00000000" w14:paraId="00000099">
      <w:pPr>
        <w:numPr>
          <w:ilvl w:val="0"/>
          <w:numId w:val="7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securitycenter.tomtomgroup.com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Centro de seguridad.</w:t>
      </w:r>
    </w:p>
    <w:p w:rsidR="00000000" w:rsidDel="00000000" w:rsidP="00000000" w:rsidRDefault="00000000" w:rsidRPr="00000000" w14:paraId="0000009A">
      <w:pPr>
        <w:numPr>
          <w:ilvl w:val="0"/>
          <w:numId w:val="7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securitycenter-admin.tomtomgroup.com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Admin del centro de seguridad.</w:t>
      </w:r>
    </w:p>
    <w:p w:rsidR="00000000" w:rsidDel="00000000" w:rsidP="00000000" w:rsidRDefault="00000000" w:rsidRPr="00000000" w14:paraId="0000009B">
      <w:pPr>
        <w:numPr>
          <w:ilvl w:val="0"/>
          <w:numId w:val="7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confluence.tomtomgroup.com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Instancia Confluence (wiki/colaboración interna).</w:t>
      </w:r>
    </w:p>
    <w:p w:rsidR="00000000" w:rsidDel="00000000" w:rsidP="00000000" w:rsidRDefault="00000000" w:rsidRPr="00000000" w14:paraId="0000009C">
      <w:pPr>
        <w:numPr>
          <w:ilvl w:val="0"/>
          <w:numId w:val="7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devforum.tomtom.com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Foro de desarrolladores.</w:t>
      </w:r>
    </w:p>
    <w:p w:rsidR="00000000" w:rsidDel="00000000" w:rsidP="00000000" w:rsidRDefault="00000000" w:rsidRPr="00000000" w14:paraId="0000009D">
      <w:pPr>
        <w:numPr>
          <w:ilvl w:val="0"/>
          <w:numId w:val="7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feedback.tomtomgroup.com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Plataforma de feedback.</w:t>
      </w:r>
    </w:p>
    <w:p w:rsidR="00000000" w:rsidDel="00000000" w:rsidP="00000000" w:rsidRDefault="00000000" w:rsidRPr="00000000" w14:paraId="0000009E">
      <w:pPr>
        <w:numPr>
          <w:ilvl w:val="0"/>
          <w:numId w:val="7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office365.tomtom.com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Integración con Microsoft 365.</w:t>
      </w:r>
    </w:p>
    <w:p w:rsidR="00000000" w:rsidDel="00000000" w:rsidP="00000000" w:rsidRDefault="00000000" w:rsidRPr="00000000" w14:paraId="0000009F">
      <w:pPr>
        <w:numPr>
          <w:ilvl w:val="0"/>
          <w:numId w:val="7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onboarder.tomtomgroup.com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Posible onboarding de empleados o dispositivos.</w:t>
      </w:r>
    </w:p>
    <w:p w:rsidR="00000000" w:rsidDel="00000000" w:rsidP="00000000" w:rsidRDefault="00000000" w:rsidRPr="00000000" w14:paraId="000000A0">
      <w:pPr>
        <w:numPr>
          <w:ilvl w:val="0"/>
          <w:numId w:val="77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orbisps.tomtomgroup.com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Relacionado con Orbis (plataforma de mapas TomTom).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267075" cy="5791200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 la ejecución de cero mostrando el comando utilizado, conexión a hosts y extracción de dominios/subdominios desde certificados TLS, con output parcial de la lista obtenida.)</w:t>
      </w:r>
    </w:p>
    <w:p w:rsidR="00000000" w:rsidDel="00000000" w:rsidP="00000000" w:rsidRDefault="00000000" w:rsidRPr="00000000" w14:paraId="000000A4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58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cero es efectivo para descubrir dominios/subdominios expuestos en certificados públicos (SANs), complementando fuentes como CT logs o DNS inverso.</w:t>
      </w:r>
    </w:p>
    <w:p w:rsidR="00000000" w:rsidDel="00000000" w:rsidP="00000000" w:rsidRDefault="00000000" w:rsidRPr="00000000" w14:paraId="000000A6">
      <w:pPr>
        <w:numPr>
          <w:ilvl w:val="0"/>
          <w:numId w:val="58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Muchos hallazgos pertenecen al dominio corporativo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tomtomgroup.com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indicando separación entre presencia pública (tomtom.com) e interna/grupo.</w:t>
      </w:r>
    </w:p>
    <w:p w:rsidR="00000000" w:rsidDel="00000000" w:rsidP="00000000" w:rsidRDefault="00000000" w:rsidRPr="00000000" w14:paraId="000000A7">
      <w:pPr>
        <w:numPr>
          <w:ilvl w:val="0"/>
          <w:numId w:val="58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Presencia de subdominios sensibles como security*, securitycenter* y confluence*, que podrían exponer información si no están bien protegidos.</w:t>
      </w:r>
    </w:p>
    <w:p w:rsidR="00000000" w:rsidDel="00000000" w:rsidP="00000000" w:rsidRDefault="00000000" w:rsidRPr="00000000" w14:paraId="000000A8">
      <w:pPr>
        <w:numPr>
          <w:ilvl w:val="0"/>
          <w:numId w:val="58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También aparecen dominios relacionados con productos/servicios (places, dev, engage), ampliando la superficie visible.</w:t>
      </w:r>
    </w:p>
    <w:p w:rsidR="00000000" w:rsidDel="00000000" w:rsidP="00000000" w:rsidRDefault="00000000" w:rsidRPr="00000000" w14:paraId="000000A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xx29n93prdta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.6 Herramientas: katana + unfurl – Crawling de URLs y limpieza de subdominios</w:t>
      </w:r>
    </w:p>
    <w:p w:rsidR="00000000" w:rsidDel="00000000" w:rsidP="00000000" w:rsidRDefault="00000000" w:rsidRPr="00000000" w14:paraId="000000A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Herramientas utilizadas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76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katana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(herramienta para crawling rápido y enumeración de endpoints/URLs/subdominios a partir de un dominio o lista de seeds).</w:t>
      </w:r>
    </w:p>
    <w:p w:rsidR="00000000" w:rsidDel="00000000" w:rsidP="00000000" w:rsidRDefault="00000000" w:rsidRPr="00000000" w14:paraId="000000AD">
      <w:pPr>
        <w:numPr>
          <w:ilvl w:val="0"/>
          <w:numId w:val="76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unfurl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(herramienta para parsear y extraer dominios, subdominios, paths y otros componentes de listas de URLs).</w:t>
      </w:r>
    </w:p>
    <w:p w:rsidR="00000000" w:rsidDel="00000000" w:rsidP="00000000" w:rsidRDefault="00000000" w:rsidRPr="00000000" w14:paraId="000000AE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ejecutó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katana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contra el dominio principal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realizar un crawling activo: descubrir URLs, endpoints, subdominios y recursos enlazados mediante seguimiento de links, JavaScript, formularios, etc. </w:t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echo </w:t>
      </w:r>
      <w:hyperlink r:id="rId12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tomtom.com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| katana -silent -jc -o katana.txt -kf all</w:t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katana devuelve un volumen alto de URLs (incluyendo paths profundos, parámetros, etc.), se limpió el output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unfurl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extraer únicamente los dominios y subdominios únicos. </w:t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cat katana.txt | unfurl --unique domains</w:t>
      </w:r>
    </w:p>
    <w:p w:rsidR="00000000" w:rsidDel="00000000" w:rsidP="00000000" w:rsidRDefault="00000000" w:rsidRPr="00000000" w14:paraId="000000B3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Katana generó una lista extensa de URLs descubiertas mediante crawling. Tras la limpieza con unfurl, se obtuvieron subdominios únicos que resuelven o aparecen en el sitio.</w:t>
      </w:r>
    </w:p>
    <w:p w:rsidR="00000000" w:rsidDel="00000000" w:rsidP="00000000" w:rsidRDefault="00000000" w:rsidRPr="00000000" w14:paraId="000000B7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continuación, se destacan los subdominios más relevantes identificados con esta herramienta: </w:t>
      </w:r>
    </w:p>
    <w:p w:rsidR="00000000" w:rsidDel="00000000" w:rsidP="00000000" w:rsidRDefault="00000000" w:rsidRPr="00000000" w14:paraId="000000B8">
      <w:pPr>
        <w:numPr>
          <w:ilvl w:val="0"/>
          <w:numId w:val="62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www.tomtom.com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Sitio principal (www).</w:t>
      </w:r>
    </w:p>
    <w:p w:rsidR="00000000" w:rsidDel="00000000" w:rsidP="00000000" w:rsidRDefault="00000000" w:rsidRPr="00000000" w14:paraId="000000B9">
      <w:pPr>
        <w:numPr>
          <w:ilvl w:val="0"/>
          <w:numId w:val="6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developer.tomtom.com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Portal para desarrolladores (documentación APIs, SDKs).</w:t>
      </w:r>
    </w:p>
    <w:p w:rsidR="00000000" w:rsidDel="00000000" w:rsidP="00000000" w:rsidRDefault="00000000" w:rsidRPr="00000000" w14:paraId="000000BA">
      <w:pPr>
        <w:numPr>
          <w:ilvl w:val="0"/>
          <w:numId w:val="6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help.tomtom.com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Sección de ayuda y soporte.</w:t>
      </w:r>
    </w:p>
    <w:p w:rsidR="00000000" w:rsidDel="00000000" w:rsidP="00000000" w:rsidRDefault="00000000" w:rsidRPr="00000000" w14:paraId="000000BB">
      <w:pPr>
        <w:numPr>
          <w:ilvl w:val="0"/>
          <w:numId w:val="6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my.tomtom.com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Área personal/usuario (cuentas, dispositivos).</w:t>
      </w:r>
    </w:p>
    <w:p w:rsidR="00000000" w:rsidDel="00000000" w:rsidP="00000000" w:rsidRDefault="00000000" w:rsidRPr="00000000" w14:paraId="000000BC">
      <w:pPr>
        <w:numPr>
          <w:ilvl w:val="0"/>
          <w:numId w:val="6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download.tomtom.com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Descargas de software, mapas o actualizaciones.</w:t>
      </w:r>
    </w:p>
    <w:p w:rsidR="00000000" w:rsidDel="00000000" w:rsidP="00000000" w:rsidRDefault="00000000" w:rsidRPr="00000000" w14:paraId="000000BD">
      <w:pPr>
        <w:numPr>
          <w:ilvl w:val="0"/>
          <w:numId w:val="6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Documentación técnica (posiblemente APIs o productos).</w:t>
      </w:r>
    </w:p>
    <w:p w:rsidR="00000000" w:rsidDel="00000000" w:rsidP="00000000" w:rsidRDefault="00000000" w:rsidRPr="00000000" w14:paraId="000000BE">
      <w:pPr>
        <w:numPr>
          <w:ilvl w:val="0"/>
          <w:numId w:val="6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corporate.tomtom.com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Sección corporativa/institucional.</w:t>
      </w:r>
    </w:p>
    <w:p w:rsidR="00000000" w:rsidDel="00000000" w:rsidP="00000000" w:rsidRDefault="00000000" w:rsidRPr="00000000" w14:paraId="000000BF">
      <w:pPr>
        <w:numPr>
          <w:ilvl w:val="0"/>
          <w:numId w:val="6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media.tomtom.com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Recursos multimedia (imágenes, videos, prensa).</w:t>
      </w:r>
    </w:p>
    <w:p w:rsidR="00000000" w:rsidDel="00000000" w:rsidP="00000000" w:rsidRDefault="00000000" w:rsidRPr="00000000" w14:paraId="000000C0">
      <w:pPr>
        <w:numPr>
          <w:ilvl w:val="0"/>
          <w:numId w:val="6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status.tomtom.com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Página de estado de servicios.</w:t>
      </w:r>
    </w:p>
    <w:p w:rsidR="00000000" w:rsidDel="00000000" w:rsidP="00000000" w:rsidRDefault="00000000" w:rsidRPr="00000000" w14:paraId="000000C1">
      <w:pPr>
        <w:numPr>
          <w:ilvl w:val="0"/>
          <w:numId w:val="6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mapmaker.tomtom.com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Herramienta o portal para edición de mapas.</w:t>
      </w:r>
    </w:p>
    <w:p w:rsidR="00000000" w:rsidDel="00000000" w:rsidP="00000000" w:rsidRDefault="00000000" w:rsidRPr="00000000" w14:paraId="000000C2">
      <w:pPr>
        <w:numPr>
          <w:ilvl w:val="0"/>
          <w:numId w:val="62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move.tomtom.com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Posible servicio relacionado con movilidad o Move (producto TomTom).</w:t>
      </w:r>
    </w:p>
    <w:p w:rsidR="00000000" w:rsidDel="00000000" w:rsidP="00000000" w:rsidRDefault="00000000" w:rsidRPr="00000000" w14:paraId="000000C3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Capturas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742911" cy="3668613"/>
            <wp:effectExtent b="0" l="0" r="0" t="0"/>
            <wp:docPr id="2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2911" cy="3668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 la ejecución de katana mostrando el comando, crawling en curso y output parcial de URLs/endpoints descubiertos en tomtom.com.)</w:t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953000" cy="325755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(Procesamiento del output de katana con unfurl, mostrando el comando utilizado y la lista resultante de subdominios únicos extraídos.)</w:t>
      </w:r>
    </w:p>
    <w:p w:rsidR="00000000" w:rsidDel="00000000" w:rsidP="00000000" w:rsidRDefault="00000000" w:rsidRPr="00000000" w14:paraId="000000D1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Katana es efectivo para descubrimiento activo mediante crawling (sigue enlaces internos, JS y recursos), revelando subdominios funcionales que podrían no aparecer en brute-force o CT logs.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limpieza con unfurl permitió reducir el ruido (paths, parámetros, URLs completas) a solo dominios/subdominios limpios y únicos.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subdominios encontrados corresponden mayoritariamente a secciones públicas y de alto tráfico del sitio principal (developer, docs, my, download), ampliando la visibilidad de la presencia digital expuesta.</w:t>
      </w:r>
    </w:p>
    <w:p w:rsidR="00000000" w:rsidDel="00000000" w:rsidP="00000000" w:rsidRDefault="00000000" w:rsidRPr="00000000" w14:paraId="000000D5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vodr1pgn2xpn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.7 Herramientas: ctfr + unfurl – Enumeración de subdominios vía Certificate Transparency logs y limpieza de resultados</w:t>
      </w:r>
    </w:p>
    <w:p w:rsidR="00000000" w:rsidDel="00000000" w:rsidP="00000000" w:rsidRDefault="00000000" w:rsidRPr="00000000" w14:paraId="000000D7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Herramientas utilizadas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8">
      <w:pPr>
        <w:numPr>
          <w:ilvl w:val="0"/>
          <w:numId w:val="54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ctfr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(herramienta Python que consulta logs de Certificate Transparency para extraer subdominios de un dominio HTTPS, sin brute-force ni diccionarios).</w:t>
      </w:r>
    </w:p>
    <w:p w:rsidR="00000000" w:rsidDel="00000000" w:rsidP="00000000" w:rsidRDefault="00000000" w:rsidRPr="00000000" w14:paraId="000000D9">
      <w:pPr>
        <w:numPr>
          <w:ilvl w:val="0"/>
          <w:numId w:val="54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unfurl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(para parsear y extraer únicamente subdominios limpios de las URLs o outputs generados por ctfr).</w:t>
      </w:r>
    </w:p>
    <w:p w:rsidR="00000000" w:rsidDel="00000000" w:rsidP="00000000" w:rsidRDefault="00000000" w:rsidRPr="00000000" w14:paraId="000000DA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63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ejecutó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ctfr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contra el dominio principal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obtener subdominios expuestos en certificados SSL/TLS públicos (SANs/CN de crt.sh y otros CT logs). Comando aproximado: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ctfr -d </w:t>
      </w:r>
      <w:hyperlink r:id="rId16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tomtom.com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&gt; ctfr.txt</w:t>
      </w:r>
    </w:p>
    <w:p w:rsidR="00000000" w:rsidDel="00000000" w:rsidP="00000000" w:rsidRDefault="00000000" w:rsidRPr="00000000" w14:paraId="000000DC">
      <w:pPr>
        <w:numPr>
          <w:ilvl w:val="0"/>
          <w:numId w:val="63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ctfr puede devolver entradas con URLs completas o ruido, se pasó el output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unfurl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extraer solo dominios/subdominios únicos y relevantes. </w:t>
      </w:r>
    </w:p>
    <w:p w:rsidR="00000000" w:rsidDel="00000000" w:rsidP="00000000" w:rsidRDefault="00000000" w:rsidRPr="00000000" w14:paraId="000000DD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Ctfr generó una lista extensa de subdominios y wildcards extraídos de logs de Certificate Transparency. Tras la limpieza con unfurl, se obtuvieron subdominios limpios y únicos.</w:t>
      </w:r>
    </w:p>
    <w:p w:rsidR="00000000" w:rsidDel="00000000" w:rsidP="00000000" w:rsidRDefault="00000000" w:rsidRPr="00000000" w14:paraId="000000DF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continuación, se destacan los subdominios más relevantes identificados con esta herramienta:</w:t>
      </w:r>
    </w:p>
    <w:p w:rsidR="00000000" w:rsidDel="00000000" w:rsidP="00000000" w:rsidRDefault="00000000" w:rsidRPr="00000000" w14:paraId="000000E1">
      <w:pPr>
        <w:numPr>
          <w:ilvl w:val="0"/>
          <w:numId w:val="61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api.tomtom.com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variantes: eu-api.tomtom.com, kr-api.tomtom.com, us-api.tomtom.com, api-system.tomtom.com, api2.tomtom.com) → Endpoints principales de APIs.</w:t>
      </w:r>
    </w:p>
    <w:p w:rsidR="00000000" w:rsidDel="00000000" w:rsidP="00000000" w:rsidRDefault="00000000" w:rsidRPr="00000000" w14:paraId="000000E2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maps.tomtom.com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variantes: dev.maps.tomtom.com, preview.maps.tomtom.com, west-europe.maps-imagery.tomtom.com) → Servicios de mapas e imagery.</w:t>
      </w:r>
    </w:p>
    <w:p w:rsidR="00000000" w:rsidDel="00000000" w:rsidP="00000000" w:rsidRDefault="00000000" w:rsidRPr="00000000" w14:paraId="000000E3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telematics.tomtom.com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live.telematics.tomtom.com, support.telematics.tomtom.com) → Plataforma de telematics/conectividad vehicular.</w:t>
      </w:r>
    </w:p>
    <w:p w:rsidR="00000000" w:rsidDel="00000000" w:rsidP="00000000" w:rsidRDefault="00000000" w:rsidRPr="00000000" w14:paraId="000000E4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navcloud.tomtom.com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dev.navcloud.tomtom.com, test.navcloud.tomtom.com) → Navegación en la nube.</w:t>
      </w:r>
    </w:p>
    <w:p w:rsidR="00000000" w:rsidDel="00000000" w:rsidP="00000000" w:rsidRDefault="00000000" w:rsidRPr="00000000" w14:paraId="000000E5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navassist.tomtom.com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dev.navassist.tomtom.com, oem.navassist.tomtom.com) → Asistencia de navegación.</w:t>
      </w:r>
    </w:p>
    <w:p w:rsidR="00000000" w:rsidDel="00000000" w:rsidP="00000000" w:rsidRDefault="00000000" w:rsidRPr="00000000" w14:paraId="000000E6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od.tomtom.com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api.od.tomtom.com, preprod.od.tomtom.com) → Posible Open Data o servicios relacionados.</w:t>
      </w:r>
    </w:p>
    <w:p w:rsidR="00000000" w:rsidDel="00000000" w:rsidP="00000000" w:rsidRDefault="00000000" w:rsidRPr="00000000" w14:paraId="000000E7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traffic.tomtom.com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trafficviewer.tomtom.com, trafficindex.tomtom.com, traffic-stats.tomtom.com) → Servicios de tráfico en tiempo real e índices.</w:t>
      </w:r>
    </w:p>
    <w:p w:rsidR="00000000" w:rsidDel="00000000" w:rsidP="00000000" w:rsidRDefault="00000000" w:rsidRPr="00000000" w14:paraId="000000E8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move.tomtom.com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api.move.tomtom.com, preprod.move.tomtom.com) → Soluciones de movilidad.</w:t>
      </w:r>
    </w:p>
    <w:p w:rsidR="00000000" w:rsidDel="00000000" w:rsidP="00000000" w:rsidRDefault="00000000" w:rsidRPr="00000000" w14:paraId="000000E9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city.tomtom.com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api.city.tomtom.com, flowindex.city.tomtom.com) → Servicios para ciudades/smart cities.</w:t>
      </w:r>
    </w:p>
    <w:p w:rsidR="00000000" w:rsidDel="00000000" w:rsidP="00000000" w:rsidRDefault="00000000" w:rsidRPr="00000000" w14:paraId="000000EA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mep.tomtom.com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api.mep.tomtom.com, partner.mep.tomtom.com) → Posible plataforma de partners o mobility ecosystem.</w:t>
      </w:r>
    </w:p>
    <w:p w:rsidR="00000000" w:rsidDel="00000000" w:rsidP="00000000" w:rsidRDefault="00000000" w:rsidRPr="00000000" w14:paraId="000000EB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bmw-cnss.services.tomtom.com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dev/preprod.bmw-cnss.services.tomtom.com) → Integración con BMW.</w:t>
      </w:r>
    </w:p>
    <w:p w:rsidR="00000000" w:rsidDel="00000000" w:rsidP="00000000" w:rsidRDefault="00000000" w:rsidRPr="00000000" w14:paraId="000000EC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mydrive.tomtom.com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MyDrive (portal usuario para navegación personal).</w:t>
      </w:r>
    </w:p>
    <w:p w:rsidR="00000000" w:rsidDel="00000000" w:rsidP="00000000" w:rsidRDefault="00000000" w:rsidRPr="00000000" w14:paraId="000000ED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autostream.tomtom.com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autostream-az.tomtom.com variantes) → Streaming automático o auto-related.</w:t>
      </w:r>
    </w:p>
    <w:p w:rsidR="00000000" w:rsidDel="00000000" w:rsidP="00000000" w:rsidRDefault="00000000" w:rsidRPr="00000000" w14:paraId="000000EE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geocoder.tomtom.com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Servicio de geocodificación.</w:t>
      </w:r>
    </w:p>
    <w:p w:rsidR="00000000" w:rsidDel="00000000" w:rsidP="00000000" w:rsidRDefault="00000000" w:rsidRPr="00000000" w14:paraId="000000EF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roadtrips.tomtom.com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Roadtrips o planificación de rutas.</w:t>
      </w:r>
    </w:p>
    <w:p w:rsidR="00000000" w:rsidDel="00000000" w:rsidP="00000000" w:rsidRDefault="00000000" w:rsidRPr="00000000" w14:paraId="000000F0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rer.tomtom.com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routing.rer.tomtom.com) → Posible routing engine.</w:t>
      </w:r>
    </w:p>
    <w:p w:rsidR="00000000" w:rsidDel="00000000" w:rsidP="00000000" w:rsidRDefault="00000000" w:rsidRPr="00000000" w14:paraId="000000F1">
      <w:pPr>
        <w:numPr>
          <w:ilvl w:val="0"/>
          <w:numId w:val="6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sso-maps.tomtom.com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SSO para mapas.</w:t>
      </w:r>
    </w:p>
    <w:p w:rsidR="00000000" w:rsidDel="00000000" w:rsidP="00000000" w:rsidRDefault="00000000" w:rsidRPr="00000000" w14:paraId="000000F2">
      <w:pPr>
        <w:numPr>
          <w:ilvl w:val="0"/>
          <w:numId w:val="61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support.tomtom.com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variantes regionales como de.support.tomtom.com, us.support.tomtom.com) → Soporte regional/global.</w:t>
      </w:r>
    </w:p>
    <w:p w:rsidR="00000000" w:rsidDel="00000000" w:rsidP="00000000" w:rsidRDefault="00000000" w:rsidRPr="00000000" w14:paraId="000000F3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Capturas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4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729038" cy="3685677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3685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 la ejecución de ctfr contra tomtom.com, mostrando el comando y output inicial de subdominios/wildcards encontrados después de usar unfurl.)</w:t>
      </w:r>
    </w:p>
    <w:p w:rsidR="00000000" w:rsidDel="00000000" w:rsidP="00000000" w:rsidRDefault="00000000" w:rsidRPr="00000000" w14:paraId="000000F6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ctfr aprovecha logs públicos de Certificate Transparency (como crt.sh), revelando subdominios que han tenido certificados emitidos, incluso si no resuelven actualmente o son wildcards (*.subdominio).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limpieza con unfurl eliminó ruido (URLs completas, duplicados, wildcards no limpios) y permitió enfocarse en subdominios válidos.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observan muchos entornos segmentados (dev, preprod, test, prod) y específicos por región/partner (eu, us, kr, bmw, etc.), típicos de una empresa con infraestructura global y B2B en automoción/movilidad.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Wildcards como *.api.tomtom.com o *.services.tomtom.com indican uso extenso de subdominios dinámicos o CDN.</w:t>
      </w:r>
    </w:p>
    <w:p w:rsidR="00000000" w:rsidDel="00000000" w:rsidP="00000000" w:rsidRDefault="00000000" w:rsidRPr="00000000" w14:paraId="000000FB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tgxqcmoz6xey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.8 Herramientas: gau + unfurl + httpx + archive.org – Recopilación de URLs históricas, limpieza y verificación de endpoints</w:t>
      </w:r>
    </w:p>
    <w:p w:rsidR="00000000" w:rsidDel="00000000" w:rsidP="00000000" w:rsidRDefault="00000000" w:rsidRPr="00000000" w14:paraId="000000FD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Herramientas utilizadas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gau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(GetAllUrls – herramienta para recopilar URLs conocidas históricamente asociadas a un dominio desde fuentes públicas como Common Crawl, AlienVault OTX, Wayback Machine y URLScan).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unfurl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(para parsear y extraer dominios, subdominios y paths de las URLs recolectadas).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httpx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(para verificar si los hosts/URLs están vivos actualmente, resolviendo DNS y comprobando respuestas HTTP).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archive.org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(Wayback Machine – revisión manual de capturas históricas para contexto).</w:t>
      </w:r>
    </w:p>
    <w:p w:rsidR="00000000" w:rsidDel="00000000" w:rsidP="00000000" w:rsidRDefault="00000000" w:rsidRPr="00000000" w14:paraId="00000102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0"/>
          <w:numId w:val="43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ejecutó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gau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contra el dominio principal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obtener una lista extensa de URLs históricas conocidas. Comando: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gau –threads 5 </w:t>
      </w:r>
      <w:hyperlink r:id="rId18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tomtom.com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--o gauoutput.txt</w:t>
      </w:r>
    </w:p>
    <w:p w:rsidR="00000000" w:rsidDel="00000000" w:rsidP="00000000" w:rsidRDefault="00000000" w:rsidRPr="00000000" w14:paraId="00000104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output (gran volumen de URLs) se procesó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unfurl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extraer componentes limpios.</w:t>
      </w:r>
    </w:p>
    <w:p w:rsidR="00000000" w:rsidDel="00000000" w:rsidP="00000000" w:rsidRDefault="00000000" w:rsidRPr="00000000" w14:paraId="00000105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aplicó un filtro manual buscando términos sensibles como "admin", "login", "password", "user", etc., en paths o parámetros.</w:t>
      </w:r>
    </w:p>
    <w:p w:rsidR="00000000" w:rsidDel="00000000" w:rsidP="00000000" w:rsidRDefault="00000000" w:rsidRPr="00000000" w14:paraId="00000106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identificó una URL sospechosa con credenciales aparentes (usuario y contraseña visibles en el path o query).</w:t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verificó el estado actual de la URL/subdominio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httpx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comprobar si resuelve y responde HTTP.</w:t>
      </w:r>
    </w:p>
    <w:p w:rsidR="00000000" w:rsidDel="00000000" w:rsidP="00000000" w:rsidRDefault="00000000" w:rsidRPr="00000000" w14:paraId="00000108">
      <w:pPr>
        <w:numPr>
          <w:ilvl w:val="0"/>
          <w:numId w:val="43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consultó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archive.org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(Wayback Machine) ingresando el subdominio o URL sospechosa para revisar capturas históricas disponibles.</w:t>
      </w:r>
    </w:p>
    <w:p w:rsidR="00000000" w:rsidDel="00000000" w:rsidP="00000000" w:rsidRDefault="00000000" w:rsidRPr="00000000" w14:paraId="00000109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A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Gau recopiló un volumen significativo de URLs históricas asociadas a tomtom.com y sus subdominios. Tras la limpieza con unfurl y el filtro manual por términos como "admin", se identificó una única URL sospechosa que contenía referencias a un usuario y contraseña (probablemente credenciales antiguas o de prueba expuestas en algún momento histórico).</w:t>
      </w:r>
    </w:p>
    <w:p w:rsidR="00000000" w:rsidDel="00000000" w:rsidP="00000000" w:rsidRDefault="00000000" w:rsidRPr="00000000" w14:paraId="0000010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Hallazgo clave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C">
      <w:pPr>
        <w:numPr>
          <w:ilvl w:val="0"/>
          <w:numId w:val="59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URL sospechosa identificada: Contiene indicios de credenciales (usuario y contraseña) asociadas a un subdominio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spamfilter.tomtom.com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(probablemente antiguas o de configuración legacy).</w:t>
      </w:r>
    </w:p>
    <w:p w:rsidR="00000000" w:rsidDel="00000000" w:rsidP="00000000" w:rsidRDefault="00000000" w:rsidRPr="00000000" w14:paraId="0000010D">
      <w:pPr>
        <w:numPr>
          <w:ilvl w:val="0"/>
          <w:numId w:val="59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Revisión en archive.org: El subdominio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spamfilter.tomtom.com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solo una captura histórica en Wayback Machine, la cual no muestra información relevante.</w:t>
      </w:r>
    </w:p>
    <w:p w:rsidR="00000000" w:rsidDel="00000000" w:rsidP="00000000" w:rsidRDefault="00000000" w:rsidRPr="00000000" w14:paraId="0000010E">
      <w:pPr>
        <w:numPr>
          <w:ilvl w:val="0"/>
          <w:numId w:val="59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Verificación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httpx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subdominio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spamfilter.tomtom.com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(y la URL sospechosa asociada) no está vivo actualmente —no resuelve DNS o no responde HTTP (descartado como endpoint activo).</w:t>
      </w:r>
    </w:p>
    <w:p w:rsidR="00000000" w:rsidDel="00000000" w:rsidP="00000000" w:rsidRDefault="00000000" w:rsidRPr="00000000" w14:paraId="0000010F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Capturas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224463" cy="2638267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2638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 la ejecución de gau contra tomtom.com, mostrando el comando y output parcial de URLs históricas.)</w:t>
      </w:r>
    </w:p>
    <w:p w:rsidR="00000000" w:rsidDel="00000000" w:rsidP="00000000" w:rsidRDefault="00000000" w:rsidRPr="00000000" w14:paraId="00000119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11430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(Detalle de la URL sospechosa encontrada tras filtrado manual (términos "admin"/credenciales), mostrando usuario y contraseña aparentes en el path o query, junto con contexto de subdominio spamfilter.tomtom.com.)</w:t>
      </w:r>
    </w:p>
    <w:p w:rsidR="00000000" w:rsidDel="00000000" w:rsidP="00000000" w:rsidRDefault="00000000" w:rsidRPr="00000000" w14:paraId="0000011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Gau es efectivo para descubrir URLs antiguas o no indexadas actualmente, revelando posibles leaks históricos.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filtro manual por "admin" permitió aislar un único hallazgo con credenciales visibles (simbólico, ya que son probablemente obsoletas).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revisión en archive.org confirmó exposición mínima histórica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spamfilter.tomtom.com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(solo una captura irrelevante).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Httpx descartó definitivamente el endpoint como activo, indicando que no representa un riesgo directo en la fecha actual del análisis.</w:t>
      </w:r>
    </w:p>
    <w:p w:rsidR="00000000" w:rsidDel="00000000" w:rsidP="00000000" w:rsidRDefault="00000000" w:rsidRPr="00000000" w14:paraId="00000120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bookmarkStart w:colFirst="0" w:colLast="0" w:name="_h7wgcicash8n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3. Fingerprinting y Verificación de Objetivos</w:t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nhrcjitc2n2k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.1 Consolidación de listas de subdominios y filtrado de objetivos.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="360" w:lineRule="auto"/>
        <w:jc w:val="both"/>
        <w:rPr/>
      </w:pPr>
      <w:bookmarkStart w:colFirst="0" w:colLast="0" w:name="_rp79s6t5dutk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3.1.1 Consolidación de listas de subdominios.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unieron todos los archivos de subdominios obtenidos en las fases previas de footprinting (de herramientas como RIPE + dnsx, shuffledns, cero, katana, ctfr, gau, etc.) en un único archivo de texto consolidado. Esto permitió tener una lista maestra sin duplicados iniciales para el filtrado posterior.</w:t>
      </w:r>
    </w:p>
    <w:p w:rsidR="00000000" w:rsidDel="00000000" w:rsidP="00000000" w:rsidRDefault="00000000" w:rsidRPr="00000000" w14:paraId="00000126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7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7239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(Proceso de unión de múltiples archivos de subdominios en un solo archivo subdominios.txt2)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j7zpr4uuvsdj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.1.2 Filtrado de objetivos definitivos (grep por dominio objetivo + unfurl)</w:t>
      </w:r>
    </w:p>
    <w:p w:rsidR="00000000" w:rsidDel="00000000" w:rsidP="00000000" w:rsidRDefault="00000000" w:rsidRPr="00000000" w14:paraId="0000012A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41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aplicó un filtro estricto sobre el archivo consolidado para quedarnos únicamente con los subdominios que terminan en el dominio objetivo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numPr>
          <w:ilvl w:val="0"/>
          <w:numId w:val="41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 utilizado: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cat subdominios.txt2 | tr '[:upper:]' '[:lower:]' | grep -E "\.tomtom\.com$" | unfurl --unique domains &gt; objetivos.txt</w:t>
      </w:r>
    </w:p>
    <w:p w:rsidR="00000000" w:rsidDel="00000000" w:rsidP="00000000" w:rsidRDefault="00000000" w:rsidRPr="00000000" w14:paraId="0000012D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736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(Ejecución del comando de filtrado con grep y unfurl, mostrando la reducción a subdominios bajo tomtom.com y generación del archivo objetivos.txt.)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v7sx7jj300jr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.2 Verificación de hosts vivos con httpx y limpieza final</w:t>
      </w:r>
    </w:p>
    <w:p w:rsidR="00000000" w:rsidDel="00000000" w:rsidP="00000000" w:rsidRDefault="00000000" w:rsidRPr="00000000" w14:paraId="00000131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2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pasó el archivo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objetivos.txt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httpx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comprobar cuáles subdominios/hosts están vivos actualmente (resuelven DNS y responden HTTP/HTTPS).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cat objetivos.txt | http -silent &gt; subdominios.txt 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Tras la verificación, la lista se redujo aún más (solo hosts activos).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Finalmente, se aplicó nuevamente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unfurl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limpiar los resultados y dejar solo los dominios/subdominios puros.</w:t>
      </w:r>
    </w:p>
    <w:p w:rsidR="00000000" w:rsidDel="00000000" w:rsidP="00000000" w:rsidRDefault="00000000" w:rsidRPr="00000000" w14:paraId="00000136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Capturas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7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924425" cy="638175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(Ejecución de httpx sobre la lista de objetivos)</w:t>
      </w:r>
    </w:p>
    <w:p w:rsidR="00000000" w:rsidDel="00000000" w:rsidP="00000000" w:rsidRDefault="00000000" w:rsidRPr="00000000" w14:paraId="00000139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714625" cy="676275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final tras httpx y unfurl: conteo del número de objetivos definitivos limpios y activos.)</w:t>
      </w:r>
    </w:p>
    <w:p w:rsidR="00000000" w:rsidDel="00000000" w:rsidP="00000000" w:rsidRDefault="00000000" w:rsidRPr="00000000" w14:paraId="0000013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C">
      <w:pPr>
        <w:numPr>
          <w:ilvl w:val="0"/>
          <w:numId w:val="73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httpx permitió descartar subdominios inactivos o no resolventes, enfocando el fingerprinting posterior solo en objetivos vivos.</w:t>
      </w:r>
    </w:p>
    <w:p w:rsidR="00000000" w:rsidDel="00000000" w:rsidP="00000000" w:rsidRDefault="00000000" w:rsidRPr="00000000" w14:paraId="0000013D">
      <w:pPr>
        <w:numPr>
          <w:ilvl w:val="0"/>
          <w:numId w:val="7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limpieza final con unfurl eliminó cualquier residuo de protocolo o formato, dejando una lista limpia de dominios/subdominios para análisis detallado.</w:t>
      </w:r>
    </w:p>
    <w:p w:rsidR="00000000" w:rsidDel="00000000" w:rsidP="00000000" w:rsidRDefault="00000000" w:rsidRPr="00000000" w14:paraId="0000013E">
      <w:pPr>
        <w:numPr>
          <w:ilvl w:val="0"/>
          <w:numId w:val="73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número final de objetivos se redujo significativamente, indicando una superficie de ataque más manejable y realista.</w:t>
      </w:r>
    </w:p>
    <w:p w:rsidR="00000000" w:rsidDel="00000000" w:rsidP="00000000" w:rsidRDefault="00000000" w:rsidRPr="00000000" w14:paraId="0000013F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dn69zzz0dnar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.3 Búsqueda de ASN y obtención de rangos de IP para escaneos con nmap</w:t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="360" w:lineRule="auto"/>
        <w:jc w:val="both"/>
        <w:rPr/>
      </w:pPr>
      <w:bookmarkStart w:colFirst="0" w:colLast="0" w:name="_tq0hx2u0vgys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3.3.1 Búsqueda de ASN y obtención de rangos de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3">
      <w:pPr>
        <w:numPr>
          <w:ilvl w:val="0"/>
          <w:numId w:val="66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utilizó la herramienta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BPN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(Browser Network Panel o similar en navegador) para identificar el Autonomous System Number (ASN) asociado al dominio objetivo principal.</w:t>
      </w:r>
    </w:p>
    <w:p w:rsidR="00000000" w:rsidDel="00000000" w:rsidP="00000000" w:rsidRDefault="00000000" w:rsidRPr="00000000" w14:paraId="00000144">
      <w:pPr>
        <w:numPr>
          <w:ilvl w:val="0"/>
          <w:numId w:val="66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Una vez obtenido el ASN, se consultó la base de datos RADB (Routing Assets Database) mediante el comando whois para extraer los rangos de IP (prefixes) originados por ese AS. </w:t>
      </w:r>
    </w:p>
    <w:p w:rsidR="00000000" w:rsidDel="00000000" w:rsidP="00000000" w:rsidRDefault="00000000" w:rsidRPr="00000000" w14:paraId="00000145">
      <w:pPr>
        <w:numPr>
          <w:ilvl w:val="0"/>
          <w:numId w:val="66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 ejecutado: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whois -h whois.radb.net -- '-i origin AS201976' | grep -Eo "([0-9.]+){4}/[0-9]+" | uniq &gt; targets.txt</w:t>
      </w:r>
    </w:p>
    <w:p w:rsidR="00000000" w:rsidDel="00000000" w:rsidP="00000000" w:rsidRDefault="00000000" w:rsidRPr="00000000" w14:paraId="00000146">
      <w:pPr>
        <w:numPr>
          <w:ilvl w:val="0"/>
          <w:numId w:val="66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output se guardó en un archivo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targets.txt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los rangos CIDR únicos.</w:t>
      </w:r>
    </w:p>
    <w:p w:rsidR="00000000" w:rsidDel="00000000" w:rsidP="00000000" w:rsidRDefault="00000000" w:rsidRPr="00000000" w14:paraId="00000147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Capturas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8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603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(Uso del panel de red del navegador para identificar el ASN asociado a tomtom.com.)</w:t>
      </w:r>
    </w:p>
    <w:p w:rsidR="00000000" w:rsidDel="00000000" w:rsidP="00000000" w:rsidRDefault="00000000" w:rsidRPr="00000000" w14:paraId="0000014A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1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(Ejecución del comando whois contra whois.radb.net para AS201976, mostrando los rangos CIDR extraídos y guardados en targets.txt.)</w:t>
      </w:r>
    </w:p>
    <w:p w:rsidR="00000000" w:rsidDel="00000000" w:rsidP="00000000" w:rsidRDefault="00000000" w:rsidRPr="00000000" w14:paraId="0000014E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F">
      <w:pPr>
        <w:numPr>
          <w:ilvl w:val="0"/>
          <w:numId w:val="75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ASN identificado fue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AS201976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(asociado a la infraestructura de Mercadona).</w:t>
      </w:r>
    </w:p>
    <w:p w:rsidR="00000000" w:rsidDel="00000000" w:rsidP="00000000" w:rsidRDefault="00000000" w:rsidRPr="00000000" w14:paraId="00000150">
      <w:pPr>
        <w:numPr>
          <w:ilvl w:val="0"/>
          <w:numId w:val="75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obtuvieron rangos de IP válidos para escaneo posterior, enfocados en bloques originados por este AS.</w:t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1lu2ivpzx0qm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.3.2 Escaneo inicial de puertos con nmap sobre los rangos de IP</w:t>
      </w:r>
    </w:p>
    <w:p w:rsidR="00000000" w:rsidDel="00000000" w:rsidP="00000000" w:rsidRDefault="00000000" w:rsidRPr="00000000" w14:paraId="00000152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realizó un escaneo rápido de los 100 puertos más comunes sobre los rangos de IP del archivo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targets.txt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sin ping previo para evitar filtrados. 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 ejecutado: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sudo nmap -Pn -F -iL targets.txt</w:t>
      </w:r>
    </w:p>
    <w:p w:rsidR="00000000" w:rsidDel="00000000" w:rsidP="00000000" w:rsidRDefault="00000000" w:rsidRPr="00000000" w14:paraId="00000155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escaneo mostró que, de los 100 puertos más comunes, solo el puerto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646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aparece como cerrado en algunos hosts.</w:t>
      </w:r>
    </w:p>
    <w:p w:rsidR="00000000" w:rsidDel="00000000" w:rsidP="00000000" w:rsidRDefault="00000000" w:rsidRPr="00000000" w14:paraId="00000156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D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019675" cy="2543175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del escaneo nmap.)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df697lno398n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.3.3 Escaneo de puertos en la IP principal tras resolución por ping</w:t>
      </w:r>
    </w:p>
    <w:p w:rsidR="00000000" w:rsidDel="00000000" w:rsidP="00000000" w:rsidRDefault="00000000" w:rsidRPr="00000000" w14:paraId="00000160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1">
      <w:pPr>
        <w:numPr>
          <w:ilvl w:val="0"/>
          <w:numId w:val="44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resolvió la IP principal del dominio (mediante ping).</w:t>
      </w:r>
    </w:p>
    <w:p w:rsidR="00000000" w:rsidDel="00000000" w:rsidP="00000000" w:rsidRDefault="00000000" w:rsidRPr="00000000" w14:paraId="00000162">
      <w:pPr>
        <w:numPr>
          <w:ilvl w:val="0"/>
          <w:numId w:val="44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realizó un escaneo de puertos en esa IP específica con nmap. Resultado esperado: Puertos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(HTTP)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(HTTPS) abiertos, como es habitual en sitios web activos.</w:t>
      </w:r>
    </w:p>
    <w:p w:rsidR="00000000" w:rsidDel="00000000" w:rsidP="00000000" w:rsidRDefault="00000000" w:rsidRPr="00000000" w14:paraId="00000163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4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972050" cy="18383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del escaneo nmap en la IP principal resuelta, mostrando puertos 80 y 443 abiertos.)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5jef328021ba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.3.4 Extracción de IPs de los subdominios objetivos</w:t>
      </w:r>
    </w:p>
    <w:p w:rsidR="00000000" w:rsidDel="00000000" w:rsidP="00000000" w:rsidRDefault="00000000" w:rsidRPr="00000000" w14:paraId="00000167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Partiendo del archivo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objetivos_ok.txt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(lista final de subdominios vivos), se extrajeron las direcciones IP asociadas a cada uno mediante consultas DNS (dig +short). 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 ejecutado: for sub in (cat objetivos_ok.txt); do dig +short "$sub" | grep -E '^[0-9]+\.[0-9]+\.[0-9]+\.[0-9]+'; done &gt; subdominiosip.txt</w:t>
      </w:r>
    </w:p>
    <w:p w:rsidR="00000000" w:rsidDel="00000000" w:rsidP="00000000" w:rsidRDefault="00000000" w:rsidRPr="00000000" w14:paraId="0000016A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(Bucle para resolver IPs de cada subdominio en objetivos_ok.txt, guardando en subdominiosip.txt.)</w:t>
      </w:r>
    </w:p>
    <w:p w:rsidR="00000000" w:rsidDel="00000000" w:rsidP="00000000" w:rsidRDefault="00000000" w:rsidRPr="00000000" w14:paraId="0000016D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E">
      <w:pPr>
        <w:numPr>
          <w:ilvl w:val="0"/>
          <w:numId w:val="74"/>
        </w:numPr>
        <w:spacing w:after="24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obtuvo una lista de IPs correspondientes a los subdominios activos, para un escaneo más preciso.</w:t>
      </w:r>
    </w:p>
    <w:p w:rsidR="00000000" w:rsidDel="00000000" w:rsidP="00000000" w:rsidRDefault="00000000" w:rsidRPr="00000000" w14:paraId="0000016F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sx8e6nau3r27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.3.5 Escaneo selectivo de puertos con masscan sobre las IPs de subdominios</w:t>
      </w:r>
    </w:p>
    <w:p w:rsidR="00000000" w:rsidDel="00000000" w:rsidP="00000000" w:rsidRDefault="00000000" w:rsidRPr="00000000" w14:paraId="00000172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73">
      <w:pPr>
        <w:numPr>
          <w:ilvl w:val="0"/>
          <w:numId w:val="38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realizó un escaneo rápido con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masscan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puertos seleccionados (21, 22, 80, 443, 8080) sobre la lista de IPs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subdominiosip.txt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74">
      <w:pPr>
        <w:numPr>
          <w:ilvl w:val="0"/>
          <w:numId w:val="38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 ejecutado: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sudo masscan -p21,22,80,443,8080 -iL subdominiosip.txt</w:t>
      </w:r>
    </w:p>
    <w:p w:rsidR="00000000" w:rsidDel="00000000" w:rsidP="00000000" w:rsidRDefault="00000000" w:rsidRPr="00000000" w14:paraId="00000175">
      <w:pPr>
        <w:numPr>
          <w:ilvl w:val="0"/>
          <w:numId w:val="38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Resultado general: Prácticamente solo puertos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abiertos en la mayoría de hosts. El puerto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apareció en algunos casos.</w:t>
      </w:r>
    </w:p>
    <w:p w:rsidR="00000000" w:rsidDel="00000000" w:rsidP="00000000" w:rsidRDefault="00000000" w:rsidRPr="00000000" w14:paraId="00000176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Capturas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77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414713" cy="3806943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3806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 masscan)</w:t>
      </w:r>
    </w:p>
    <w:p w:rsidR="00000000" w:rsidDel="00000000" w:rsidP="00000000" w:rsidRDefault="00000000" w:rsidRPr="00000000" w14:paraId="00000179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300538" cy="2139463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213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(Filtrado o detalle de hosts con puerto 8080 abierto tras el escaneo masscan.)</w:t>
      </w:r>
    </w:p>
    <w:p w:rsidR="00000000" w:rsidDel="00000000" w:rsidP="00000000" w:rsidRDefault="00000000" w:rsidRPr="00000000" w14:paraId="0000017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7C">
      <w:pPr>
        <w:numPr>
          <w:ilvl w:val="0"/>
          <w:numId w:val="48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escaneo confirmó que la exposición principal se limita a servicios web estándar (80/443).</w:t>
      </w:r>
    </w:p>
    <w:p w:rsidR="00000000" w:rsidDel="00000000" w:rsidP="00000000" w:rsidRDefault="00000000" w:rsidRPr="00000000" w14:paraId="0000017D">
      <w:pPr>
        <w:numPr>
          <w:ilvl w:val="0"/>
          <w:numId w:val="48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puerto 8080 destaca como posible vector adicional (a menudo usado para admin panels, proxies o aplicaciones alternativas), por lo que se priorizó para fingerprinting posterior.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="360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ccy8awbc70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yt4dgpgdx1v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.4 Análisis visual y fingerprinting de subdominios con gowitness</w:t>
      </w:r>
    </w:p>
    <w:p w:rsidR="00000000" w:rsidDel="00000000" w:rsidP="00000000" w:rsidRDefault="00000000" w:rsidRPr="00000000" w14:paraId="00000180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 utilizada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gowitness (herramienta para tomar screenshots automatizados de páginas web, extraer metadatos HTTP, headers, títulos, tecnologías detectadas y otros fingerprints de una lista de URLs o subdominios).</w:t>
      </w:r>
    </w:p>
    <w:p w:rsidR="00000000" w:rsidDel="00000000" w:rsidP="00000000" w:rsidRDefault="00000000" w:rsidRPr="00000000" w14:paraId="00000181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2">
      <w:pPr>
        <w:numPr>
          <w:ilvl w:val="0"/>
          <w:numId w:val="18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pasó la lista final de subdominios objetivos vivos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gowitness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generar un reporte visual y técnico: screenshots de las páginas, detección de tecnologías (server, title, headers), códigos de estado HTTP, IP asociada, país de geolocalización aproximada y otros detalles.</w:t>
      </w:r>
    </w:p>
    <w:p w:rsidR="00000000" w:rsidDel="00000000" w:rsidP="00000000" w:rsidRDefault="00000000" w:rsidRPr="00000000" w14:paraId="00000183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gowitness scan file -f objetivos_ok.txt –write-db</w:t>
      </w:r>
    </w:p>
    <w:p w:rsidR="00000000" w:rsidDel="00000000" w:rsidP="00000000" w:rsidRDefault="00000000" w:rsidRPr="00000000" w14:paraId="00000184">
      <w:pPr>
        <w:numPr>
          <w:ilvl w:val="0"/>
          <w:numId w:val="18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Gowitness generó un reporte HTML con capturas y fingerprints de cada subdominio, permitiendo una revisión rápida de respuestas y posibles exposiciones.</w:t>
      </w:r>
    </w:p>
    <w:p w:rsidR="00000000" w:rsidDel="00000000" w:rsidP="00000000" w:rsidRDefault="00000000" w:rsidRPr="00000000" w14:paraId="00000185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6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17907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 la ejecución de gowitness sobre la lista de subdominios.)</w:t>
      </w:r>
    </w:p>
    <w:p w:rsidR="00000000" w:rsidDel="00000000" w:rsidP="00000000" w:rsidRDefault="00000000" w:rsidRPr="00000000" w14:paraId="00000188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0"/>
          <w:numId w:val="47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Gowitness permitió una visualización rápida y fingerprinting automático de múltiples subdominios simultáneamente.</w:t>
      </w:r>
    </w:p>
    <w:p w:rsidR="00000000" w:rsidDel="00000000" w:rsidP="00000000" w:rsidRDefault="00000000" w:rsidRPr="00000000" w14:paraId="0000018A">
      <w:pPr>
        <w:numPr>
          <w:ilvl w:val="0"/>
          <w:numId w:val="47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identificaron respuestas HTTP variadas, incluyendo códigos de error, redirecciones y páginas protegidas.</w:t>
      </w:r>
    </w:p>
    <w:p w:rsidR="00000000" w:rsidDel="00000000" w:rsidP="00000000" w:rsidRDefault="00000000" w:rsidRPr="00000000" w14:paraId="0000018B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snou8cq6z7j0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.4.1 Hallazgo clave: Fingerprinting detallado de ft.tomtom.com</w:t>
      </w:r>
    </w:p>
    <w:p w:rsidR="00000000" w:rsidDel="00000000" w:rsidP="00000000" w:rsidRDefault="00000000" w:rsidRPr="00000000" w14:paraId="0000018C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D">
      <w:pPr>
        <w:numPr>
          <w:ilvl w:val="0"/>
          <w:numId w:val="71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 los resultados de gowitness, se destacó el subdominio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ft.tomtom.com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por su respuesta de autenticación básica.</w:t>
      </w:r>
    </w:p>
    <w:p w:rsidR="00000000" w:rsidDel="00000000" w:rsidP="00000000" w:rsidRDefault="00000000" w:rsidRPr="00000000" w14:paraId="0000018E">
      <w:pPr>
        <w:numPr>
          <w:ilvl w:val="0"/>
          <w:numId w:val="7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Detalles extraídos por gowitness:</w:t>
      </w:r>
    </w:p>
    <w:p w:rsidR="00000000" w:rsidDel="00000000" w:rsidP="00000000" w:rsidRDefault="00000000" w:rsidRPr="00000000" w14:paraId="0000018F">
      <w:pPr>
        <w:numPr>
          <w:ilvl w:val="1"/>
          <w:numId w:val="71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URL:</w:t>
      </w:r>
      <w:hyperlink r:id="rId33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3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https://ft.tomtom.com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71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de estado: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401 Unauthorized</w:t>
      </w:r>
    </w:p>
    <w:p w:rsidR="00000000" w:rsidDel="00000000" w:rsidP="00000000" w:rsidRDefault="00000000" w:rsidRPr="00000000" w14:paraId="00000191">
      <w:pPr>
        <w:numPr>
          <w:ilvl w:val="1"/>
          <w:numId w:val="71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Servidor: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Apache/2.4.37 (Unix)</w:t>
      </w:r>
    </w:p>
    <w:p w:rsidR="00000000" w:rsidDel="00000000" w:rsidP="00000000" w:rsidRDefault="00000000" w:rsidRPr="00000000" w14:paraId="00000192">
      <w:pPr>
        <w:numPr>
          <w:ilvl w:val="1"/>
          <w:numId w:val="71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Cabecera WWW-Authenticate: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Basic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(autenticación básica)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WebDAV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(posible soporte para Web Distributed Authoring and Versioning)</w:t>
      </w:r>
    </w:p>
    <w:p w:rsidR="00000000" w:rsidDel="00000000" w:rsidP="00000000" w:rsidRDefault="00000000" w:rsidRPr="00000000" w14:paraId="00000193">
      <w:pPr>
        <w:numPr>
          <w:ilvl w:val="1"/>
          <w:numId w:val="71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Título de página: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401 Unauthorized</w:t>
      </w:r>
    </w:p>
    <w:p w:rsidR="00000000" w:rsidDel="00000000" w:rsidP="00000000" w:rsidRDefault="00000000" w:rsidRPr="00000000" w14:paraId="00000194">
      <w:pPr>
        <w:numPr>
          <w:ilvl w:val="1"/>
          <w:numId w:val="71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IP asociada: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20.16.25.18</w:t>
      </w:r>
    </w:p>
    <w:p w:rsidR="00000000" w:rsidDel="00000000" w:rsidP="00000000" w:rsidRDefault="00000000" w:rsidRPr="00000000" w14:paraId="00000195">
      <w:pPr>
        <w:numPr>
          <w:ilvl w:val="1"/>
          <w:numId w:val="71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País geolocalizado: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United States (US)</w:t>
      </w:r>
    </w:p>
    <w:p w:rsidR="00000000" w:rsidDel="00000000" w:rsidP="00000000" w:rsidRDefault="00000000" w:rsidRPr="00000000" w14:paraId="00000196">
      <w:pPr>
        <w:numPr>
          <w:ilvl w:val="1"/>
          <w:numId w:val="71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HTTPServer: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Unix / Apache/2.4.37</w:t>
      </w:r>
    </w:p>
    <w:p w:rsidR="00000000" w:rsidDel="00000000" w:rsidP="00000000" w:rsidRDefault="00000000" w:rsidRPr="00000000" w14:paraId="00000197">
      <w:pPr>
        <w:numPr>
          <w:ilvl w:val="0"/>
          <w:numId w:val="7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tomó una captura adicional del reporte de gowitness para este subdominio específico, mostrando la página de autenticación requerida.</w:t>
      </w:r>
    </w:p>
    <w:p w:rsidR="00000000" w:rsidDel="00000000" w:rsidP="00000000" w:rsidRDefault="00000000" w:rsidRPr="00000000" w14:paraId="00000198">
      <w:pPr>
        <w:numPr>
          <w:ilvl w:val="0"/>
          <w:numId w:val="71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realizó un escaneo o análisis adicional para confirmar detalles del hallazgo.</w:t>
      </w:r>
    </w:p>
    <w:p w:rsidR="00000000" w:rsidDel="00000000" w:rsidP="00000000" w:rsidRDefault="00000000" w:rsidRPr="00000000" w14:paraId="00000199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Capturas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9A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691063" cy="1862399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1862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(Captura de la pagina</w:t>
      </w:r>
      <w:hyperlink r:id="rId36">
        <w:r w:rsidDel="00000000" w:rsidR="00000000" w:rsidRPr="00000000">
          <w:rPr>
            <w:rFonts w:ascii="Calibri" w:cs="Calibri" w:eastAsia="Calibri" w:hAnsi="Calibri"/>
            <w:i w:val="1"/>
            <w:iCs w:val="1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https://ft.tomtom.com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984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 análisis de rl-scan sobre ft.tomtom.com, confirmando la exposición de autenticación básica y detalles del servidor.)</w:t>
      </w:r>
    </w:p>
    <w:p w:rsidR="00000000" w:rsidDel="00000000" w:rsidP="00000000" w:rsidRDefault="00000000" w:rsidRPr="00000000" w14:paraId="0000019E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9F">
      <w:pPr>
        <w:numPr>
          <w:ilvl w:val="0"/>
          <w:numId w:val="39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subdominio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ft.tomtom.com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responde con 401 Unauthorized y solicita autenticación básica (Basic Auth), posiblemente para un servicio FTP-related, file transfer o WebDAV.</w:t>
      </w:r>
    </w:p>
    <w:p w:rsidR="00000000" w:rsidDel="00000000" w:rsidP="00000000" w:rsidRDefault="00000000" w:rsidRPr="00000000" w14:paraId="000001A0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versión de Apache detectada es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2.4.37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(Unix), que podría ser vulnerable a exploits conocidos si no está parcheada (aunque fuera del scope actual del análisis).</w:t>
      </w:r>
    </w:p>
    <w:p w:rsidR="00000000" w:rsidDel="00000000" w:rsidP="00000000" w:rsidRDefault="00000000" w:rsidRPr="00000000" w14:paraId="000001A1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Dado que el objetivo del trabajo es tomtom.com y este subdominio está protegido por auth, no se procedió a intentos de fuerza bruta ni explotación (fuera de scope).</w:t>
      </w:r>
    </w:p>
    <w:p w:rsidR="00000000" w:rsidDel="00000000" w:rsidP="00000000" w:rsidRDefault="00000000" w:rsidRPr="00000000" w14:paraId="000001A2">
      <w:pPr>
        <w:numPr>
          <w:ilvl w:val="0"/>
          <w:numId w:val="39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hallazgo es relevante por exponer un endpoint con autenticación básica en una IP de EE.UU., lo que podría indicar un servicio legacy o administrativo.</w:t>
      </w:r>
    </w:p>
    <w:p w:rsidR="00000000" w:rsidDel="00000000" w:rsidP="00000000" w:rsidRDefault="00000000" w:rsidRPr="00000000" w14:paraId="000001A3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b2zx71xtifxk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Detección de Web Application Firewalls (WAF) con wafw00f</w:t>
      </w:r>
    </w:p>
    <w:p w:rsidR="00000000" w:rsidDel="00000000" w:rsidP="00000000" w:rsidRDefault="00000000" w:rsidRPr="00000000" w14:paraId="000001A5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 utilizada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wafw00f (The Web Application Firewall Fingerprinting Toolkit, versión 2.3.1 – herramienta para identificar si un sitio está protegido por un WAF específico mediante envío de requests normales y maliciosos, análisis de respuestas, headers y comportamientos).</w:t>
      </w:r>
    </w:p>
    <w:p w:rsidR="00000000" w:rsidDel="00000000" w:rsidP="00000000" w:rsidRDefault="00000000" w:rsidRPr="00000000" w14:paraId="000001A6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A7">
      <w:pPr>
        <w:numPr>
          <w:ilvl w:val="0"/>
          <w:numId w:val="78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ejecutó wafw00f sobre la lista de subdominios objetivos vivos (archivo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objetivos_ok.txt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1A8">
      <w:pPr>
        <w:numPr>
          <w:ilvl w:val="0"/>
          <w:numId w:val="78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wafw00f -i objetivos_ok.txt &gt; wafw00f.txt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9">
      <w:pPr>
        <w:numPr>
          <w:ilvl w:val="0"/>
          <w:numId w:val="78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herramienta comprobó cada subdominio enviando requests (normales y con payloads de prueba para detectar bloqueos o cambios en respuestas), identificando WAF específicos cuando posible, o detección genérica si solo se observan indicios de protección.</w:t>
      </w:r>
    </w:p>
    <w:p w:rsidR="00000000" w:rsidDel="00000000" w:rsidP="00000000" w:rsidRDefault="00000000" w:rsidRPr="00000000" w14:paraId="000001AA">
      <w:pPr>
        <w:numPr>
          <w:ilvl w:val="0"/>
          <w:numId w:val="78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analizó el output para clasificar: WAF específico detectado, detección genérica (posible WAF o security solution), o "No WAF detected by the generic detection".</w:t>
      </w:r>
    </w:p>
    <w:p w:rsidR="00000000" w:rsidDel="00000000" w:rsidP="00000000" w:rsidRDefault="00000000" w:rsidRPr="00000000" w14:paraId="000001AB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AD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procesaron múltiples subdominios de tomtom.com. A continuación, resumen de los hallazgos clave:</w:t>
      </w:r>
    </w:p>
    <w:p w:rsidR="00000000" w:rsidDel="00000000" w:rsidP="00000000" w:rsidRDefault="00000000" w:rsidRPr="00000000" w14:paraId="000001AE">
      <w:pPr>
        <w:numPr>
          <w:ilvl w:val="0"/>
          <w:numId w:val="53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Subdominios con WAF específico detectado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(WAF identificado por nombre y proveedor):</w:t>
      </w:r>
    </w:p>
    <w:p w:rsidR="00000000" w:rsidDel="00000000" w:rsidP="00000000" w:rsidRDefault="00000000" w:rsidRPr="00000000" w14:paraId="000001AF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B0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help.tomtom.com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Cloudflare (Cloudflare Inc.)</w:t>
      </w:r>
    </w:p>
    <w:p w:rsidR="00000000" w:rsidDel="00000000" w:rsidP="00000000" w:rsidRDefault="00000000" w:rsidRPr="00000000" w14:paraId="000001B1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events.tomtom.com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Cloudflare (Cloudflare Inc.)</w:t>
      </w:r>
    </w:p>
    <w:p w:rsidR="00000000" w:rsidDel="00000000" w:rsidP="00000000" w:rsidRDefault="00000000" w:rsidRPr="00000000" w14:paraId="000001B2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api.tomtom.com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B3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engage.tomtom.com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B4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Azure Front Door (Microsoft)</w:t>
      </w:r>
    </w:p>
    <w:p w:rsidR="00000000" w:rsidDel="00000000" w:rsidP="00000000" w:rsidRDefault="00000000" w:rsidRPr="00000000" w14:paraId="000001B5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banner.tomtom.com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B6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create.tomtom.com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B7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enterpriseenrollment.tomtom.com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Azure Front Door (Microsoft)</w:t>
      </w:r>
    </w:p>
    <w:p w:rsidR="00000000" w:rsidDel="00000000" w:rsidP="00000000" w:rsidRDefault="00000000" w:rsidRPr="00000000" w14:paraId="000001B8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bo.tomtom.com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CacheWall (Varnish)</w:t>
      </w:r>
    </w:p>
    <w:p w:rsidR="00000000" w:rsidDel="00000000" w:rsidP="00000000" w:rsidRDefault="00000000" w:rsidRPr="00000000" w14:paraId="000001B9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cdn.sa.services.tomtom.com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CacheWall (Varnish)</w:t>
      </w:r>
    </w:p>
    <w:p w:rsidR="00000000" w:rsidDel="00000000" w:rsidP="00000000" w:rsidRDefault="00000000" w:rsidRPr="00000000" w14:paraId="000001BA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gms.tomtom.com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CacheWall (Varnish)</w:t>
      </w:r>
    </w:p>
    <w:p w:rsidR="00000000" w:rsidDel="00000000" w:rsidP="00000000" w:rsidRDefault="00000000" w:rsidRPr="00000000" w14:paraId="000001BB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annualreport2014.tomtom.com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AWS Elastic Load Balancer (Amazon)</w:t>
      </w:r>
    </w:p>
    <w:p w:rsidR="00000000" w:rsidDel="00000000" w:rsidP="00000000" w:rsidRDefault="00000000" w:rsidRPr="00000000" w14:paraId="000001BC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beta.tomtom.com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Cloudfront (Amazon)</w:t>
      </w:r>
    </w:p>
    <w:p w:rsidR="00000000" w:rsidDel="00000000" w:rsidP="00000000" w:rsidRDefault="00000000" w:rsidRPr="00000000" w14:paraId="000001BD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maps.tomtom.com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BE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compass.tomtom.com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BIG-IP Local Traffic Manager (F5 Networks)</w:t>
      </w:r>
    </w:p>
    <w:p w:rsidR="00000000" w:rsidDel="00000000" w:rsidP="00000000" w:rsidRDefault="00000000" w:rsidRPr="00000000" w14:paraId="000001BF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developer.tomtom.com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C0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more.tomtom.com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C1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iphone.tomtom.com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C2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post.tomtom.com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C3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opensource.tomtom.com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Fastly (Fastly CDN)</w:t>
      </w:r>
    </w:p>
    <w:p w:rsidR="00000000" w:rsidDel="00000000" w:rsidP="00000000" w:rsidRDefault="00000000" w:rsidRPr="00000000" w14:paraId="000001C4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academy.tomtom.com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AWS Elastic Load Balancer (Amazon)</w:t>
      </w:r>
    </w:p>
    <w:p w:rsidR="00000000" w:rsidDel="00000000" w:rsidP="00000000" w:rsidRDefault="00000000" w:rsidRPr="00000000" w14:paraId="000001C5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move.tomtom.com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Cloudfront (Amazon)</w:t>
      </w:r>
    </w:p>
    <w:p w:rsidR="00000000" w:rsidDel="00000000" w:rsidP="00000000" w:rsidRDefault="00000000" w:rsidRPr="00000000" w14:paraId="000001C6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hyperlink r:id="rId3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www.tomtom.com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C7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learn.tomtom.com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AWS Elastic Load Balancer (Amazon)</w:t>
      </w:r>
    </w:p>
    <w:p w:rsidR="00000000" w:rsidDel="00000000" w:rsidP="00000000" w:rsidRDefault="00000000" w:rsidRPr="00000000" w14:paraId="000001C8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status.tomtom.com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BIG-IP Local Traffic Manager (F5 Networks)</w:t>
      </w:r>
    </w:p>
    <w:p w:rsidR="00000000" w:rsidDel="00000000" w:rsidP="00000000" w:rsidRDefault="00000000" w:rsidRPr="00000000" w14:paraId="000001C9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promo.tomtom.com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CA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traffic.tomtom.com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Shadow Daemon (Zecure)</w:t>
      </w:r>
    </w:p>
    <w:p w:rsidR="00000000" w:rsidDel="00000000" w:rsidP="00000000" w:rsidRDefault="00000000" w:rsidRPr="00000000" w14:paraId="000001CB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shop.tomtom.com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CC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training.tomtom.com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CD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mol.tomtom.com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CE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rss.tomtom.com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Kona SiteDefender (Akamai)</w:t>
      </w:r>
    </w:p>
    <w:p w:rsidR="00000000" w:rsidDel="00000000" w:rsidP="00000000" w:rsidRDefault="00000000" w:rsidRPr="00000000" w14:paraId="000001CF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support.tomtom.com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BIG-IP Local Traffic Manager (F5 Networks)</w:t>
      </w:r>
    </w:p>
    <w:p w:rsidR="00000000" w:rsidDel="00000000" w:rsidP="00000000" w:rsidRDefault="00000000" w:rsidRPr="00000000" w14:paraId="000001D0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Subdominios sin WAF detectado por detección genérica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("No WAF detected by the generic detection"):</w:t>
      </w:r>
    </w:p>
    <w:p w:rsidR="00000000" w:rsidDel="00000000" w:rsidP="00000000" w:rsidRDefault="00000000" w:rsidRPr="00000000" w14:paraId="000001D1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groups.tomtom.com</w:t>
      </w:r>
    </w:p>
    <w:p w:rsidR="00000000" w:rsidDel="00000000" w:rsidP="00000000" w:rsidRDefault="00000000" w:rsidRPr="00000000" w14:paraId="000001D2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ft.tomtom.com</w:t>
      </w:r>
    </w:p>
    <w:p w:rsidR="00000000" w:rsidDel="00000000" w:rsidP="00000000" w:rsidRDefault="00000000" w:rsidRPr="00000000" w14:paraId="000001D3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home.tomtom.com</w:t>
      </w:r>
    </w:p>
    <w:p w:rsidR="00000000" w:rsidDel="00000000" w:rsidP="00000000" w:rsidRDefault="00000000" w:rsidRPr="00000000" w14:paraId="000001D4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community.tomtom.com</w:t>
      </w:r>
    </w:p>
    <w:p w:rsidR="00000000" w:rsidDel="00000000" w:rsidP="00000000" w:rsidRDefault="00000000" w:rsidRPr="00000000" w14:paraId="000001D5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dashboard.tomtom.com</w:t>
      </w:r>
    </w:p>
    <w:p w:rsidR="00000000" w:rsidDel="00000000" w:rsidP="00000000" w:rsidRDefault="00000000" w:rsidRPr="00000000" w14:paraId="000001D6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demo.tomtom.com</w:t>
      </w:r>
    </w:p>
    <w:p w:rsidR="00000000" w:rsidDel="00000000" w:rsidP="00000000" w:rsidRDefault="00000000" w:rsidRPr="00000000" w14:paraId="000001D7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ja.tomtom.com</w:t>
      </w:r>
    </w:p>
    <w:p w:rsidR="00000000" w:rsidDel="00000000" w:rsidP="00000000" w:rsidRDefault="00000000" w:rsidRPr="00000000" w14:paraId="000001D8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aa.tomtom.com</w:t>
      </w:r>
    </w:p>
    <w:p w:rsidR="00000000" w:rsidDel="00000000" w:rsidP="00000000" w:rsidRDefault="00000000" w:rsidRPr="00000000" w14:paraId="000001D9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engineering.tomtom.com</w:t>
      </w:r>
    </w:p>
    <w:p w:rsidR="00000000" w:rsidDel="00000000" w:rsidP="00000000" w:rsidRDefault="00000000" w:rsidRPr="00000000" w14:paraId="000001DA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images.tomtom.com</w:t>
      </w:r>
    </w:p>
    <w:p w:rsidR="00000000" w:rsidDel="00000000" w:rsidP="00000000" w:rsidRDefault="00000000" w:rsidRPr="00000000" w14:paraId="000001DB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click.tomtom.com</w:t>
      </w:r>
    </w:p>
    <w:p w:rsidR="00000000" w:rsidDel="00000000" w:rsidP="00000000" w:rsidRDefault="00000000" w:rsidRPr="00000000" w14:paraId="000001DC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oauth.tomtom.com</w:t>
      </w:r>
    </w:p>
    <w:p w:rsidR="00000000" w:rsidDel="00000000" w:rsidP="00000000" w:rsidRDefault="00000000" w:rsidRPr="00000000" w14:paraId="000001DD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media.tomtom.com</w:t>
      </w:r>
    </w:p>
    <w:p w:rsidR="00000000" w:rsidDel="00000000" w:rsidP="00000000" w:rsidRDefault="00000000" w:rsidRPr="00000000" w14:paraId="000001DE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mapmaker.tomtom.com</w:t>
      </w:r>
    </w:p>
    <w:p w:rsidR="00000000" w:rsidDel="00000000" w:rsidP="00000000" w:rsidRDefault="00000000" w:rsidRPr="00000000" w14:paraId="000001DF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office365.tomtom.com</w:t>
      </w:r>
    </w:p>
    <w:p w:rsidR="00000000" w:rsidDel="00000000" w:rsidP="00000000" w:rsidRDefault="00000000" w:rsidRPr="00000000" w14:paraId="000001E0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plus.tomtom.com</w:t>
      </w:r>
    </w:p>
    <w:p w:rsidR="00000000" w:rsidDel="00000000" w:rsidP="00000000" w:rsidRDefault="00000000" w:rsidRPr="00000000" w14:paraId="000001E1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repository.tomtom.com</w:t>
      </w:r>
    </w:p>
    <w:p w:rsidR="00000000" w:rsidDel="00000000" w:rsidP="00000000" w:rsidRDefault="00000000" w:rsidRPr="00000000" w14:paraId="000001E2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sweet.tomtom.com</w:t>
      </w:r>
    </w:p>
    <w:p w:rsidR="00000000" w:rsidDel="00000000" w:rsidP="00000000" w:rsidRDefault="00000000" w:rsidRPr="00000000" w14:paraId="000001E3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download.tomtom.com</w:t>
      </w:r>
    </w:p>
    <w:p w:rsidR="00000000" w:rsidDel="00000000" w:rsidP="00000000" w:rsidRDefault="00000000" w:rsidRPr="00000000" w14:paraId="000001E4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assets.tomtom.com</w:t>
      </w:r>
    </w:p>
    <w:p w:rsidR="00000000" w:rsidDel="00000000" w:rsidP="00000000" w:rsidRDefault="00000000" w:rsidRPr="00000000" w14:paraId="000001E5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ts.tomtom.com</w:t>
      </w:r>
    </w:p>
    <w:p w:rsidR="00000000" w:rsidDel="00000000" w:rsidP="00000000" w:rsidRDefault="00000000" w:rsidRPr="00000000" w14:paraId="000001E6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msoid.tomtom.com</w:t>
      </w:r>
    </w:p>
    <w:p w:rsidR="00000000" w:rsidDel="00000000" w:rsidP="00000000" w:rsidRDefault="00000000" w:rsidRPr="00000000" w14:paraId="000001E7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rm.tomtom.com</w:t>
      </w:r>
    </w:p>
    <w:p w:rsidR="00000000" w:rsidDel="00000000" w:rsidP="00000000" w:rsidRDefault="00000000" w:rsidRPr="00000000" w14:paraId="000001E8">
      <w:pPr>
        <w:numPr>
          <w:ilvl w:val="0"/>
          <w:numId w:val="5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Subdominios con detección genérica de posible WAF / security solution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(respuesta diferente en requests modificados vs normales, ej. 200 vs 403):</w:t>
      </w:r>
    </w:p>
    <w:p w:rsidR="00000000" w:rsidDel="00000000" w:rsidP="00000000" w:rsidRDefault="00000000" w:rsidRPr="00000000" w14:paraId="000001E9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intouch.tomtom.com (200 normal → 403 modificado)</w:t>
      </w:r>
    </w:p>
    <w:p w:rsidR="00000000" w:rsidDel="00000000" w:rsidP="00000000" w:rsidRDefault="00000000" w:rsidRPr="00000000" w14:paraId="000001EA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devforum.tomtom.com (403 normal → 200 modificado – comportamiento inverso)</w:t>
      </w:r>
    </w:p>
    <w:p w:rsidR="00000000" w:rsidDel="00000000" w:rsidP="00000000" w:rsidRDefault="00000000" w:rsidRPr="00000000" w14:paraId="000001EB">
      <w:pPr>
        <w:numPr>
          <w:ilvl w:val="1"/>
          <w:numId w:val="5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beat.tomtom.com (200 normal → 403 modificado)</w:t>
      </w:r>
    </w:p>
    <w:p w:rsidR="00000000" w:rsidDel="00000000" w:rsidP="00000000" w:rsidRDefault="00000000" w:rsidRPr="00000000" w14:paraId="000001EC">
      <w:pPr>
        <w:numPr>
          <w:ilvl w:val="1"/>
          <w:numId w:val="53"/>
        </w:numPr>
        <w:spacing w:after="24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thebeat.tomtom.com (200 normal → 403 modificado)</w:t>
      </w:r>
    </w:p>
    <w:p w:rsidR="00000000" w:rsidDel="00000000" w:rsidP="00000000" w:rsidRDefault="00000000" w:rsidRPr="00000000" w14:paraId="000001ED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E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4889500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(Output parcial o completo de wafw00f -i objetivos_ok.txt, mostrando chequeos por subdominio, WAF detectados, detecciones genéricas y número de requests enviados por cada uno.)</w:t>
      </w:r>
    </w:p>
    <w:p w:rsidR="00000000" w:rsidDel="00000000" w:rsidP="00000000" w:rsidRDefault="00000000" w:rsidRPr="00000000" w14:paraId="000001F0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F1">
      <w:pPr>
        <w:numPr>
          <w:ilvl w:val="0"/>
          <w:numId w:val="29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mayoría de subdominios públicos/core (www, api, developer, maps, etc.) están protegidos por WAFs avanzados como Kona SiteDefender (Akamai), Cloudflare o Cloudfront (Amazon).</w:t>
      </w:r>
    </w:p>
    <w:p w:rsidR="00000000" w:rsidDel="00000000" w:rsidP="00000000" w:rsidRDefault="00000000" w:rsidRPr="00000000" w14:paraId="000001F2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Varios subdominios internos o legacy (ft, home, community, dashboard, etc.) no muestran WAF detectado por la detección genérica (posible ausencia o evasión).</w:t>
      </w:r>
    </w:p>
    <w:p w:rsidR="00000000" w:rsidDel="00000000" w:rsidP="00000000" w:rsidRDefault="00000000" w:rsidRPr="00000000" w14:paraId="000001F3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Algunos presentan indicios de protección (cambio en códigos de respuesta), sugiriendo posibles soluciones de seguridad no fingerprintadas específicamente por wafw00f.</w:t>
      </w:r>
    </w:p>
    <w:p w:rsidR="00000000" w:rsidDel="00000000" w:rsidP="00000000" w:rsidRDefault="00000000" w:rsidRPr="00000000" w14:paraId="000001F4">
      <w:pPr>
        <w:numPr>
          <w:ilvl w:val="0"/>
          <w:numId w:val="29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comando generó logs con 2–7 requests por subdominio, dependiendo del método de detección.</w:t>
      </w:r>
    </w:p>
    <w:p w:rsidR="00000000" w:rsidDel="00000000" w:rsidP="00000000" w:rsidRDefault="00000000" w:rsidRPr="00000000" w14:paraId="000001F5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Aquí tienes la siguiente subsección del informe, dedicada exclusivamente al uso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ffuf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(Fast Fuzzer) para fuzzing de directorios y archivos en el dominio principal. Redacto el contenido de forma descriptiva y profesional, basado exactamente en lo que describes: descarga de wordlist de SecLists (Daniel Miessler), creación de listas específicas para el objetivo, ejecución sobre el dominio principal y resultado negativo (nada encontrado).</w:t>
      </w:r>
    </w:p>
    <w:p w:rsidR="00000000" w:rsidDel="00000000" w:rsidP="00000000" w:rsidRDefault="00000000" w:rsidRPr="00000000" w14:paraId="000001F7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Puedes copiar/pegar directamente.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="360" w:lineRule="auto"/>
        <w:jc w:val="both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q34z0t1vub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iqbd87mn7t8c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3.6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Fuzzing de directorios y archivos con ffuf</w:t>
      </w:r>
    </w:p>
    <w:p w:rsidR="00000000" w:rsidDel="00000000" w:rsidP="00000000" w:rsidRDefault="00000000" w:rsidRPr="00000000" w14:paraId="000001FA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 utilizada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ffuf (Fast Fuzzer – herramienta escrita en Go para fuzzing rápido de directorios, archivos, parámetros, VHosts, etc., altamente configurable y eficiente en multihilo).</w:t>
      </w:r>
    </w:p>
    <w:p w:rsidR="00000000" w:rsidDel="00000000" w:rsidP="00000000" w:rsidRDefault="00000000" w:rsidRPr="00000000" w14:paraId="000001F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descargó una wordlist estándar de directorios y archivos comunes desde el repositorio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SecLists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Daniel Miessler.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ejecutó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ffuf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contra el dominio principal</w:t>
      </w:r>
      <w:hyperlink r:id="rId41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4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https://tomtom.com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ffuf -w common.txt -t 20 -mc 200,401,403 -u https://tomtom.com/FUZZ</w:t>
      </w:r>
    </w:p>
    <w:p w:rsidR="00000000" w:rsidDel="00000000" w:rsidP="00000000" w:rsidRDefault="00000000" w:rsidRPr="00000000" w14:paraId="000001FF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0">
      <w:pPr>
        <w:numPr>
          <w:ilvl w:val="0"/>
          <w:numId w:val="50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escaneo con ffuf no encontró ningún directorio o archivo adicional relevante </w:t>
      </w:r>
    </w:p>
    <w:p w:rsidR="00000000" w:rsidDel="00000000" w:rsidP="00000000" w:rsidRDefault="00000000" w:rsidRPr="00000000" w14:paraId="00000201">
      <w:pPr>
        <w:numPr>
          <w:ilvl w:val="0"/>
          <w:numId w:val="50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se detectaron endpoints expuestos, backups, admin panels, archivos sensibles ni directorios de interés mediante esta técnica.</w:t>
      </w:r>
    </w:p>
    <w:p w:rsidR="00000000" w:rsidDel="00000000" w:rsidP="00000000" w:rsidRDefault="00000000" w:rsidRPr="00000000" w14:paraId="00000202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3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187700"/>
            <wp:effectExtent b="0" l="0" r="0" t="0"/>
            <wp:docPr id="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 la ejecución de ffuf mostrando ausencia total de hallazgos.)</w:t>
      </w:r>
    </w:p>
    <w:p w:rsidR="00000000" w:rsidDel="00000000" w:rsidP="00000000" w:rsidRDefault="00000000" w:rsidRPr="00000000" w14:paraId="00000205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6">
      <w:pPr>
        <w:numPr>
          <w:ilvl w:val="0"/>
          <w:numId w:val="60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utilizó una wordlist estándar de SecLists como punto de partida, adaptada o combinada para mayor relevancia al objetivo (aunque en este caso el resultado fue negativo).</w:t>
      </w:r>
    </w:p>
    <w:p w:rsidR="00000000" w:rsidDel="00000000" w:rsidP="00000000" w:rsidRDefault="00000000" w:rsidRPr="00000000" w14:paraId="00000207">
      <w:pPr>
        <w:numPr>
          <w:ilvl w:val="0"/>
          <w:numId w:val="60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ausencia de descubrimientos indica que el dominio principal no expone directorios o archivos ocultos accesibles por fuzzing básico (posiblemente debido a buena configuración del servidor, WAF bloqueando requests sospechosos, o simplemente no existen paths ocultos).</w:t>
      </w:r>
    </w:p>
    <w:p w:rsidR="00000000" w:rsidDel="00000000" w:rsidP="00000000" w:rsidRDefault="00000000" w:rsidRPr="00000000" w14:paraId="00000208">
      <w:pPr>
        <w:numPr>
          <w:ilvl w:val="0"/>
          <w:numId w:val="60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fuzzing se centró en el dominio principal; podría repetirse en subdominios específicos (ej. ft.tomtom.com, api.tomtom.com) si se considera necesario en fases posteriores.</w:t>
      </w:r>
    </w:p>
    <w:p w:rsidR="00000000" w:rsidDel="00000000" w:rsidP="00000000" w:rsidRDefault="00000000" w:rsidRPr="00000000" w14:paraId="00000209">
      <w:pPr>
        <w:spacing w:after="240" w:before="240" w:line="360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4. Análisis de Vulnerabilidades</w:t>
      </w:r>
    </w:p>
    <w:p w:rsidR="00000000" w:rsidDel="00000000" w:rsidP="00000000" w:rsidRDefault="00000000" w:rsidRPr="00000000" w14:paraId="0000020A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qiyg561m1vh9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4.1 Escaneo de vulnerabilidades con nuclei en el dominio principal</w:t>
      </w:r>
    </w:p>
    <w:p w:rsidR="00000000" w:rsidDel="00000000" w:rsidP="00000000" w:rsidRDefault="00000000" w:rsidRPr="00000000" w14:paraId="0000020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 utilizada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nuclei (herramienta open-source de ProjectDiscovery para escaneo automatizado de vulnerabilidades, misconfigurations y CVEs conocidas, usando un motor de plantillas YAML comunitarias y actualizadas regularmente).</w:t>
      </w:r>
    </w:p>
    <w:p w:rsidR="00000000" w:rsidDel="00000000" w:rsidP="00000000" w:rsidRDefault="00000000" w:rsidRPr="00000000" w14:paraId="0000020C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D">
      <w:pPr>
        <w:numPr>
          <w:ilvl w:val="0"/>
          <w:numId w:val="46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ejecutó nuclei contra el dominio principal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20E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nuclei -target tomtom.com</w:t>
      </w:r>
    </w:p>
    <w:p w:rsidR="00000000" w:rsidDel="00000000" w:rsidP="00000000" w:rsidRDefault="00000000" w:rsidRPr="00000000" w14:paraId="0000020F">
      <w:pPr>
        <w:numPr>
          <w:ilvl w:val="0"/>
          <w:numId w:val="46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Nuclei aplicó cientos/miles de plantillas para detectar: vulnerabilidades conocidas (CVE), misconfigurations (headers inseguros, CORS débil, etc.), exposición de tecnologías vulnerables, endpoints sensibles, y patrones de ataque comunes.</w:t>
      </w:r>
    </w:p>
    <w:p w:rsidR="00000000" w:rsidDel="00000000" w:rsidP="00000000" w:rsidRDefault="00000000" w:rsidRPr="00000000" w14:paraId="00000210">
      <w:pPr>
        <w:numPr>
          <w:ilvl w:val="0"/>
          <w:numId w:val="46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escaneo se centró en el dominio principal, aunque los resultados se contextualizan con lo observado previamente en otros subdominios.</w:t>
      </w:r>
    </w:p>
    <w:p w:rsidR="00000000" w:rsidDel="00000000" w:rsidP="00000000" w:rsidRDefault="00000000" w:rsidRPr="00000000" w14:paraId="00000211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2">
      <w:pPr>
        <w:numPr>
          <w:ilvl w:val="0"/>
          <w:numId w:val="49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escaneo con nuclei en</w:t>
      </w:r>
      <w:hyperlink r:id="rId44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45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https://tomtom.com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(dominio principal)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 reportó vulnerabilidades directas ni issues críticos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49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se encontraron alertas de alta severidad, exposición de credenciales, endpoints vulnerables a inyección, o problemas comunes como Heartbleed, Log4Shell, etc.</w:t>
      </w:r>
    </w:p>
    <w:p w:rsidR="00000000" w:rsidDel="00000000" w:rsidP="00000000" w:rsidRDefault="00000000" w:rsidRPr="00000000" w14:paraId="00000214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9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159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del escaneo nuclei en el dominio principal</w:t>
      </w:r>
      <w:hyperlink r:id="rId47">
        <w:r w:rsidDel="00000000" w:rsidR="00000000" w:rsidRPr="00000000">
          <w:rPr>
            <w:rFonts w:ascii="Calibri" w:cs="Calibri" w:eastAsia="Calibri" w:hAnsi="Calibri"/>
            <w:i w:val="1"/>
            <w:iCs w:val="1"/>
            <w:sz w:val="24"/>
            <w:szCs w:val="24"/>
            <w:rtl w:val="0"/>
          </w:rPr>
          <w:t xml:space="preserve"> </w:t>
        </w:r>
      </w:hyperlink>
      <w:hyperlink r:id="rId48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https://tomtom.com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21B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bjfbxo28qauf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4.2 Escaneo de vulnerabilidades con OpenVAS</w:t>
      </w:r>
    </w:p>
    <w:p w:rsidR="00000000" w:rsidDel="00000000" w:rsidP="00000000" w:rsidRDefault="00000000" w:rsidRPr="00000000" w14:paraId="0000021D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 utilizada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OpenVAS (Open Vulnerability Assessment System – plataforma completa de escaneo de vulnerabilidades que incluye detección de hosts, servicios, versiones de software y pruebas activas para CVEs, misconfigurations y exposiciones de red).</w:t>
      </w:r>
    </w:p>
    <w:p w:rsidR="00000000" w:rsidDel="00000000" w:rsidP="00000000" w:rsidRDefault="00000000" w:rsidRPr="00000000" w14:paraId="0000021E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F">
      <w:pPr>
        <w:numPr>
          <w:ilvl w:val="0"/>
          <w:numId w:val="45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configuró y ejecutó un escaneo completo con OpenVAS sobre el dominio principal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45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OpenVAS generó un reporte detallado con severidades (High/Medium/Low/Info), descripciones, CVEs asociadas (si aplica) y recomendaciones.</w:t>
      </w:r>
    </w:p>
    <w:p w:rsidR="00000000" w:rsidDel="00000000" w:rsidP="00000000" w:rsidRDefault="00000000" w:rsidRPr="00000000" w14:paraId="00000221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2">
      <w:pPr>
        <w:numPr>
          <w:ilvl w:val="0"/>
          <w:numId w:val="68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escaneo con OpenVAS no reportó vulnerabilidades críticas, altas o medias en el dominio principal ni en los objetivos escaneados.</w:t>
      </w:r>
    </w:p>
    <w:p w:rsidR="00000000" w:rsidDel="00000000" w:rsidP="00000000" w:rsidRDefault="00000000" w:rsidRPr="00000000" w14:paraId="00000223">
      <w:pPr>
        <w:numPr>
          <w:ilvl w:val="0"/>
          <w:numId w:val="68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identificó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una única vulnerabilidad leve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(Low severity):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TCP Timestamps Information Disclosure</w:t>
      </w:r>
    </w:p>
    <w:p w:rsidR="00000000" w:rsidDel="00000000" w:rsidP="00000000" w:rsidRDefault="00000000" w:rsidRPr="00000000" w14:paraId="00000224">
      <w:pPr>
        <w:numPr>
          <w:ilvl w:val="1"/>
          <w:numId w:val="68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Descripción: El host responde a paquetes TCP con la opción de timestamps activada (RFC 1323), lo que permite inferir información sobre el uptime del sistema, frecuencia de reloj o posibles patrones de tráfico. Esto puede ayudar en ataques de fingerprinting pasivo o en combinación con otras técnicas (ej. estimar tiempo de arranque para ataques de secuencia de números).</w:t>
      </w:r>
    </w:p>
    <w:p w:rsidR="00000000" w:rsidDel="00000000" w:rsidP="00000000" w:rsidRDefault="00000000" w:rsidRPr="00000000" w14:paraId="00000225">
      <w:pPr>
        <w:numPr>
          <w:ilvl w:val="1"/>
          <w:numId w:val="68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Impacto: Bajo – no permite explotación directa, solo recopilación pasiva de datos que ya son visibles en tráfico de red.</w:t>
      </w:r>
    </w:p>
    <w:p w:rsidR="00000000" w:rsidDel="00000000" w:rsidP="00000000" w:rsidRDefault="00000000" w:rsidRPr="00000000" w14:paraId="00000226">
      <w:pPr>
        <w:numPr>
          <w:ilvl w:val="1"/>
          <w:numId w:val="68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CVE asociada: No aplica CVE específica (es una característica del protocolo TCP, no un bug exploitable).</w:t>
      </w:r>
    </w:p>
    <w:p w:rsidR="00000000" w:rsidDel="00000000" w:rsidP="00000000" w:rsidRDefault="00000000" w:rsidRPr="00000000" w14:paraId="00000227">
      <w:pPr>
        <w:numPr>
          <w:ilvl w:val="1"/>
          <w:numId w:val="68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Recomendación típica: Deshabilitar TCP timestamps en el firewall o configuración del kernel (sysctl net.ipv4.tcp_timestamps=0), si no es necesario para optimizaciones de conexión.</w:t>
      </w:r>
    </w:p>
    <w:p w:rsidR="00000000" w:rsidDel="00000000" w:rsidP="00000000" w:rsidRDefault="00000000" w:rsidRPr="00000000" w14:paraId="00000228">
      <w:pPr>
        <w:numPr>
          <w:ilvl w:val="0"/>
          <w:numId w:val="68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se encontraron otras issues accionables (sin CVEs explotables, sin misconfigurations graves, sin exposición de servicios vulnerables).</w:t>
      </w:r>
    </w:p>
    <w:p w:rsidR="00000000" w:rsidDel="00000000" w:rsidP="00000000" w:rsidRDefault="00000000" w:rsidRPr="00000000" w14:paraId="00000229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A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(Extracto del reporte de OpenVAS mostrando el hallazgo de "TCP Timestamps Information Disclosure")</w:t>
      </w:r>
    </w:p>
    <w:p w:rsidR="00000000" w:rsidDel="00000000" w:rsidP="00000000" w:rsidRDefault="00000000" w:rsidRPr="00000000" w14:paraId="0000022C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D">
      <w:pPr>
        <w:numPr>
          <w:ilvl w:val="0"/>
          <w:numId w:val="64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hallazgo es típico en servidores Linux/Unix modernos que mantienen TCP timestamps activados por defecto para mejorar el rendimiento de conexiones (PAWS – Protection Against Wrapped Sequences).</w:t>
      </w:r>
    </w:p>
    <w:p w:rsidR="00000000" w:rsidDel="00000000" w:rsidP="00000000" w:rsidRDefault="00000000" w:rsidRPr="00000000" w14:paraId="0000022E">
      <w:pPr>
        <w:numPr>
          <w:ilvl w:val="0"/>
          <w:numId w:val="6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representa un riesgo significativo por sí solo en entornos con WAF y hardening adecuado (como el observado en tomtom.com).</w:t>
      </w:r>
    </w:p>
    <w:p w:rsidR="00000000" w:rsidDel="00000000" w:rsidP="00000000" w:rsidRDefault="00000000" w:rsidRPr="00000000" w14:paraId="0000022F">
      <w:pPr>
        <w:numPr>
          <w:ilvl w:val="0"/>
          <w:numId w:val="6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OpenVAS confirma la ausencia de vulnerabilidades directas o graves, alineándose con resultados previos de nuclei (dominio principal limpio) y wafw00f (protección fuerte en endpoints clave).</w:t>
      </w:r>
    </w:p>
    <w:p w:rsidR="00000000" w:rsidDel="00000000" w:rsidP="00000000" w:rsidRDefault="00000000" w:rsidRPr="00000000" w14:paraId="00000230">
      <w:pPr>
        <w:numPr>
          <w:ilvl w:val="0"/>
          <w:numId w:val="64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tipo de issue leve es común en escaneos de red y suele mitigarse con configuraciones de firewall o políticas de red.</w:t>
      </w:r>
    </w:p>
    <w:p w:rsidR="00000000" w:rsidDel="00000000" w:rsidP="00000000" w:rsidRDefault="00000000" w:rsidRPr="00000000" w14:paraId="00000231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91fqadk5oudn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4.3 Detección de subdominios vulnerables con subzy</w:t>
      </w:r>
    </w:p>
    <w:p w:rsidR="00000000" w:rsidDel="00000000" w:rsidP="00000000" w:rsidRDefault="00000000" w:rsidRPr="00000000" w14:paraId="00000233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 utilizada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subzy (herramienta rápida y eficiente para comprobar si los subdominios son vulnerables, analizando registros CNAME y comparándolos con fingerprints conocidos de servicios cloud).</w:t>
      </w:r>
    </w:p>
    <w:p w:rsidR="00000000" w:rsidDel="00000000" w:rsidP="00000000" w:rsidRDefault="00000000" w:rsidRPr="00000000" w14:paraId="00000234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ejecutó subzy contra la lista final de subdominios vivos. </w:t>
      </w:r>
    </w:p>
    <w:p w:rsidR="00000000" w:rsidDel="00000000" w:rsidP="00000000" w:rsidRDefault="00000000" w:rsidRPr="00000000" w14:paraId="0000023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Comando: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suzy run –targets objetivos_ok.txt</w:t>
      </w:r>
    </w:p>
    <w:p w:rsidR="00000000" w:rsidDel="00000000" w:rsidP="00000000" w:rsidRDefault="00000000" w:rsidRPr="00000000" w14:paraId="0000023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Subzy comprobó cada subdominio buscando registros CNAME y comparándolos con su base de fingerprints de proveedores cloud populares.</w:t>
      </w:r>
    </w:p>
    <w:p w:rsidR="00000000" w:rsidDel="00000000" w:rsidP="00000000" w:rsidRDefault="00000000" w:rsidRPr="00000000" w14:paraId="0000023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Inicialmente reportó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bastantes vulnerabilidades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(subdominios con posible takeover).</w:t>
      </w:r>
    </w:p>
    <w:p w:rsidR="00000000" w:rsidDel="00000000" w:rsidP="00000000" w:rsidRDefault="00000000" w:rsidRPr="00000000" w14:paraId="0000023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realizó una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verificación manual conjunta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cada hallazgo reportado:</w:t>
      </w:r>
    </w:p>
    <w:p w:rsidR="00000000" w:rsidDel="00000000" w:rsidP="00000000" w:rsidRDefault="00000000" w:rsidRPr="00000000" w14:paraId="0000023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Consulta de registros DNS (dig CNAME subdominio) para ver a qué apunta.</w:t>
      </w:r>
    </w:p>
    <w:p w:rsidR="00000000" w:rsidDel="00000000" w:rsidP="00000000" w:rsidRDefault="00000000" w:rsidRPr="00000000" w14:paraId="0000023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Resolución de la IP del CNAME (dig).</w:t>
      </w:r>
    </w:p>
    <w:p w:rsidR="00000000" w:rsidDel="00000000" w:rsidP="00000000" w:rsidRDefault="00000000" w:rsidRPr="00000000" w14:paraId="0000023C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Comprobación si la IP pertenece a rangos de Azure (Microsoft Azure cloud).</w:t>
      </w:r>
    </w:p>
    <w:p w:rsidR="00000000" w:rsidDel="00000000" w:rsidP="00000000" w:rsidRDefault="00000000" w:rsidRPr="00000000" w14:paraId="0000023D">
      <w:pPr>
        <w:numPr>
          <w:ilvl w:val="1"/>
          <w:numId w:val="4"/>
        </w:numPr>
        <w:spacing w:after="24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Acceso manual o chequeo de respuesta HTTP para confirmar si el recurso existe y está activo (no dangling).</w:t>
      </w:r>
    </w:p>
    <w:p w:rsidR="00000000" w:rsidDel="00000000" w:rsidP="00000000" w:rsidRDefault="00000000" w:rsidRPr="00000000" w14:paraId="0000023E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F">
      <w:pPr>
        <w:numPr>
          <w:ilvl w:val="0"/>
          <w:numId w:val="17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Subzy reportó inicialmente varias vulnerabilidades de subdomain takeover (subdominios con CNAMEs que coincidían con fingerprints de servicios cloud, principalmente Azure-related).</w:t>
      </w:r>
    </w:p>
    <w:p w:rsidR="00000000" w:rsidDel="00000000" w:rsidP="00000000" w:rsidRDefault="00000000" w:rsidRPr="00000000" w14:paraId="00000240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Tras la verificación manual conjunta de cada caso reportado:</w:t>
      </w:r>
    </w:p>
    <w:p w:rsidR="00000000" w:rsidDel="00000000" w:rsidP="00000000" w:rsidRDefault="00000000" w:rsidRPr="00000000" w14:paraId="00000241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los CNAMEs apuntaban a nombres internos o recursos válidos de Azure (ej. blob.core.windows.net, azurewebsites.net, o similares con nombres custom de TomTom).</w:t>
      </w:r>
    </w:p>
    <w:p w:rsidR="00000000" w:rsidDel="00000000" w:rsidP="00000000" w:rsidRDefault="00000000" w:rsidRPr="00000000" w14:paraId="00000242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IPs resueltas pertenecían a rangos públicos de Microsoft Azure (confirmado por whois de IP o geolocalización cloud).</w:t>
      </w:r>
    </w:p>
    <w:p w:rsidR="00000000" w:rsidDel="00000000" w:rsidP="00000000" w:rsidRDefault="00000000" w:rsidRPr="00000000" w14:paraId="00000243">
      <w:pPr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endpoints respondían correctamente (200 OK, redirecciones o contenido esperado), indicando que los recursos están activos y correctamente configurados por TomTom.</w:t>
      </w:r>
    </w:p>
    <w:p w:rsidR="00000000" w:rsidDel="00000000" w:rsidP="00000000" w:rsidRDefault="00000000" w:rsidRPr="00000000" w14:paraId="00000244">
      <w:pPr>
        <w:numPr>
          <w:ilvl w:val="1"/>
          <w:numId w:val="17"/>
        </w:numPr>
        <w:spacing w:after="24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Conclusión de la verificación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Todos los hallazgos de subzy fueron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falsos positivos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No existe ningún subdominio dangling/vulnerable a takeover real.</w:t>
      </w:r>
    </w:p>
    <w:p w:rsidR="00000000" w:rsidDel="00000000" w:rsidP="00000000" w:rsidRDefault="00000000" w:rsidRPr="00000000" w14:paraId="00000245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46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771900"/>
            <wp:effectExtent b="0" l="0" r="0" t="0"/>
            <wp:docPr id="2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 subzy run sobre la lista de subdominios.)</w:t>
      </w:r>
    </w:p>
    <w:p w:rsidR="00000000" w:rsidDel="00000000" w:rsidP="00000000" w:rsidRDefault="00000000" w:rsidRPr="00000000" w14:paraId="00000248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4B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Subzy es muy sensible y útil para detección rápida, pero genera falsos positivos cuando los servicios cloud (como Azure) usan CNAMEs custom o configuraciones internas válidas que coinciden con fingerprints genéricos.</w:t>
      </w:r>
    </w:p>
    <w:p w:rsidR="00000000" w:rsidDel="00000000" w:rsidP="00000000" w:rsidRDefault="00000000" w:rsidRPr="00000000" w14:paraId="0000024C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verificación manual (DNS + resolución IP + chequeo de respuesta) fue clave para descartar todos los casos: todos apuntaban a infraestructura activa de Azure gestionada por TomTom.</w:t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se identificó ningún subdominio vulnerable a takeover real (ningún CNAME dangling a servicio eliminado o no reclamado).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paso refuerza que la gestión de DNS y recursos cloud de TomTom es correcta y no presenta exposiciones conocidas de este tipo.</w:t>
      </w:r>
    </w:p>
    <w:p w:rsidR="00000000" w:rsidDel="00000000" w:rsidP="00000000" w:rsidRDefault="00000000" w:rsidRPr="00000000" w14:paraId="0000024F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lql9polnylod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4.4 Análisis de configuración SSL/TLS con Qualys SSL Labs Server Test</w:t>
      </w:r>
    </w:p>
    <w:p w:rsidR="00000000" w:rsidDel="00000000" w:rsidP="00000000" w:rsidRDefault="00000000" w:rsidRPr="00000000" w14:paraId="00000251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Herramienta utilizada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Qualys SSL Labs Server Test (</w:t>
      </w:r>
      <w:hyperlink r:id="rId5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https://www.ssllabs.com/ssltest/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herramienta online gratuita y ampliamente reconocida para evaluar la calidad de la implementación SSL/TLS de un servidor, incluyendo protocolos, cifrados, certificados, handshake, vulnerabilidades conocidas y compatibilidad con clientes).</w:t>
      </w:r>
    </w:p>
    <w:p w:rsidR="00000000" w:rsidDel="00000000" w:rsidP="00000000" w:rsidRDefault="00000000" w:rsidRPr="00000000" w14:paraId="00000252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53">
      <w:pPr>
        <w:numPr>
          <w:ilvl w:val="0"/>
          <w:numId w:val="67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ingresó el dominio principal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6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herramienta realizó un escaneo completo del handshake TLS, analizando:</w:t>
      </w:r>
    </w:p>
    <w:p w:rsidR="00000000" w:rsidDel="00000000" w:rsidP="00000000" w:rsidRDefault="00000000" w:rsidRPr="00000000" w14:paraId="00000255">
      <w:pPr>
        <w:numPr>
          <w:ilvl w:val="1"/>
          <w:numId w:val="67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Certificado (cadena, validez, emisor, SANs, OCSP, CT, etc.).</w:t>
      </w:r>
    </w:p>
    <w:p w:rsidR="00000000" w:rsidDel="00000000" w:rsidP="00000000" w:rsidRDefault="00000000" w:rsidRPr="00000000" w14:paraId="00000256">
      <w:pPr>
        <w:numPr>
          <w:ilvl w:val="1"/>
          <w:numId w:val="67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Protocolos soportados (TLS 1.3, 1.2, etc.).</w:t>
      </w:r>
    </w:p>
    <w:p w:rsidR="00000000" w:rsidDel="00000000" w:rsidP="00000000" w:rsidRDefault="00000000" w:rsidRPr="00000000" w14:paraId="00000257">
      <w:pPr>
        <w:numPr>
          <w:ilvl w:val="1"/>
          <w:numId w:val="67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Suites de cifrado y key exchange.</w:t>
      </w:r>
    </w:p>
    <w:p w:rsidR="00000000" w:rsidDel="00000000" w:rsidP="00000000" w:rsidRDefault="00000000" w:rsidRPr="00000000" w14:paraId="00000258">
      <w:pPr>
        <w:numPr>
          <w:ilvl w:val="1"/>
          <w:numId w:val="67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Compatibilidad con clientes reales (browsers, bots, dispositivos antiguos).</w:t>
      </w:r>
    </w:p>
    <w:p w:rsidR="00000000" w:rsidDel="00000000" w:rsidP="00000000" w:rsidRDefault="00000000" w:rsidRPr="00000000" w14:paraId="00000259">
      <w:pPr>
        <w:numPr>
          <w:ilvl w:val="1"/>
          <w:numId w:val="67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Vulnerabilidades conocidas (Heartbleed, POODLE, ROBOT, etc.).</w:t>
      </w:r>
    </w:p>
    <w:p w:rsidR="00000000" w:rsidDel="00000000" w:rsidP="00000000" w:rsidRDefault="00000000" w:rsidRPr="00000000" w14:paraId="0000025A">
      <w:pPr>
        <w:numPr>
          <w:ilvl w:val="1"/>
          <w:numId w:val="67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Configuraciones adicionales (HSTS, HPKP, ALPN, session resumption, etc.).</w:t>
      </w:r>
    </w:p>
    <w:p w:rsidR="00000000" w:rsidDel="00000000" w:rsidP="00000000" w:rsidRDefault="00000000" w:rsidRPr="00000000" w14:paraId="0000025B">
      <w:pPr>
        <w:numPr>
          <w:ilvl w:val="0"/>
          <w:numId w:val="67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obtuvo un reporte detallado con calificación global y desglose por categoría.</w:t>
      </w:r>
    </w:p>
    <w:p w:rsidR="00000000" w:rsidDel="00000000" w:rsidP="00000000" w:rsidRDefault="00000000" w:rsidRPr="00000000" w14:paraId="0000025C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5E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Calificación global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(excelente, sin fallos críticos).</w:t>
      </w:r>
    </w:p>
    <w:p w:rsidR="00000000" w:rsidDel="00000000" w:rsidP="00000000" w:rsidRDefault="00000000" w:rsidRPr="00000000" w14:paraId="0000025F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Certificado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60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Emisor: HydrantID Server CA O1 (cadena completa hasta IdenTrust Commercial Root CA 1, trusted en todos los stores principales: Mozilla, Apple, Android, Java, Windows).</w:t>
      </w:r>
    </w:p>
    <w:p w:rsidR="00000000" w:rsidDel="00000000" w:rsidP="00000000" w:rsidRDefault="00000000" w:rsidRPr="00000000" w14:paraId="00000261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Tipo: RSA 2048 bits (SHA256withRSA), no weak key.</w:t>
      </w:r>
    </w:p>
    <w:p w:rsidR="00000000" w:rsidDel="00000000" w:rsidP="00000000" w:rsidRDefault="00000000" w:rsidRPr="00000000" w14:paraId="00000262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Validez: Desde 10 Oct 2025 hasta 04 Nov 2026 (expira en ~8 meses desde fecha actual).</w:t>
      </w:r>
    </w:p>
    <w:p w:rsidR="00000000" w:rsidDel="00000000" w:rsidP="00000000" w:rsidRDefault="00000000" w:rsidRPr="00000000" w14:paraId="00000263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Subject: url-redirector-prod.tomtomgroup.com</w:t>
      </w:r>
    </w:p>
    <w:p w:rsidR="00000000" w:rsidDel="00000000" w:rsidP="00000000" w:rsidRDefault="00000000" w:rsidRPr="00000000" w14:paraId="00000264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SANs (Alternative Names): Incluye múltiples dominios y subdominios de TomTom (tomtom.com, tomtom.dev, tomtomgroup.com, engage.tomtom.com, groups.tomtom.com, office365.tomtom.com, security.tomtomgroup.com, confluence.tomtomgroup.com, etc.).</w:t>
      </w:r>
    </w:p>
    <w:p w:rsidR="00000000" w:rsidDel="00000000" w:rsidP="00000000" w:rsidRDefault="00000000" w:rsidRPr="00000000" w14:paraId="00000265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Certificate Transparency: Sí.</w:t>
      </w:r>
    </w:p>
    <w:p w:rsidR="00000000" w:rsidDel="00000000" w:rsidP="00000000" w:rsidRDefault="00000000" w:rsidRPr="00000000" w14:paraId="00000266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OCSP/CRL: Presentes y válidos (revocation status: Good).</w:t>
      </w:r>
    </w:p>
    <w:p w:rsidR="00000000" w:rsidDel="00000000" w:rsidP="00000000" w:rsidRDefault="00000000" w:rsidRPr="00000000" w14:paraId="00000267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EV (Extended Validation), no OCSP Must-Staple, no DNS CAA.</w:t>
      </w:r>
    </w:p>
    <w:p w:rsidR="00000000" w:rsidDel="00000000" w:rsidP="00000000" w:rsidRDefault="00000000" w:rsidRPr="00000000" w14:paraId="0000026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Protocolos soportados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69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TLS 1.3: Sí (recomendado).</w:t>
      </w:r>
    </w:p>
    <w:p w:rsidR="00000000" w:rsidDel="00000000" w:rsidP="00000000" w:rsidRDefault="00000000" w:rsidRPr="00000000" w14:paraId="0000026A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TLS 1.2: Sí.</w:t>
      </w:r>
    </w:p>
    <w:p w:rsidR="00000000" w:rsidDel="00000000" w:rsidP="00000000" w:rsidRDefault="00000000" w:rsidRPr="00000000" w14:paraId="0000026B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TLS 1.1 / 1.0 / SSL 3 / SSL 2: No (correcto, versiones obsoletas deshabilitadas).</w:t>
      </w:r>
    </w:p>
    <w:p w:rsidR="00000000" w:rsidDel="00000000" w:rsidP="00000000" w:rsidRDefault="00000000" w:rsidRPr="00000000" w14:paraId="0000026C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Cipher Suites y Key Exchange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6D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TLS 1.3: TLS_AES_256_GCM_SHA384 y TLS_AES_128_GCM_SHA256 (ECDHE con x25519, Forward Secrecy).</w:t>
      </w:r>
    </w:p>
    <w:p w:rsidR="00000000" w:rsidDel="00000000" w:rsidP="00000000" w:rsidRDefault="00000000" w:rsidRPr="00000000" w14:paraId="0000026E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TLS 1.2: ECDHE_RSA con AES-GCM (256/128) y SHA384/SHA256 (ECDHE x25519/secp256r1, FS).</w:t>
      </w:r>
    </w:p>
    <w:p w:rsidR="00000000" w:rsidDel="00000000" w:rsidP="00000000" w:rsidRDefault="00000000" w:rsidRPr="00000000" w14:paraId="0000026F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RC4, no 3DES, no DHE (solo ECDHE), no common DH primes reutilizados.</w:t>
      </w:r>
    </w:p>
    <w:p w:rsidR="00000000" w:rsidDel="00000000" w:rsidP="00000000" w:rsidRDefault="00000000" w:rsidRPr="00000000" w14:paraId="00000270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Compatibilidad con clientes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71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Excelente en clientes modernos (Android 5+, Chrome 69+, Firefox 62+, Edge 15+, Safari 10+, Java 11+, etc.).</w:t>
      </w:r>
    </w:p>
    <w:p w:rsidR="00000000" w:rsidDel="00000000" w:rsidP="00000000" w:rsidRDefault="00000000" w:rsidRPr="00000000" w14:paraId="00000272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Algunos clientes antiguos (IE 11 en Win 7/8.1/Phone, Safari 6-8, IE 11 en Win Phone) fallan handshake o usan protocolos no soportados (esperado y seguro).</w:t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Vulnerabilidades y configuraciones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74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Ninguna vulnerabilidad crítica o explotable detectada (Heartbleed, POODLE, ROBOT, CCS Injection, Padding Oracle, Ticketbleed, etc. = No).</w:t>
      </w:r>
    </w:p>
    <w:p w:rsidR="00000000" w:rsidDel="00000000" w:rsidP="00000000" w:rsidRDefault="00000000" w:rsidRPr="00000000" w14:paraId="00000275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Renegotiation: Supported.</w:t>
      </w:r>
    </w:p>
    <w:p w:rsidR="00000000" w:rsidDel="00000000" w:rsidP="00000000" w:rsidRDefault="00000000" w:rsidRPr="00000000" w14:paraId="00000276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HSTS: No implementado (ni Preloading).</w:t>
      </w:r>
    </w:p>
    <w:p w:rsidR="00000000" w:rsidDel="00000000" w:rsidP="00000000" w:rsidRDefault="00000000" w:rsidRPr="00000000" w14:paraId="00000277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HPKP / HPKP Report-Only: No.</w:t>
      </w:r>
    </w:p>
    <w:p w:rsidR="00000000" w:rsidDel="00000000" w:rsidP="00000000" w:rsidRDefault="00000000" w:rsidRPr="00000000" w14:paraId="00000278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Session resumption (tickets): Sí; caching: No.</w:t>
      </w:r>
    </w:p>
    <w:p w:rsidR="00000000" w:rsidDel="00000000" w:rsidP="00000000" w:rsidRDefault="00000000" w:rsidRPr="00000000" w14:paraId="00000279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ALPN/NPN: Sí (http/1.1).</w:t>
      </w:r>
    </w:p>
    <w:p w:rsidR="00000000" w:rsidDel="00000000" w:rsidP="00000000" w:rsidRDefault="00000000" w:rsidRPr="00000000" w14:paraId="0000027A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0-RTT: No.</w:t>
      </w:r>
    </w:p>
    <w:p w:rsidR="00000000" w:rsidDel="00000000" w:rsidP="00000000" w:rsidRDefault="00000000" w:rsidRPr="00000000" w14:paraId="0000027B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Otros: BEAST mitigado server-side, no compression, no insecure renegotiation, no downgrade attack (TLS_FALLBACK_SCSV).</w:t>
      </w:r>
    </w:p>
    <w:p w:rsidR="00000000" w:rsidDel="00000000" w:rsidP="00000000" w:rsidRDefault="00000000" w:rsidRPr="00000000" w14:paraId="0000027C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Pequeños fallos / buenas prácticas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7D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Política HSTS ausente (recomendable activar).</w:t>
      </w:r>
    </w:p>
    <w:p w:rsidR="00000000" w:rsidDel="00000000" w:rsidP="00000000" w:rsidRDefault="00000000" w:rsidRPr="00000000" w14:paraId="0000027E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OCSP Must-Staple.</w:t>
      </w:r>
    </w:p>
    <w:p w:rsidR="00000000" w:rsidDel="00000000" w:rsidP="00000000" w:rsidRDefault="00000000" w:rsidRPr="00000000" w14:paraId="0000027F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HPKP (obsoleto, pero opcional).</w:t>
      </w:r>
    </w:p>
    <w:p w:rsidR="00000000" w:rsidDel="00000000" w:rsidP="00000000" w:rsidRDefault="00000000" w:rsidRPr="00000000" w14:paraId="00000280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Algunos clientes muy antiguos no compatibles (pero irrelevante en 2026).</w:t>
      </w:r>
    </w:p>
    <w:p w:rsidR="00000000" w:rsidDel="00000000" w:rsidP="00000000" w:rsidRDefault="00000000" w:rsidRPr="00000000" w14:paraId="00000281">
      <w:pPr>
        <w:numPr>
          <w:ilvl w:val="1"/>
          <w:numId w:val="13"/>
        </w:numPr>
        <w:spacing w:after="24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Estos son solo recomendaciones de hardening, no defectos explotables ni reportables en bounty programs.</w:t>
      </w:r>
    </w:p>
    <w:p w:rsidR="00000000" w:rsidDel="00000000" w:rsidP="00000000" w:rsidRDefault="00000000" w:rsidRPr="00000000" w14:paraId="00000282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83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176588" cy="1753084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1753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(Resumen del reporte SSL Labs con calificación global A)</w:t>
      </w:r>
    </w:p>
    <w:p w:rsidR="00000000" w:rsidDel="00000000" w:rsidP="00000000" w:rsidRDefault="00000000" w:rsidRPr="00000000" w14:paraId="00000285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servidor HTTPS de TomTom presenta una configuración moderna y segura: TLS 1.3 prioritario, Forward Secrecy robusto, cifrados fuertes, cadena de certificados trusted y sin vulnerabilidades conocidas.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"pequeños fallos" señalados (falta de HSTS, OCSP Must-Staple, compatibilidad con clientes muy obsoletos) son mejoras recomendadas, no issues explotables ni elegibles para bug bounty.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certificado cubre múltiples dominios/subdominios de TomTom (incluyendo redirecciones y servicios internos/externos), lo que indica buena gestión centralizada.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análisis confirma que la capa TLS está bien hardening, alineándose con resultados previos de nuclei y OpenVAS (solo issues leves/no explotables).</w:t>
      </w:r>
    </w:p>
    <w:p w:rsidR="00000000" w:rsidDel="00000000" w:rsidP="00000000" w:rsidRDefault="00000000" w:rsidRPr="00000000" w14:paraId="0000028A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w8h48rt9qk27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4.5 Análisis de configuración de correo electrónico (SPF, DKIM y DMARC) con dmarcian Domain Checker</w:t>
      </w:r>
    </w:p>
    <w:p w:rsidR="00000000" w:rsidDel="00000000" w:rsidP="00000000" w:rsidRDefault="00000000" w:rsidRPr="00000000" w14:paraId="0000028C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 utilizada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dmarcian Domain Checker (herramienta online gratuita en</w:t>
      </w:r>
      <w:hyperlink r:id="rId53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54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https://dmarcian.com/domain-checker/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validar y analizar registros DNS relacionados con autenticación de correo: SPF, DKIM y DMARC. Proporciona diagnóstico de validez, políticas y recomendaciones de mejora).</w:t>
      </w:r>
    </w:p>
    <w:p w:rsidR="00000000" w:rsidDel="00000000" w:rsidP="00000000" w:rsidRDefault="00000000" w:rsidRPr="00000000" w14:paraId="0000028D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8E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accedió a</w:t>
      </w:r>
      <w:hyperlink r:id="rId55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5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https://dmarcian.com/domain-checker/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ingresó el dominio principal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herramienta realizó consultas DNS automáticas para:</w:t>
      </w:r>
    </w:p>
    <w:p w:rsidR="00000000" w:rsidDel="00000000" w:rsidP="00000000" w:rsidRDefault="00000000" w:rsidRPr="00000000" w14:paraId="00000290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SPF (TXT con v=spf1...).</w:t>
      </w:r>
    </w:p>
    <w:p w:rsidR="00000000" w:rsidDel="00000000" w:rsidP="00000000" w:rsidRDefault="00000000" w:rsidRPr="00000000" w14:paraId="00000291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Registros DKIM (selectores TXT en _domainkey o selector._domainkey).</w:t>
      </w:r>
    </w:p>
    <w:p w:rsidR="00000000" w:rsidDel="00000000" w:rsidP="00000000" w:rsidRDefault="00000000" w:rsidRPr="00000000" w14:paraId="00000292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DMARC (TXT en _dmarc.tomtom.com).</w:t>
      </w:r>
    </w:p>
    <w:p w:rsidR="00000000" w:rsidDel="00000000" w:rsidP="00000000" w:rsidRDefault="00000000" w:rsidRPr="00000000" w14:paraId="00000293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obtuvo un reporte detallado con estado de cada protocolo, validez de sintaxis, política aplicada y recomendaciones.</w:t>
      </w:r>
    </w:p>
    <w:p w:rsidR="00000000" w:rsidDel="00000000" w:rsidP="00000000" w:rsidRDefault="00000000" w:rsidRPr="00000000" w14:paraId="00000294">
      <w:pPr>
        <w:numPr>
          <w:ilvl w:val="0"/>
          <w:numId w:val="14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revisó específicamente el registro DMARC para confirmar su existencia, política y modo de reporte.</w:t>
      </w:r>
    </w:p>
    <w:p w:rsidR="00000000" w:rsidDel="00000000" w:rsidP="00000000" w:rsidRDefault="00000000" w:rsidRPr="00000000" w14:paraId="00000295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96">
      <w:pPr>
        <w:numPr>
          <w:ilvl w:val="0"/>
          <w:numId w:val="25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SPF y DKIM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Ambos están correctamente configurados y válidos (la herramienta confirma que no hay errores de sintaxis ni problemas graves detectados en los registros publicados).</w:t>
      </w:r>
    </w:p>
    <w:p w:rsidR="00000000" w:rsidDel="00000000" w:rsidP="00000000" w:rsidRDefault="00000000" w:rsidRPr="00000000" w14:paraId="00000297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DMARC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dominio tiene un registro DMARC válido y activo. Detalles del registro DMARC extraídos del reporte:</w:t>
        <w:br w:type="textWrapping"/>
        <w:t xml:space="preserve">text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v=DMARC1; p=quarantine; pct=100; rua=mailto:dmarc@tomtom.com; ruf=mailto:dmarc@tomtom.com</w:t>
      </w:r>
    </w:p>
    <w:p w:rsidR="00000000" w:rsidDel="00000000" w:rsidP="00000000" w:rsidRDefault="00000000" w:rsidRPr="00000000" w14:paraId="00000298">
      <w:pPr>
        <w:numPr>
          <w:ilvl w:val="1"/>
          <w:numId w:val="25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Política (p=)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quarantine → Los correos que fallen SPF/DKIM se envían a la carpeta de spam/cuarentena (no se rechazan directamente).</w:t>
      </w:r>
    </w:p>
    <w:p w:rsidR="00000000" w:rsidDel="00000000" w:rsidP="00000000" w:rsidRDefault="00000000" w:rsidRPr="00000000" w14:paraId="00000299">
      <w:pPr>
        <w:numPr>
          <w:ilvl w:val="1"/>
          <w:numId w:val="25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pct=100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Aplica la política al 100% de los correos.</w:t>
      </w:r>
    </w:p>
    <w:p w:rsidR="00000000" w:rsidDel="00000000" w:rsidP="00000000" w:rsidRDefault="00000000" w:rsidRPr="00000000" w14:paraId="0000029A">
      <w:pPr>
        <w:numPr>
          <w:ilvl w:val="1"/>
          <w:numId w:val="25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rua / ruf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Reportes agregados y forenses se envían a dmarc@tomtom.com (correo interno para monitoreo).</w:t>
      </w:r>
    </w:p>
    <w:p w:rsidR="00000000" w:rsidDel="00000000" w:rsidP="00000000" w:rsidRDefault="00000000" w:rsidRPr="00000000" w14:paraId="0000029B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Recomendación de dmarcian: Para maximizar la protección contra spoofing/phishing, se sugiere elevar la política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p=reject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(rechazo total de correos no autenticados) en lugar de quarantine.</w:t>
      </w:r>
    </w:p>
    <w:p w:rsidR="00000000" w:rsidDel="00000000" w:rsidP="00000000" w:rsidRDefault="00000000" w:rsidRPr="00000000" w14:paraId="0000029C">
      <w:pPr>
        <w:numPr>
          <w:ilvl w:val="0"/>
          <w:numId w:val="25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se detectaron errores críticos ni fallos de implementación en SPF/DKIM/DMARC.</w:t>
      </w:r>
    </w:p>
    <w:p w:rsidR="00000000" w:rsidDel="00000000" w:rsidP="00000000" w:rsidRDefault="00000000" w:rsidRPr="00000000" w14:paraId="0000029D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Capturas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A5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976688" cy="2095074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2095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del chequeo en</w:t>
      </w:r>
      <w:hyperlink r:id="rId58">
        <w:r w:rsidDel="00000000" w:rsidR="00000000" w:rsidRPr="00000000">
          <w:rPr>
            <w:rFonts w:ascii="Calibri" w:cs="Calibri" w:eastAsia="Calibri" w:hAnsi="Calibri"/>
            <w:i w:val="1"/>
            <w:iCs w:val="1"/>
            <w:sz w:val="24"/>
            <w:szCs w:val="24"/>
            <w:rtl w:val="0"/>
          </w:rPr>
          <w:t xml:space="preserve"> </w:t>
        </w:r>
      </w:hyperlink>
      <w:hyperlink r:id="rId59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https://dmarcian.com/domain-checker/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para tomtom.com, mostrando validez de SPF/DKIM)</w:t>
      </w:r>
    </w:p>
    <w:p w:rsidR="00000000" w:rsidDel="00000000" w:rsidP="00000000" w:rsidRDefault="00000000" w:rsidRPr="00000000" w14:paraId="000002A7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19558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(Extracto específico del reporte DMARC)</w:t>
      </w:r>
    </w:p>
    <w:p w:rsidR="00000000" w:rsidDel="00000000" w:rsidP="00000000" w:rsidRDefault="00000000" w:rsidRPr="00000000" w14:paraId="000002A9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AA">
      <w:pPr>
        <w:numPr>
          <w:ilvl w:val="0"/>
          <w:numId w:val="52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TomTom mantiene una configuración sólida de autenticación de correo: SPF y DKIM correctos evitan spoofing básico, y DMARC en modo quarantine ofrece protección parcial con monitoreo activo (reportes enviados).</w:t>
      </w:r>
    </w:p>
    <w:p w:rsidR="00000000" w:rsidDel="00000000" w:rsidP="00000000" w:rsidRDefault="00000000" w:rsidRPr="00000000" w14:paraId="000002AB">
      <w:pPr>
        <w:numPr>
          <w:ilvl w:val="0"/>
          <w:numId w:val="5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política quarantine es conservadora (permite entrega en spam en lugar de rechazo), lo que reduce falsos positivos pero deja margen para mejorar (pasar a reject sería más estricto).</w:t>
      </w:r>
    </w:p>
    <w:p w:rsidR="00000000" w:rsidDel="00000000" w:rsidP="00000000" w:rsidRDefault="00000000" w:rsidRPr="00000000" w14:paraId="000002AC">
      <w:pPr>
        <w:numPr>
          <w:ilvl w:val="0"/>
          <w:numId w:val="52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se identificaron vulnerabilidades graves en esta área (ej. SPF demasiado permisivo, DKIM ausente o DMARC sin política).</w:t>
      </w:r>
    </w:p>
    <w:p w:rsidR="00000000" w:rsidDel="00000000" w:rsidP="00000000" w:rsidRDefault="00000000" w:rsidRPr="00000000" w14:paraId="000002AD">
      <w:pPr>
        <w:numPr>
          <w:ilvl w:val="0"/>
          <w:numId w:val="52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análisis complementa el fingerprinting general, confirmando que el correo corporativo está protegido contra abusos comunes.</w:t>
      </w:r>
    </w:p>
    <w:p w:rsidR="00000000" w:rsidDel="00000000" w:rsidP="00000000" w:rsidRDefault="00000000" w:rsidRPr="00000000" w14:paraId="000002AE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5. OSINT y análisis de RRSS.</w:t>
      </w:r>
    </w:p>
    <w:p w:rsidR="00000000" w:rsidDel="00000000" w:rsidP="00000000" w:rsidRDefault="00000000" w:rsidRPr="00000000" w14:paraId="000002B0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itnu607zybdf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5.1 Uso de Maltego para reconocimiento OSINT inicial</w:t>
      </w:r>
    </w:p>
    <w:p w:rsidR="00000000" w:rsidDel="00000000" w:rsidP="00000000" w:rsidRDefault="00000000" w:rsidRPr="00000000" w14:paraId="000002B1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 utilizada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Maltego (plataforma de análisis OSINT y link analysis que permite mapear relaciones entre entidades: dominios, subdominios, personas, correos, redes sociales, etc., mediante transforms y fuentes públicas).</w:t>
      </w:r>
    </w:p>
    <w:p w:rsidR="00000000" w:rsidDel="00000000" w:rsidP="00000000" w:rsidRDefault="00000000" w:rsidRPr="00000000" w14:paraId="000002B2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B3">
      <w:pPr>
        <w:numPr>
          <w:ilvl w:val="0"/>
          <w:numId w:val="27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creó un nuevo graph en Maltego con la entidad principal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tomtom.com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(Domain).</w:t>
      </w:r>
    </w:p>
    <w:p w:rsidR="00000000" w:rsidDel="00000000" w:rsidP="00000000" w:rsidRDefault="00000000" w:rsidRPr="00000000" w14:paraId="000002B4">
      <w:pPr>
        <w:numPr>
          <w:ilvl w:val="0"/>
          <w:numId w:val="2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aplicaron transforms de DNS y reconnaissance para descubrir subdominios, servidores asociados y otros dominios relacionados.</w:t>
      </w:r>
    </w:p>
    <w:p w:rsidR="00000000" w:rsidDel="00000000" w:rsidP="00000000" w:rsidRDefault="00000000" w:rsidRPr="00000000" w14:paraId="000002B5">
      <w:pPr>
        <w:numPr>
          <w:ilvl w:val="0"/>
          <w:numId w:val="27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utilizaron transforms de People y Company para buscar empleados, perfiles públicos y correos asociados a la organización TomTom.</w:t>
      </w:r>
    </w:p>
    <w:p w:rsidR="00000000" w:rsidDel="00000000" w:rsidP="00000000" w:rsidRDefault="00000000" w:rsidRPr="00000000" w14:paraId="000002B6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B7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identificaron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múltiples dominios y subdominios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adicionales vinculados a TomTom a través de DNS y transforms de infraestructura (ej. variaciones corporativas, regionales o de productos).</w:t>
      </w:r>
    </w:p>
    <w:p w:rsidR="00000000" w:rsidDel="00000000" w:rsidP="00000000" w:rsidRDefault="00000000" w:rsidRPr="00000000" w14:paraId="000002B8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encontraron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varios trabajadores/empleados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 presencia pública (perfiles LinkedIn, GitHub, etc.), confirmando la estructura organizativa visible en fuentes abiertas.</w:t>
      </w:r>
    </w:p>
    <w:p w:rsidR="00000000" w:rsidDel="00000000" w:rsidP="00000000" w:rsidRDefault="00000000" w:rsidRPr="00000000" w14:paraId="000002B9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BE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(Grafico de Maltego mostrando entidades relacionadas con tomtom.com)</w:t>
      </w:r>
    </w:p>
    <w:p w:rsidR="00000000" w:rsidDel="00000000" w:rsidP="00000000" w:rsidRDefault="00000000" w:rsidRPr="00000000" w14:paraId="000002C0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C1">
      <w:pPr>
        <w:numPr>
          <w:ilvl w:val="0"/>
          <w:numId w:val="55"/>
        </w:numPr>
        <w:spacing w:after="24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Maltego permitió una visualización rápida de la huella digital pública de TomTom, incluyendo infraestructura DNS y personas clave.</w:t>
      </w:r>
    </w:p>
    <w:p w:rsidR="00000000" w:rsidDel="00000000" w:rsidP="00000000" w:rsidRDefault="00000000" w:rsidRPr="00000000" w14:paraId="000002C2">
      <w:pPr>
        <w:spacing w:after="240" w:before="240" w:line="36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fup8div9go4c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5.2 Búsqueda manual de empleados en LinkedIn</w:t>
      </w:r>
    </w:p>
    <w:p w:rsidR="00000000" w:rsidDel="00000000" w:rsidP="00000000" w:rsidRDefault="00000000" w:rsidRPr="00000000" w14:paraId="000002C4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C5">
      <w:pPr>
        <w:numPr>
          <w:ilvl w:val="0"/>
          <w:numId w:val="70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realizó una búsqueda manual en LinkedIn con los nombres de los empleados facilitados por Maltego.</w:t>
      </w:r>
    </w:p>
    <w:p w:rsidR="00000000" w:rsidDel="00000000" w:rsidP="00000000" w:rsidRDefault="00000000" w:rsidRPr="00000000" w14:paraId="000002C6">
      <w:pPr>
        <w:numPr>
          <w:ilvl w:val="0"/>
          <w:numId w:val="70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identificó un perfil relevante de larga trayectoria en la empresa.</w:t>
      </w:r>
    </w:p>
    <w:p w:rsidR="00000000" w:rsidDel="00000000" w:rsidP="00000000" w:rsidRDefault="00000000" w:rsidRPr="00000000" w14:paraId="000002C7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C8">
      <w:pPr>
        <w:numPr>
          <w:ilvl w:val="0"/>
          <w:numId w:val="56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Perfil encontrado: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Giel van Schijndel</w:t>
      </w:r>
    </w:p>
    <w:p w:rsidR="00000000" w:rsidDel="00000000" w:rsidP="00000000" w:rsidRDefault="00000000" w:rsidRPr="00000000" w14:paraId="000002C9">
      <w:pPr>
        <w:numPr>
          <w:ilvl w:val="1"/>
          <w:numId w:val="56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Cargo: Senior Engineer en TomTom.</w:t>
      </w:r>
    </w:p>
    <w:p w:rsidR="00000000" w:rsidDel="00000000" w:rsidP="00000000" w:rsidRDefault="00000000" w:rsidRPr="00000000" w14:paraId="000002CA">
      <w:pPr>
        <w:numPr>
          <w:ilvl w:val="1"/>
          <w:numId w:val="56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Antigüedad: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11 años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 la compañía (confirmado en su perfil LinkedIn).</w:t>
      </w:r>
    </w:p>
    <w:p w:rsidR="00000000" w:rsidDel="00000000" w:rsidP="00000000" w:rsidRDefault="00000000" w:rsidRPr="00000000" w14:paraId="000002CB">
      <w:pPr>
        <w:numPr>
          <w:ilvl w:val="1"/>
          <w:numId w:val="56"/>
        </w:numPr>
        <w:spacing w:after="24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Ubicación y otros detalles visibles públicamente según el perfil.</w:t>
      </w:r>
    </w:p>
    <w:p w:rsidR="00000000" w:rsidDel="00000000" w:rsidP="00000000" w:rsidRDefault="00000000" w:rsidRPr="00000000" w14:paraId="000002CC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CD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57150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(Extracto del perfil LinkedIn de Giel van Schijndel, destacando su rol como Senior Engineer y 11 años de antigüedad en TomTom.)</w:t>
      </w:r>
    </w:p>
    <w:p w:rsidR="00000000" w:rsidDel="00000000" w:rsidP="00000000" w:rsidRDefault="00000000" w:rsidRPr="00000000" w14:paraId="000002CF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D2">
      <w:pPr>
        <w:numPr>
          <w:ilvl w:val="0"/>
          <w:numId w:val="12"/>
        </w:numPr>
        <w:spacing w:after="24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Empleados con larga antigüedad como este pueden ser puntos de interés para OSINT adicional (publicaciones, repositorios, correos visibles, etc.), aunque en este caso el perfil es estándar y profesional.</w:t>
      </w:r>
    </w:p>
    <w:p w:rsidR="00000000" w:rsidDel="00000000" w:rsidP="00000000" w:rsidRDefault="00000000" w:rsidRPr="00000000" w14:paraId="000002D3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983cktu4rndl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5.3 Extracción de correos electrónicos asociados con Maltego</w:t>
      </w:r>
    </w:p>
    <w:p w:rsidR="00000000" w:rsidDel="00000000" w:rsidP="00000000" w:rsidRDefault="00000000" w:rsidRPr="00000000" w14:paraId="000002D5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D6">
      <w:pPr>
        <w:numPr>
          <w:ilvl w:val="0"/>
          <w:numId w:val="69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el graph de Maltego, se seleccionó la entidad Persona (Giel van Schijndel) y se aplicaron transforms de Email Addresses o People Search para buscar correos asociados.</w:t>
      </w:r>
    </w:p>
    <w:p w:rsidR="00000000" w:rsidDel="00000000" w:rsidP="00000000" w:rsidRDefault="00000000" w:rsidRPr="00000000" w14:paraId="000002D7">
      <w:pPr>
        <w:numPr>
          <w:ilvl w:val="0"/>
          <w:numId w:val="69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Maltego consultó fuentes públicas y bases de datos OSINT para correlacionar posibles direcciones de correo.</w:t>
      </w:r>
    </w:p>
    <w:p w:rsidR="00000000" w:rsidDel="00000000" w:rsidP="00000000" w:rsidRDefault="00000000" w:rsidRPr="00000000" w14:paraId="000002D8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D9">
      <w:pPr>
        <w:numPr>
          <w:ilvl w:val="0"/>
          <w:numId w:val="40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obtuvieron varias direcciones de correo potenciales vinculadas al perfil (incluyendo correos personales y posiblemente corporativos).</w:t>
      </w:r>
    </w:p>
    <w:p w:rsidR="00000000" w:rsidDel="00000000" w:rsidP="00000000" w:rsidRDefault="00000000" w:rsidRPr="00000000" w14:paraId="000002DA">
      <w:pPr>
        <w:numPr>
          <w:ilvl w:val="0"/>
          <w:numId w:val="40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se obtuvo información adicional relevante o verificable directamente desde estos correos en esta fase.</w:t>
      </w:r>
    </w:p>
    <w:p w:rsidR="00000000" w:rsidDel="00000000" w:rsidP="00000000" w:rsidRDefault="00000000" w:rsidRPr="00000000" w14:paraId="000002DB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DC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286375" cy="225742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(Grafico en Maltego mostrando correos electrónicos asociados a la entidad Giel van Schijndel, extraídos de fuentes públicas.)</w:t>
      </w:r>
    </w:p>
    <w:p w:rsidR="00000000" w:rsidDel="00000000" w:rsidP="00000000" w:rsidRDefault="00000000" w:rsidRPr="00000000" w14:paraId="000002DE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s3n7ltz05j1r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5.4 Comprobación de brechas de datos en Have I Been Pwned (HIBP)</w:t>
      </w:r>
    </w:p>
    <w:p w:rsidR="00000000" w:rsidDel="00000000" w:rsidP="00000000" w:rsidRDefault="00000000" w:rsidRPr="00000000" w14:paraId="000002E0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E1">
      <w:pPr>
        <w:numPr>
          <w:ilvl w:val="0"/>
          <w:numId w:val="28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consultó</w:t>
      </w:r>
      <w:hyperlink r:id="rId64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65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https://haveibeenpwned.com/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varios correos encontrados (incluyendo el ejemplo me@mortis.eu y el correo corporativo de TomTom asociado).</w:t>
      </w:r>
    </w:p>
    <w:p w:rsidR="00000000" w:rsidDel="00000000" w:rsidP="00000000" w:rsidRDefault="00000000" w:rsidRPr="00000000" w14:paraId="000002E2">
      <w:pPr>
        <w:numPr>
          <w:ilvl w:val="0"/>
          <w:numId w:val="28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revisaron las brechas listadas, fechas y tipos de datos expuestos (emails, contraseñas, números de teléfono, redes sociales, etc.).</w:t>
      </w:r>
    </w:p>
    <w:p w:rsidR="00000000" w:rsidDel="00000000" w:rsidP="00000000" w:rsidRDefault="00000000" w:rsidRPr="00000000" w14:paraId="000002E3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E4">
      <w:pPr>
        <w:numPr>
          <w:ilvl w:val="0"/>
          <w:numId w:val="51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el correo personal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me@mortis.eu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E5">
      <w:pPr>
        <w:numPr>
          <w:ilvl w:val="1"/>
          <w:numId w:val="51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Aparece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 brechas de datos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(databrezes).</w:t>
      </w:r>
    </w:p>
    <w:p w:rsidR="00000000" w:rsidDel="00000000" w:rsidP="00000000" w:rsidRDefault="00000000" w:rsidRPr="00000000" w14:paraId="000002E6">
      <w:pPr>
        <w:numPr>
          <w:ilvl w:val="1"/>
          <w:numId w:val="51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 ellas: LinkedIn (2012) y Kickstarter (2014), donde se expusieron usuarios y contraseñas (hashes).</w:t>
      </w:r>
    </w:p>
    <w:p w:rsidR="00000000" w:rsidDel="00000000" w:rsidP="00000000" w:rsidRDefault="00000000" w:rsidRPr="00000000" w14:paraId="000002E7">
      <w:pPr>
        <w:numPr>
          <w:ilvl w:val="1"/>
          <w:numId w:val="51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Otras brechas pueden incluir emails, IPs o datos adicionales.</w:t>
      </w:r>
    </w:p>
    <w:p w:rsidR="00000000" w:rsidDel="00000000" w:rsidP="00000000" w:rsidRDefault="00000000" w:rsidRPr="00000000" w14:paraId="000002E8">
      <w:pPr>
        <w:numPr>
          <w:ilvl w:val="0"/>
          <w:numId w:val="51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el correo corporativo (ej. asociado a TomTom):</w:t>
      </w:r>
    </w:p>
    <w:p w:rsidR="00000000" w:rsidDel="00000000" w:rsidP="00000000" w:rsidRDefault="00000000" w:rsidRPr="00000000" w14:paraId="000002E9">
      <w:pPr>
        <w:numPr>
          <w:ilvl w:val="1"/>
          <w:numId w:val="51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Aparece en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solo 1 brecha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1"/>
          <w:numId w:val="51"/>
        </w:numPr>
        <w:spacing w:after="24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esa brecha se expusieron correos electrónicos, números de teléfono, redes sociales y otros datos personales.</w:t>
      </w:r>
    </w:p>
    <w:p w:rsidR="00000000" w:rsidDel="00000000" w:rsidP="00000000" w:rsidRDefault="00000000" w:rsidRPr="00000000" w14:paraId="000002EB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Capturas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F2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595813" cy="2901011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2901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(Resultado en Have I Been Pwned para me@mortis.eu)</w:t>
      </w:r>
    </w:p>
    <w:p w:rsidR="00000000" w:rsidDel="00000000" w:rsidP="00000000" w:rsidRDefault="00000000" w:rsidRPr="00000000" w14:paraId="000002F4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201523" cy="3328988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1523" cy="332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(Consulta en Have I Been Pwned para un correo corporativo de TomTom, reportando una única brecha con exposición de correos, números de teléfono y perfiles de redes sociales.)</w:t>
      </w:r>
    </w:p>
    <w:p w:rsidR="00000000" w:rsidDel="00000000" w:rsidP="00000000" w:rsidRDefault="00000000" w:rsidRPr="00000000" w14:paraId="000002F6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F8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brechas antiguas (2012–2014) son comunes en plataformas como LinkedIn y Kickstarter; las contraseñas expuestas probablemente ya no son válidas.</w:t>
      </w:r>
    </w:p>
    <w:p w:rsidR="00000000" w:rsidDel="00000000" w:rsidP="00000000" w:rsidRDefault="00000000" w:rsidRPr="00000000" w14:paraId="000002F9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brecha del correo corporativo expone datos de contacto (teléfonos, redes sociales), lo que amplía la superficie OSINT para ingeniería social o phishing targeted, aunque no representa credenciales activas.</w:t>
      </w:r>
    </w:p>
    <w:p w:rsidR="00000000" w:rsidDel="00000000" w:rsidP="00000000" w:rsidRDefault="00000000" w:rsidRPr="00000000" w14:paraId="000002FA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Ninguna brecha reciente o crítica fue detectada en este análisis.</w:t>
      </w:r>
    </w:p>
    <w:p w:rsidR="00000000" w:rsidDel="00000000" w:rsidP="00000000" w:rsidRDefault="00000000" w:rsidRPr="00000000" w14:paraId="000002FB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4"/>
        <w:keepNext w:val="0"/>
        <w:keepLines w:val="0"/>
        <w:spacing w:after="40" w:before="240"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bookmarkStart w:colFirst="0" w:colLast="0" w:name="_gf2v5wv6f37g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5.5 Análisis de metadatos con ExifRay</w:t>
      </w:r>
    </w:p>
    <w:p w:rsidR="00000000" w:rsidDel="00000000" w:rsidP="00000000" w:rsidRDefault="00000000" w:rsidRPr="00000000" w14:paraId="000002FD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 utilizada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ExifRay (herramienta para extracción exhaustiva de metadatos de archivos de imagen y PDF, incluyendo campos EXIF, XMP, IPTC, PDF properties, software utilizado, autores/usuarios internos, fechas de creación/modificación y otros tags ocultos).</w:t>
      </w:r>
    </w:p>
    <w:p w:rsidR="00000000" w:rsidDel="00000000" w:rsidP="00000000" w:rsidRDefault="00000000" w:rsidRPr="00000000" w14:paraId="000002FE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 del proceso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FF">
      <w:pPr>
        <w:numPr>
          <w:ilvl w:val="0"/>
          <w:numId w:val="37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recopilaron imágenes y/o PDFs públicos o expuestos en el dominio tomtom.com (ej. desde páginas de productos, informes, mapas, imágenes corporativas o documentos descargables).</w:t>
      </w:r>
    </w:p>
    <w:p w:rsidR="00000000" w:rsidDel="00000000" w:rsidP="00000000" w:rsidRDefault="00000000" w:rsidRPr="00000000" w14:paraId="00000300">
      <w:pPr>
        <w:numPr>
          <w:ilvl w:val="0"/>
          <w:numId w:val="3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procesaron los archivos con ExifRay para extraer todos los metadatos disponibles (software de creación/edición, usuarios del sistema, versiones de herramientas Adobe, etc.).</w:t>
      </w:r>
    </w:p>
    <w:p w:rsidR="00000000" w:rsidDel="00000000" w:rsidP="00000000" w:rsidRDefault="00000000" w:rsidRPr="00000000" w14:paraId="00000301">
      <w:pPr>
        <w:numPr>
          <w:ilvl w:val="0"/>
          <w:numId w:val="37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analizó la salida para identificar patrones: herramientas de diseño (Adobe suite), usuarios internos visibles, versiones antiguas de software y posibles leaks de información operativa.</w:t>
      </w:r>
    </w:p>
    <w:p w:rsidR="00000000" w:rsidDel="00000000" w:rsidP="00000000" w:rsidRDefault="00000000" w:rsidRPr="00000000" w14:paraId="00000302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Resultados obtenidos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03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extrajeron metadatos de varios archivos analizados. A continuación, la lista consolidada de los principales tags relevantes detectados (sin duplicados ni campos irrelevantes):</w:t>
      </w:r>
    </w:p>
    <w:p w:rsidR="00000000" w:rsidDel="00000000" w:rsidP="00000000" w:rsidRDefault="00000000" w:rsidRPr="00000000" w14:paraId="00000304">
      <w:pPr>
        <w:numPr>
          <w:ilvl w:val="0"/>
          <w:numId w:val="33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Software / Herramientas de creación/edición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05">
      <w:pPr>
        <w:numPr>
          <w:ilvl w:val="1"/>
          <w:numId w:val="3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Adobe PDF Library 16.07, 17.0, 15.0, 9.00, 6.0</w:t>
      </w:r>
    </w:p>
    <w:p w:rsidR="00000000" w:rsidDel="00000000" w:rsidP="00000000" w:rsidRDefault="00000000" w:rsidRPr="00000000" w14:paraId="00000306">
      <w:pPr>
        <w:numPr>
          <w:ilvl w:val="1"/>
          <w:numId w:val="3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Adobe Illustrator 26.3 (Macintosh), CS4</w:t>
      </w:r>
    </w:p>
    <w:p w:rsidR="00000000" w:rsidDel="00000000" w:rsidP="00000000" w:rsidRDefault="00000000" w:rsidRPr="00000000" w14:paraId="00000307">
      <w:pPr>
        <w:numPr>
          <w:ilvl w:val="1"/>
          <w:numId w:val="3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Adobe InDesign 18.1 (Macintosh), 18.0 (Macintosh), CS (3.0)</w:t>
      </w:r>
    </w:p>
    <w:p w:rsidR="00000000" w:rsidDel="00000000" w:rsidP="00000000" w:rsidRDefault="00000000" w:rsidRPr="00000000" w14:paraId="00000308">
      <w:pPr>
        <w:numPr>
          <w:ilvl w:val="1"/>
          <w:numId w:val="3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Adobe Photoshop Version 9.0x196, 27.2 (Macintosh)</w:t>
      </w:r>
    </w:p>
    <w:p w:rsidR="00000000" w:rsidDel="00000000" w:rsidP="00000000" w:rsidRDefault="00000000" w:rsidRPr="00000000" w14:paraId="00000309">
      <w:pPr>
        <w:numPr>
          <w:ilvl w:val="1"/>
          <w:numId w:val="3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Acrobat Distiller 7.0.5 (Windows), 8.1.0 (Windows)</w:t>
      </w:r>
    </w:p>
    <w:p w:rsidR="00000000" w:rsidDel="00000000" w:rsidP="00000000" w:rsidRDefault="00000000" w:rsidRPr="00000000" w14:paraId="0000030A">
      <w:pPr>
        <w:numPr>
          <w:ilvl w:val="1"/>
          <w:numId w:val="3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Microsoft Word 2010, Microsoft® Word 2010</w:t>
      </w:r>
    </w:p>
    <w:p w:rsidR="00000000" w:rsidDel="00000000" w:rsidP="00000000" w:rsidRDefault="00000000" w:rsidRPr="00000000" w14:paraId="0000030B">
      <w:pPr>
        <w:numPr>
          <w:ilvl w:val="1"/>
          <w:numId w:val="3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FrameMaker 8.0</w:t>
      </w:r>
    </w:p>
    <w:p w:rsidR="00000000" w:rsidDel="00000000" w:rsidP="00000000" w:rsidRDefault="00000000" w:rsidRPr="00000000" w14:paraId="0000030C">
      <w:pPr>
        <w:numPr>
          <w:ilvl w:val="1"/>
          <w:numId w:val="3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Akamai Image Manager</w:t>
      </w:r>
    </w:p>
    <w:p w:rsidR="00000000" w:rsidDel="00000000" w:rsidP="00000000" w:rsidRDefault="00000000" w:rsidRPr="00000000" w14:paraId="0000030D">
      <w:pPr>
        <w:numPr>
          <w:ilvl w:val="1"/>
          <w:numId w:val="3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Next.js (framework web, posiblemente en imágenes generadas dinámicamente)</w:t>
      </w:r>
    </w:p>
    <w:p w:rsidR="00000000" w:rsidDel="00000000" w:rsidP="00000000" w:rsidRDefault="00000000" w:rsidRPr="00000000" w14:paraId="0000030E">
      <w:pPr>
        <w:numPr>
          <w:ilvl w:val="1"/>
          <w:numId w:val="3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Acrobat Web Capture 6.0</w:t>
      </w:r>
    </w:p>
    <w:p w:rsidR="00000000" w:rsidDel="00000000" w:rsidP="00000000" w:rsidRDefault="00000000" w:rsidRPr="00000000" w14:paraId="0000030F">
      <w:pPr>
        <w:numPr>
          <w:ilvl w:val="0"/>
          <w:numId w:val="33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Usuarios / Autores internos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10">
      <w:pPr>
        <w:numPr>
          <w:ilvl w:val="1"/>
          <w:numId w:val="3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Claire Walker</w:t>
      </w:r>
    </w:p>
    <w:p w:rsidR="00000000" w:rsidDel="00000000" w:rsidP="00000000" w:rsidRDefault="00000000" w:rsidRPr="00000000" w14:paraId="00000311">
      <w:pPr>
        <w:numPr>
          <w:ilvl w:val="1"/>
          <w:numId w:val="33"/>
        </w:numPr>
        <w:spacing w:after="0" w:afterAutospacing="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dao</w:t>
      </w:r>
    </w:p>
    <w:p w:rsidR="00000000" w:rsidDel="00000000" w:rsidP="00000000" w:rsidRDefault="00000000" w:rsidRPr="00000000" w14:paraId="00000312">
      <w:pPr>
        <w:numPr>
          <w:ilvl w:val="1"/>
          <w:numId w:val="33"/>
        </w:numPr>
        <w:spacing w:after="240" w:before="0" w:beforeAutospacing="0"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tomtom (posible username o tag corporativo genérico)</w:t>
      </w:r>
    </w:p>
    <w:p w:rsidR="00000000" w:rsidDel="00000000" w:rsidP="00000000" w:rsidRDefault="00000000" w:rsidRPr="00000000" w14:paraId="00000313">
      <w:pPr>
        <w:spacing w:after="240" w:before="240"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Captura de pantalla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14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814638" cy="2965422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2965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(Output de ExifRay mostrando los metadatos extraído.)</w:t>
      </w:r>
    </w:p>
    <w:p w:rsidR="00000000" w:rsidDel="00000000" w:rsidP="00000000" w:rsidRDefault="00000000" w:rsidRPr="00000000" w14:paraId="00000316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="360" w:lineRule="auto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Observaciones / hallazgos relevantes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319">
      <w:pPr>
        <w:numPr>
          <w:ilvl w:val="0"/>
          <w:numId w:val="57"/>
        </w:numPr>
        <w:spacing w:after="0" w:afterAutospacing="0" w:before="24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Predominio de la suite Adobe (Illustrator, InDesign, Photoshop, Acrobat Distiller, PDF Library) en versiones variadas (desde antiguas como CS3/CS4 o Acrobat 7/8 hasta recientes como InDesign 18.x y Photoshop 27.2), indicando un flujo de trabajo de diseño gráfico y producción de documentos/PDFs corporativo.</w:t>
      </w:r>
    </w:p>
    <w:p w:rsidR="00000000" w:rsidDel="00000000" w:rsidP="00000000" w:rsidRDefault="00000000" w:rsidRPr="00000000" w14:paraId="0000031A">
      <w:pPr>
        <w:numPr>
          <w:ilvl w:val="0"/>
          <w:numId w:val="5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Usuarios internos visibles (Claire Walker, dao) sugieren posibles autores de assets públicos; podrían correlacionarse con perfiles LinkedIn o redes sociales en fases posteriores de OSINT.</w:t>
      </w:r>
    </w:p>
    <w:p w:rsidR="00000000" w:rsidDel="00000000" w:rsidP="00000000" w:rsidRDefault="00000000" w:rsidRPr="00000000" w14:paraId="0000031B">
      <w:pPr>
        <w:numPr>
          <w:ilvl w:val="0"/>
          <w:numId w:val="5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Presencia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Next.js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(framework React para web) y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Akamai Image Manager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(optimización de imágenes vía CDN Akamai) indica que algunas imágenes provienen de sitios web dinámicos o procesadas en CDN.</w:t>
      </w:r>
    </w:p>
    <w:p w:rsidR="00000000" w:rsidDel="00000000" w:rsidP="00000000" w:rsidRDefault="00000000" w:rsidRPr="00000000" w14:paraId="0000031C">
      <w:pPr>
        <w:numPr>
          <w:ilvl w:val="0"/>
          <w:numId w:val="57"/>
        </w:numPr>
        <w:spacing w:after="0" w:afterAutospacing="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Versiones antiguas de software (ej. Acrobat Distiller 7/8, Illustrator CS4, Photoshop 9.0) podrían indicar archivos legacy reutilizados o no actualizados, aunque no representan vulnerabilidades directas.</w:t>
      </w:r>
    </w:p>
    <w:p w:rsidR="00000000" w:rsidDel="00000000" w:rsidP="00000000" w:rsidRDefault="00000000" w:rsidRPr="00000000" w14:paraId="0000031D">
      <w:pPr>
        <w:numPr>
          <w:ilvl w:val="0"/>
          <w:numId w:val="57"/>
        </w:numPr>
        <w:spacing w:after="240" w:before="0" w:beforeAutospacing="0"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se detectaron metadatos sensibles como coordenadas GPS, fechas de captura precisas o contraseñas, pero la exposición de nombres de usuarios internos y herramientas específicas amplía el perfil OSINT de la organización (posible vector para ingeniería social o correlación con empleados).</w:t>
      </w:r>
    </w:p>
    <w:p w:rsidR="00000000" w:rsidDel="00000000" w:rsidP="00000000" w:rsidRDefault="00000000" w:rsidRPr="00000000" w14:paraId="0000031E">
      <w:pPr>
        <w:spacing w:after="240" w:before="240" w:line="36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9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0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png"/><Relationship Id="rId42" Type="http://schemas.openxmlformats.org/officeDocument/2006/relationships/hyperlink" Target="https://tomtom.com" TargetMode="External"/><Relationship Id="rId41" Type="http://schemas.openxmlformats.org/officeDocument/2006/relationships/hyperlink" Target="https://tomtom.com" TargetMode="External"/><Relationship Id="rId44" Type="http://schemas.openxmlformats.org/officeDocument/2006/relationships/hyperlink" Target="https://tomtom.com" TargetMode="External"/><Relationship Id="rId43" Type="http://schemas.openxmlformats.org/officeDocument/2006/relationships/image" Target="media/image39.png"/><Relationship Id="rId46" Type="http://schemas.openxmlformats.org/officeDocument/2006/relationships/image" Target="media/image11.png"/><Relationship Id="rId45" Type="http://schemas.openxmlformats.org/officeDocument/2006/relationships/hyperlink" Target="https://tomtom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48" Type="http://schemas.openxmlformats.org/officeDocument/2006/relationships/hyperlink" Target="https://tomtom.com" TargetMode="External"/><Relationship Id="rId47" Type="http://schemas.openxmlformats.org/officeDocument/2006/relationships/hyperlink" Target="https://tomtom.com" TargetMode="External"/><Relationship Id="rId49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7.png"/><Relationship Id="rId8" Type="http://schemas.openxmlformats.org/officeDocument/2006/relationships/image" Target="media/image13.png"/><Relationship Id="rId31" Type="http://schemas.openxmlformats.org/officeDocument/2006/relationships/image" Target="media/image16.png"/><Relationship Id="rId30" Type="http://schemas.openxmlformats.org/officeDocument/2006/relationships/image" Target="media/image31.png"/><Relationship Id="rId33" Type="http://schemas.openxmlformats.org/officeDocument/2006/relationships/hyperlink" Target="https://ft.tomtom.com" TargetMode="External"/><Relationship Id="rId32" Type="http://schemas.openxmlformats.org/officeDocument/2006/relationships/image" Target="media/image1.png"/><Relationship Id="rId35" Type="http://schemas.openxmlformats.org/officeDocument/2006/relationships/image" Target="media/image24.png"/><Relationship Id="rId34" Type="http://schemas.openxmlformats.org/officeDocument/2006/relationships/hyperlink" Target="https://ft.tomtom.com" TargetMode="External"/><Relationship Id="rId37" Type="http://schemas.openxmlformats.org/officeDocument/2006/relationships/hyperlink" Target="https://ft.tomtom.com" TargetMode="External"/><Relationship Id="rId36" Type="http://schemas.openxmlformats.org/officeDocument/2006/relationships/hyperlink" Target="https://ft.tomtom.com" TargetMode="External"/><Relationship Id="rId39" Type="http://schemas.openxmlformats.org/officeDocument/2006/relationships/hyperlink" Target="http://www.tomtom.com" TargetMode="External"/><Relationship Id="rId38" Type="http://schemas.openxmlformats.org/officeDocument/2006/relationships/image" Target="media/image6.png"/><Relationship Id="rId62" Type="http://schemas.openxmlformats.org/officeDocument/2006/relationships/image" Target="media/image34.png"/><Relationship Id="rId61" Type="http://schemas.openxmlformats.org/officeDocument/2006/relationships/image" Target="media/image10.png"/><Relationship Id="rId20" Type="http://schemas.openxmlformats.org/officeDocument/2006/relationships/image" Target="media/image33.png"/><Relationship Id="rId64" Type="http://schemas.openxmlformats.org/officeDocument/2006/relationships/hyperlink" Target="https://haveibeenpwned.com/" TargetMode="External"/><Relationship Id="rId63" Type="http://schemas.openxmlformats.org/officeDocument/2006/relationships/image" Target="media/image9.png"/><Relationship Id="rId22" Type="http://schemas.openxmlformats.org/officeDocument/2006/relationships/image" Target="media/image2.png"/><Relationship Id="rId66" Type="http://schemas.openxmlformats.org/officeDocument/2006/relationships/image" Target="media/image14.png"/><Relationship Id="rId21" Type="http://schemas.openxmlformats.org/officeDocument/2006/relationships/image" Target="media/image8.png"/><Relationship Id="rId65" Type="http://schemas.openxmlformats.org/officeDocument/2006/relationships/hyperlink" Target="https://haveibeenpwned.com/" TargetMode="External"/><Relationship Id="rId24" Type="http://schemas.openxmlformats.org/officeDocument/2006/relationships/image" Target="media/image32.png"/><Relationship Id="rId68" Type="http://schemas.openxmlformats.org/officeDocument/2006/relationships/image" Target="media/image21.png"/><Relationship Id="rId23" Type="http://schemas.openxmlformats.org/officeDocument/2006/relationships/image" Target="media/image22.png"/><Relationship Id="rId67" Type="http://schemas.openxmlformats.org/officeDocument/2006/relationships/image" Target="media/image15.png"/><Relationship Id="rId60" Type="http://schemas.openxmlformats.org/officeDocument/2006/relationships/image" Target="media/image5.png"/><Relationship Id="rId26" Type="http://schemas.openxmlformats.org/officeDocument/2006/relationships/image" Target="media/image30.png"/><Relationship Id="rId25" Type="http://schemas.openxmlformats.org/officeDocument/2006/relationships/image" Target="media/image3.png"/><Relationship Id="rId69" Type="http://schemas.openxmlformats.org/officeDocument/2006/relationships/footer" Target="footer1.xml"/><Relationship Id="rId28" Type="http://schemas.openxmlformats.org/officeDocument/2006/relationships/image" Target="media/image4.png"/><Relationship Id="rId27" Type="http://schemas.openxmlformats.org/officeDocument/2006/relationships/image" Target="media/image25.png"/><Relationship Id="rId29" Type="http://schemas.openxmlformats.org/officeDocument/2006/relationships/image" Target="media/image19.png"/><Relationship Id="rId51" Type="http://schemas.openxmlformats.org/officeDocument/2006/relationships/hyperlink" Target="https://www.ssllabs.com/ssltest/" TargetMode="External"/><Relationship Id="rId50" Type="http://schemas.openxmlformats.org/officeDocument/2006/relationships/image" Target="media/image38.png"/><Relationship Id="rId53" Type="http://schemas.openxmlformats.org/officeDocument/2006/relationships/hyperlink" Target="https://dmarcian.com/domain-checker/" TargetMode="External"/><Relationship Id="rId52" Type="http://schemas.openxmlformats.org/officeDocument/2006/relationships/image" Target="media/image20.png"/><Relationship Id="rId11" Type="http://schemas.openxmlformats.org/officeDocument/2006/relationships/image" Target="media/image23.png"/><Relationship Id="rId55" Type="http://schemas.openxmlformats.org/officeDocument/2006/relationships/hyperlink" Target="https://dmarcian.com/domain-checker/" TargetMode="External"/><Relationship Id="rId10" Type="http://schemas.openxmlformats.org/officeDocument/2006/relationships/image" Target="media/image18.png"/><Relationship Id="rId54" Type="http://schemas.openxmlformats.org/officeDocument/2006/relationships/hyperlink" Target="https://dmarcian.com/domain-checker/" TargetMode="External"/><Relationship Id="rId13" Type="http://schemas.openxmlformats.org/officeDocument/2006/relationships/hyperlink" Target="http://www.tomtom.com" TargetMode="External"/><Relationship Id="rId57" Type="http://schemas.openxmlformats.org/officeDocument/2006/relationships/image" Target="media/image29.png"/><Relationship Id="rId12" Type="http://schemas.openxmlformats.org/officeDocument/2006/relationships/hyperlink" Target="http://tomtom.com" TargetMode="External"/><Relationship Id="rId56" Type="http://schemas.openxmlformats.org/officeDocument/2006/relationships/hyperlink" Target="https://dmarcian.com/domain-checker/" TargetMode="External"/><Relationship Id="rId15" Type="http://schemas.openxmlformats.org/officeDocument/2006/relationships/image" Target="media/image35.png"/><Relationship Id="rId59" Type="http://schemas.openxmlformats.org/officeDocument/2006/relationships/hyperlink" Target="https://dmarcian.com/domain-checker/" TargetMode="External"/><Relationship Id="rId14" Type="http://schemas.openxmlformats.org/officeDocument/2006/relationships/image" Target="media/image37.png"/><Relationship Id="rId58" Type="http://schemas.openxmlformats.org/officeDocument/2006/relationships/hyperlink" Target="https://dmarcian.com/domain-checker/" TargetMode="External"/><Relationship Id="rId17" Type="http://schemas.openxmlformats.org/officeDocument/2006/relationships/image" Target="media/image27.png"/><Relationship Id="rId16" Type="http://schemas.openxmlformats.org/officeDocument/2006/relationships/hyperlink" Target="http://tomtom.com" TargetMode="External"/><Relationship Id="rId19" Type="http://schemas.openxmlformats.org/officeDocument/2006/relationships/image" Target="media/image28.png"/><Relationship Id="rId18" Type="http://schemas.openxmlformats.org/officeDocument/2006/relationships/hyperlink" Target="http://tomto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