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ka57d2hny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da Informação (InfoSec)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a disciplina central que visa proteger os ativos de informação de uma organização.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foco primário reside na preservação da tríade fundamental: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Confidencialidade, Integridade e Disponibilidade (Triade 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confidencialidade garante que a informação só seja acessível por entidades autorizadas; a integridade assegura a precisão e completude dos dados e métodos de processamento; e a disponibilidade garante que os usuários autorizados tenham acesso à informação e aos sistemas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contexto atual da cibersegurança, a simples proteção reativa não é mais suficiente.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guia avança na discussão ao integrar os conceitos tradicionais de InfoSec com uma visão de futuro, focada na inovação operacional.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Propomos a construção de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Operações de Segurança (SOC) autônomo e inteligente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SOC de próxima geração será fundamentado na aplicação estratégica de tecnologias avançadas,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(ML)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Utilizado para a detecção de anomalias, análise preditiva de ameaças e automação de triagem de incidentes, superando as limitações dos sistemas de detecção baseados em assinaturas.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Empregados para aprimorar a análise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estruturada, geração automatizada de relatórios, sumarização de logs complexos e interação contextual com os analistas.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Combinando a capacidade de geração dos LLMs com a recuperação precisa de informações em bases de conhecimento internas (como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documentação de incidentes passados e políticas de segurança), garantindo respostas mais precisas, contextualmente relevantes e atualizadas.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CrewAI (ou frameworks similares de orquestração multi-agente)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Essencial para orquestrar e coordenar o trabalho de múltiplos agentes autônomos (baseados em LLMs e ML) dentro do SOC, simulando uma equipe de analistas que trabalham em conjunto para investigar, conter e remediar incidentes de forma pró-ativa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bem-sucedida desta infraestrutura inovadora exige a aderência rigorosa a padrões e regulamentações internacionais e nacionais.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internacionais e nacionais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norteiam as práticas de InfoSec e CyberSec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27001 (Família)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principal padrão internacional para Sistemas de Gestão de Segurança da Informação (SGSI), fornecendo uma estrutura para estabelecer, implementar, manter e melhorar continuamente a segurança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Cybersecurity Framework (CSF)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Uma estrutura voluntária e baseada em risco, altamente adotada, que organiza as atividades de cibersegurança em cinco funções principais: Identificar, Proteger, Detectar, Responder e Recuperar.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(Lei Geral de Proteção de Dados - Lei 13.709/2018)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lei brasileira que regula o tratamento de dados pessoais, inclusive nos meios digitais, visando proteger os direitos fundamentais de liberdade e de privacidade e o livre desenvolvimento da personalidade da pessoa natural.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uma referência crucial para qualquer operação de segurança que envolva dados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12.737/2012 (atualizada pela Lei 14.155/2021)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Conhecida como a "Lei Carolina Dieckmann", esta legislação tipifica os crimes informáticos no Brasil, como a invasão de dispositivo informático, interrupção ou perturbação de serviço informático e falsificação de cartão de crédito.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atualização reforçou as penalidades, especialmente em casos de invasão com fins de obtenção de dados e crimes de fraude eletrônica.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 à Segurança Cibernética (CyberSec), Segurança da Informação (InfoSec) e a Construção de um SOC Autônomo e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da Informação (InfoSec)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a disciplina fundamental que estabelece as bases para a proteção dos ativos de informação de uma organização.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missão primordial reside na preservação da tríade fundamental: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Confidencialidade, Integridade e Disponibilidade (Triade 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Estes pilares são inegociáveis para qualquer estratégia de proteção de dados e sistemas: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Confidencialidade (Confidentiality):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Garante que a informação seja acessível apenas por entidades, indivíduos ou processos autorizados.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Envolve a implementação de mecanismos robustos de controle de acesso, criptografia e políticas de segregação de deveres para prevenir a divulgação não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 (Integrity):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Assegura a precisão, completude e validade dos dados e dos métodos de processamento ao longo de todo o seu ciclo de vida.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Impede modificações não autorizadas e garante que as informações manipuladas sejam confiáveis e autênticas.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Disponibilidade (Availability):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Garante que os usuários autorizados tenham acesso contínuo e oportuno à informação e aos sistemas essenciais quando necessário.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Envolve a manutenção de sistemas redundantes, planos de recuperação de desastres e proteção contra ataques de negação de serviço (DoS/DDoS).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cenário tecnológico atual, a simples proteção reativa dos dados não é mais suficiente.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rápida evolução das ameaças cibernéticas exige uma transição da InfoSec tradicional para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Cibersegurança (CyberSec)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uma disciplina mais ampla e pró-ativa que foca na proteção de sistemas interconectados contra ataques digitais, abrangendo redes,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própria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guia não se limita à conceituação básica; ele avança em direção a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de futuro e inovação operacional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focada em construir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Operações de Segurança (SOC) autônomo e inteligente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SOC de próxima geração, desenhado para superar as limitações humanas de velocidade e volume de dados, será fundamentado na aplicação estratégica de tecnologias avançadas de Inteligência Artificial e Orquestração:Fundamentos Tecnológicos do SOC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(ML) para Detecção Preditiva e Análise de Comportamento: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ML é empregado para ir além da detecção baseada em assinaturas, que é inerentemente reativa.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de aprendizado de máquina podem analisar vastos volumes de dados de log, tráfego de rede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identificar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anomalias comportamentais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sinalizam ameaças emergentes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ou atividades maliciosas sutis.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preditiva de ameaças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automação de triagem de 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priorizando alertas de alto risco e reduzindo significativamente o "ruído"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positives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sobrecarrega os analistas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 para Análise e Contextualização Avançada: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LLMs são utilizados para processar e analisar dados não estruturados de cibersegurança.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inclui aprimorar a análise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proveniente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públicos e privados, sumarizar logs complexos em linguagem natural para facilitar a compreensão, e gerar automaticamente relatórios de incidentes detalhados.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Aumenta a velocidade e a profundidade da análise contextual, permitindo que os analistas se concentrem na resposta estratégica em vez da mineração manual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(RAG) para Conhecimento Preciso e Atualizado: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técnica RAG combina a capacidade de geração de texto coerente dos LLMs com a recuperação precisa de informações a partir de bases de conhecimento internas confiáveis.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Conhecimento: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Estas bases incluem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resposta a incidentes, documentação de incidentes passados, políticas de segurança internas e manuais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hardware/software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Garante que as respostas e ações sugeridas pelo SOC inteligente sejam contextualmente relevantes, precisas e aderentes às políticas internas da organização, superando o problema de "alucinação" comum em LLMs puros.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https://www.linkedin.com/pulse/introdu%25C3%25A7%25C3%25A3o-ao-word-embedding-em-processamento-de-natural-botelho-w5gjf/?trackingId=DFlorl2fRg%2BZAHnxIxn%2Brw%3D%3D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CrewAI (ou Frameworks de Orquestração Multi-Agente) para Autonomia Operacional: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 é o componente central que permite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como CrewAI orquestram e coordenam o trabalho de múltiplos agentes autônomos (cada um focado em uma tarefa como detecção, investigação, contenção ou remediação).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Simulação de Equipe: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framework simula uma equipe de analistas (Tier 1, Tier 2, etc.) que colaboram, delegam tarefas e compartilham achados de forma pró-ativa, permitindo uma resposta a incidentes de ponta a ponta sem intervenção humana imediata.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Regulatórias e Normativas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bem-sucedida desta infraestrutura inovadora exige a aderência rigorosa a padrões e regulamentações, garantindo governança, conformidade legal e melhores práticas de mercado.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internacionais e nacionais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norteiam as práticas de InfoSec e CyberSec incluem: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Padrão/Regulamento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e 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Aplicação no SOC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ISO/IEC 27001 (Família)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 padrão internacional para Sistemas de Gestão de Segurança da Informação (SGSI).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 uma estrutura metódica para estabelecer, implementar, manter e melhorar continuamente a segurança da informação dentro da organização.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 como a espinha dorsal de governança do SOC, garantindo que os processos de monitoramento, resposta a incidentes e gestão de riscos sigam um ciclo de melhoria contínua (PDCA).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NIST Cybersecurity Framework (CSF)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voluntária, baseada em risco, altamente adotada globalmente.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 as atividades de cibersegurança em cinco funções críticas: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Identificar, Proteger, Detectar, Responder e Recuperar.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 o modelo operacional do SOC, orientando a criação de métricas e a classificação das capacidades de cibersegurança.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LGPD (Lei Geral de Proteção de Dados - Lei 13.709/2018)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 brasileira que regula o tratamento de dados pessoais, visando proteger os direitos fundamentais de liberdade e privacidade.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crucial para operações de segurança que manipulam dados de usuários, exigindo consentimento e responsabilidade no tratamento.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Implanta controles específicos de privacidade (Privacy by Design) no SOC, garantindo que o tratamento de dados pessoais (incluindo logs de usuários) esteja em conformidade legal.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 12.737/2012 (Lei Carolina Dieckmann), atualizada pela Lei 14.155/2021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Legislação brasileira que tipifica os crimes informáticos, como a invasão de dispositivo informático, interrupção de serviço e fraude eletrônica.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atualização de 2021 reforçou as penalidades, especialmente para crimes de fraude e obtenção de dados pessoais via invasão.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o escopo legal da ação de resposta a incidentes e a necessidade de preservar evidências digitais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para eventual colaboração com autoridades policiais e processos judiciais.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g094pl0gg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Gestão de Riscos (Risk Management)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Ciclo contínuo (identificar → analisar → avaliar → tratar → monitorar) com base em ISO 27005 e NIST SP 800-30.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Técnica: Risk Assessment, Threat Modeling.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Legal: “Gestão de riscos de segurança da informação” (LGPD Art. 6º, VI).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Cultural: “Risk alto”, “exposição”.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 brasileira</w:t>
      </w:r>
      <w:r w:rsidDel="00000000" w:rsidR="00000000" w:rsidRPr="00000000">
        <w:rPr>
          <w:rtl w:val="0"/>
        </w:rPr>
        <w:t xml:space="preserve">: Obriga notificação à ANPD; falha gera multas de até 2% do faturamento.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Privadas: Ferramentas como ServiceNow.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Públicas: ANPD e Polícia Federal exigem relatórios.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ISO/IEC 27005:2022, NIST SP 800-30 Rev. 1.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swvwws70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f46u651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swxlbkl3e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ret4354cp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Testes de Penetração (Pentests)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Simulação ética de ataques (OWASP, PTES). Fases: Recon → Scanning → Gaining Access → Maintaining Access →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Testes de Penetração, comumente referidos como Pentests, representam uma simulação ética e controlada de ataques cibernéticos a um sistema, rede ou aplicação, com o objetivo primordial de identificar e explorar vulnerabilidades de segurança antes que atores maliciosos o façam.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uma abordagem proativa e fundamental na gestão de riscos de segurança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(Ciclo do Pentest)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um Teste de Penetração segue uma metodologia rigorosa, baseada em padrões reconhecidos internacionalmente como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Testing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Testing Execution Standard (PTES)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ciclo é geralmente dividido nas seguintes fases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Reconhecimento (Reconnaissance):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Fase inicial de coleta passiva e ativa de informações sobre o alvo (e-mails, domínios, arquitetura, tecnologias, funcionários, etc.).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é construir um mapa detalhado da superfície de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Mapeamento e Varredura (Scanning):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Uso de ferramentas específicas para identificar portas abertas, serviços em execução, sistemas operacionais e possíveis pontos de entrada.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fase foca na descoberta de vulnerabilidades conhecidas (CVEs).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Obtenção de Acesso (Gaining Access):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fase crítica onde o testador tenta explorar as vulnerabilidades identificadas para ganhar acesso ao sistema (ex: exploração de falhas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ataques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quebra de senhas).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Manutenção do Acesso (Maintaining Access):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vez dentro, o objetivo é garantir que o acesso persista, muitas vezes através da instalação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persistência, e tentar elevar privilégios para acessar dados mais sensíveis ou movimentar-se lateralmente na rede.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fase simula a atuação de um atacante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e Análise (Reporting):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fase final, e talvez a mais crucial.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gerado um documento detalhado contendo a metodologia utilizada, as vulnerabilidades encontradas, a prova de conceito de exploração, o impacto no negócio e, principalmente, recomendações claras e priorizadas para remediação.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Escopos e Tipos de Pentest: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Pentests variam conforme o nível de informação fornecido ao testador (a "cor" da caixa):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Box: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testador tem conhecimento zero sobre a infraestrutura interna, simulando um atacante externo não autorizado.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Foca no reconhecimento e na superfície de ataque exposta publicamente.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Box: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testador tem acesso total à arquitetura, código-fonte e credenciais, simulando um funcionário malicioso ou um desenvolvedor que cometeu um erro de segurança.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teste mais abrangente e profundo.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Grey Box: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combinação, onde o testador tem algum conhecimento interno (ex: acesso de usuário comum ou diagrama de rede parcial), simulando um parceiro ou um atacante que já obteve acesso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Comum na Área: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atividade de simulação de ataque possui diversas denominações, dependendo do 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Pentest, Red Team, Ethical Hacking.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uma evolução do Pentest, sendo uma operação mais complexa, de longa duração e focada em testar a capacidade de detecção e resposta (Blue Team) da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"Teste de invasão autorizado" ou "Auditoria de Segurança Ofensiva".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termo reforça a necessidade de consentimento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e Popular: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“Hackear" (geralmente usado de forma neutra ou positiva, no sentido de solucionar problemas de forma criativa), "bug bounty" (programas de recompensa por descoberta de falhas, popularizados por empresas de tecnologia).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Implicações Legais no Contexto Brasileiro (Legislação):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Brasil, a realização de um Teste de Penetração é estritamente regulamentada pelo princípio da legalidade e da autorização: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Autorização por Contrato: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Pentest só é lícito e ético se houver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formal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autorização (Termo de Consentimento)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claro, delimitando o escopo, o cronograma e os limites da 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autorização expressa descaracteriza a ética e a legalidade.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(Art. 154-A do Código Penal):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invasão de dispositivo informático, com o fim de obter, adulterar ou destruir dados ou informações sem autorização expressa ou tácita do titular do dispositivo,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 crime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(invasão de dispositivo informático).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contrato coloca o profissional sob o risco de enquadramento penal, independentemente da sua intenção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e Padrões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garantir a qualidade, a metodologia e a conformidade dos testes, o mercado se apoia em padrões de segurança estabelecidos: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Testing Guide 4.0 (e posteriores):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Padrão de fato para testes de segurança de aplicações web e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PTES (Penetration Testing Execution Standard):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guia que define os requisitos mínimos para a realização de um teste de penetração de forma legal e 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SP 800-115: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Guia Técnico para Avaliação de Segurança e Teste de Penetração.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fd1fbo1e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Resposta a Incidentes (Incident Response – IR)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NIST SP 800-61 Rev. 3 – Preparation → Detection &amp; Analysis → Containment, Eradication &amp; Recovery → Post-Incident.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Técnica: IR Playbook, CSIRT.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Legal: “Incidente de segurança” (LGPD Art. 48).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Cultural: “Breach”, “pwned”.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Combate</w:t>
      </w:r>
      <w:r w:rsidDel="00000000" w:rsidR="00000000" w:rsidRPr="00000000">
        <w:rPr>
          <w:rtl w:val="0"/>
        </w:rPr>
        <w:t xml:space="preserve">: Notificação à ANPD em 2 dias úteis.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NIST SP 800-61 Rev. 3.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1ra740ao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Investigação e Forense Digital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tl w:val="0"/>
        </w:rPr>
        <w:t xml:space="preserve">: Preservação de evidências com cadeia de custódia (ISO 27037). Ferramentas: Autopsy, Volatility.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Técnica: Digital Forensics.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Legal: “Perícia digital” (CPP).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Cultural: “Dump de memória”.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Lei brasileira</w:t>
      </w:r>
      <w:r w:rsidDel="00000000" w:rsidR="00000000" w:rsidRPr="00000000">
        <w:rPr>
          <w:rtl w:val="0"/>
        </w:rPr>
        <w:t xml:space="preserve">: Art. 154-A e 154-B CP.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Privadas: Peritos contratados.</w:t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Públicas: Laboratórios da Polícia Civil e Federal.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ISO/IEC 27037:2012.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Digital: A Busca pela Verdade nos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uma disciplina crítica da Segurança da Informação, focada na coleta, preservação, análise e apresentação de evidências digitais de forma legalmente aceitável e cientificamente sólida.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(O Ciclo Forense):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Reconhecer quais dispositivos e dados podem conter evidências relevantes para 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Garantir que a evidência digital não seja alterada, corrompida ou destruída.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envolve a criação de imagens forenses (cópias bit a bit) dos suportes de armazenamento.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fundamental a aplicação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Cadeia de Custódia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 registro detalhado de quem, quando e como lidou com a evidência desde a sua coleta até a apresentação em tribunal, garantindo a integridade e autenticidade da prova (conforme preconiza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27037:2012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Utilizar técnicas e ferramentas especializadas para extrair informações relevantes dos dados preservados,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artefatos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navegação, comunicação,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sistema, e dados excluídos.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 Relatório: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Gerar um relatório técnico detalhado que descreva o processo metodológico utilizado, as descobertas e a conclusão, de forma clara e compreensível para leigos (e para o sistema judicial).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Autopsy: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plataforma de código aberto e amplamente utilizada para análise forense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drives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examinar sistemas de arquivos, extrair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analisar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eventos e recuperar arquivos deletados.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ferramenta de código aberto especializada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Forense de Memória 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Permite extrair informações críticas que só existem na memória volátil, como processos ativos,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rede abertos,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senhas, e chaves de criptografia, frequentemente referida na cultura técnica como "Dump de Memória".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e 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termo globalmente aceito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(Forense Digital) ou, mais especificamente,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Brasil, o termo consagrado no âmbito jurídico, especialmente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Processo Penal (CPP)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“Perícia Digital”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“Perícia Criminal”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(quando realizada por órgãos oficiais).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Cultural/Jargão: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termo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“Dump de memória”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refere-se ao processo de captura do conteúdo da memória RAM em um momento específico para análise com ferramentas como o Volatility.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Brasileira e Tipificação Penal: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relevância da forense digital no Brasil é reforçada pela legislação que tipifica crimes cibernéticos.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154-A do Código Penal (CP):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Dispositivo Informático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qual requer a análise forense para comprovar a invasão, o acesso indevido e a obtenção/destruição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154-B do CP: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Trata das formas qualificadas do crime de invasão, como quando resulta em prejuízo econômico ou envolve a divulgação de comunicações privadas.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de Combate (Quem Faz):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de investigação e forense digital é realizado por profissionais especializados tanto no setor público quanto no privado.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Privado: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Peritos Contratados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(Peritos Forenses Digitais, Consultores de Segurança).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Atuam em incidentes de segurança corporativa, disputas trabalhistas, litígios empresariais e investigações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Público: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da Polícia Civil (Estadual):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Focados em crimes de competência estadual.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da Polícia Federal (PF):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Atuam em crimes federais, crimes transnacionais e incidentes de grande complexidade.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responsáveis por grande parte das perícias digitais de alto perfil no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Normativas Internacionais: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27037:2012: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 norma fornece diretrizes para a identificação, coleta e aquisição de evidências digitais, garantindo que o processo seja replicável e aceitável em processos legais.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 principal referência metodológica para a preservação de evidências.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Digital: A Busca Implacável pela Verdade nos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mais do que uma técnica; é uma disciplina essencial e multidisciplinar que se posiciona na intersecção da Segurança da Informação, da Tecnologia e da Ciência Jurídica.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foco principal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coleta, preservação, análise e apresentação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evidências digitais de maneira metodologicamente rigorosa, legalmente admissível e cientificamente comprovável.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sua essência, é a ciência de desvendar incidentes de segurança, crimes cibernéticos, fraudes e disputas legais, reconstruindo eventos passados a partir dos vestígios eletrônicos, muitas vezes efêmeros, deixados em uma vasta gama de dispositivos e ambientes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escopo da forense digital expandiu-se drasticamente com a evolução tecnológica.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Inicialmente focada em computadores pessoais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 disciplina hoje abrange subespecialidades críticas: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Focada na extração e análise de dados complexos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(mensagens criptografadas, dados de geolocalização,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terceiros).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Lida com a monitoração e análise de tráfego de rede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captures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buscando padrões de comunicação, intrusões e exfiltração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desafio de obter evidências em ambientes de nuvem (AWS, Azure, Google Cloud), onde a custódia dos dados e a jurisdição legal são complexas e distribuídas.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Ciclo Forense: Garantindo a Integridade e a Admissibilidade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sucesso de qualquer investigação forense depende da aderência estrita a um processo estruturado, conhecido como Ciclo Forense.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processo é desenhado para proteger a integridade da evidência digital, garantindo que ela não seja contaminada e possa suportar um escrutínio rigoroso em um tribunal (princípio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admissibilidade 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e Preparação: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Determinar a natureza do incidente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ransomware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fraude interna) e quais sistemas, mídias e fontes de dados são potencialmente relevantes para a investigação.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 e-mails,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servidor, estações de trabalho, e mídias removíveis.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Elaboração de um plano de resposta a incidentes detalhado.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perito deve garantir o equipamento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necessários (kit forense) e, crucialmente, definir a ordem de volatilidade da coleta, priorizando dados que desaparecem mais rapidamente (como a memória 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Preservação e Aquisição (O Coração da Forense):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 é a fase mais crítica, pois define a validade da evidência.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Envolve a criação de cópias idênticas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 a 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 a byte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dos suportes de armazenamento, conhecidas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imagens forenses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fundamental é interagir apenas com a cópia (o "clone"), deixando o dispositivo original (a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 evidência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Mecanismos de Garantia Inegociáveis: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Hashing (Funções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Algoritmos criptográficos robustos (como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geram uma "impressão digital" única e irreversível do dado.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calculado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imediatamente após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aquisição da imagem.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os dois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 da fonte e o da imagem) coincidirem, a integridade da cópia é matematicamente comprovada.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alteração ínfima no dado resultaria em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completamente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Cadeia de Custódia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registro cronológico, detalhado e ininterrupto que documenta quem, quando, como e por que manipulou a evidência, desde o momento exato de sua coleta até a apresentação em juízo.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falha nesta cadeia pode invalidar a prova, pois levanta a dúvida sobre a autenticidade ou alteração da evidência.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 Normativa: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27037:2012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a norma internacional que estabelece as diretrizes para a identificação, coleta e aquisição de evidências digitais, sendo o padrão global para garantir a preservação metodológica.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uso de técnicas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especializados para extrair informações relevantes da imagem forense.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perito busca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artefatos digitais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revelem a atividade, intenção e conhecimento do usuário ou do atacante.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 de Análise Chave: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Sistemas de Arquivos: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Examinar a estrutura de diretórios e arquivos, incluindo áreas não alocadas (espaço vazio), onde dados excluídos podem residir.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 de Dados Excluídos: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Utilização de métodos avançados para reaver dados que foram intencionalmente excluídos ou formatados, muitas vezes a chave para desvendar a fraude ou o crime.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Metadados: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data/hora de criação, modificação e acesso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arquivos, crucial para estabelecer uma linha do tempo dos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Artefatos de Usuário: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Histórico de navegação,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registros de aplicativos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(atalhos), e comunicações (e-mails,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 Relatório: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transformação das descobertas técnicas e científicas em um documento legível e persuasivo.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Laudo Técnico/Pericial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 ser completo, descrevendo a metodologia utilizada de forma detalhada (garantindo o princípio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outros peritos devem ser capazes de refazer o trabalho), as evidências encontradas (incluindo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a conclusão.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perito deve traduzir a complexidade técnica para uma linguagem acessível ao sistema judicial (juízes, promotores, advogados).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Investigação e Forense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uma disciplina essencial e multidisciplinar, atuando na intersecção da Segurança da Informação, Tecnologia e Ciência Jurídica.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objetivo primário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coleta, preservação, análise e apresentação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vestígios eletrônicos, reconstruindo eventos passados de forma metodologicamente rigorosa, legalmente admissível e cientificamente comprovável.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evolução tecnológica, seu escopo se expandiu, abrangendo subespecialidades: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Lida com a monitoração e análise de tráfego de rede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captures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Voltada para obtenção de evidências em ambientes de nuvem (AWS, Azure,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-----O Ciclo Forense: Garantia da Integridade e Admissibilidade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sucesso da forense digital exige a aderência estrita a um processo estruturado, fundamental para proteger a integridade da evidência e garantir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admissibilidade 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tribunal: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Ações Chave 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Identificação e 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Determinar a natureza do incidente e quais sistemas ou fontes de dados são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Elaborar o plano de resposta e priorizar a coleta de dados voláteis (como a memória RAM) em função de sua ordem de volatilidade.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Preservação 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cópias idênticas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 a bit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dos suportes de armazenamento, conhecidas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imagens forenses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Hashing (SHA-256):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Geração de uma "impressão digital" criptográfica da fonte e da cópia para comprovar a integridade.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Cadeia de Custódia: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cronológico e ininterrupto de quem manipulou a evidência.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ISO/IEC 27037:2012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Utilizar técnicas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para extrair informações relevantes da imagem forense, buscando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artefatos digitais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 sistemas de arquivos, recuperação de dados excluídos, extração de metadados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e análise de artefatos de usuário (histórico,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comunicações).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Documentação e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Transformar as descobertas técnicas em um documento legível e persuasivo.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Elaborar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Laudo Técnico/Pericial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descrevendo a metodologia detalhada (garantindo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replicabilidade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as evidências encontradas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e a conclusão, em linguagem acessível ao sistema judicial.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-----Ferramentas Essenciais do Perito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perito utiliza ferramentas robustas para análise de diferentes tipos de dados: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Detalhada da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Autopsy / The Sleuth Kit (TSK)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 Mídia e Arquivos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 Forensics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primária para análise de disco.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TSK é 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linha de comando e o Autopsy é a interface gráfica.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Foco na recuperação de arquivos deletados, análise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extração de artefatos de sistemas operacionais (Registro do Windows, histórico de navegadores).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a ferramenta principal para a análise de dados persistentes.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Volatility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Forense de Memória RAM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Memory Forensics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Indispensável para a análise de um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"Dump de Memória"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(cópia da RAM), crucial em ataques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fileless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com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rootkits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extrair dados voláteis críticos que seriam perdidos, como: processos ativos,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sockets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rede abertos,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senhas em memória e chaves de criptografia.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Wireshark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Forense de Rede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Forensics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 analisador de protocolo de rede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sniffer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 captura e inspeção profunda de pacotes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fundamental para rastrear exfiltração de dados, identificar comunicações maliciosas (C2) e reconstruir sessões de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FTK Imager / EnCase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Aquisição e Preservação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Utilizados na fase inicial para criar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cópias forenses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 a bit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(imagens forenses).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Essenciais para garantir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preservação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 original e gerar 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criptográficos que atestam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integridade e autenticidade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 evidência.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Nomenclatura, Lei e Agentes de Combate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Termo/Contexto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 globalmente aceito para a disciplina.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"Perícia Digital"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 consagrado no âmbito jurídico (ex: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Processo Penal - CPP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Cultural/Jargão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"Dump de Memória"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Refere-se à captura do conteúdo da memória RAM para análise com ferramentas como o Volatility.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 Brasileira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Art. 154-A e 154-B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Tipificam o crime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Invasão de Dispositivo Informático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sendo a forense digital crucial para sua comprovação.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Agentes Públicos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Laboratórios da Polícia Civil e Federal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Setor público responsável pelas perícias criminais de competência estadual e federal, respectivamente.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Agentes Privados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Peritos Contratados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Profissionais que atuam em incidentes de segurança, disputas empresariais e investigações internas no setor privado.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e Contexto Legal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fundamental que o profissional forense compreenda a diferenciação terminológica, especialmente no contexto legal brasileiro.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e Implicações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Técnico/Internacional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termo guarda-chuva científico e profissional global.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Frequentemente subdividido em suas áreas específicas (Mobile, Network, Cloud).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 Brasileiro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Digital”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Criminal”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Termos oficiais e consagrados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Processo Penal (CPP)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utilizados por órgãos periciais do Estado (Polícia Federal e Polícias Civis).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Laudo Pericial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é o documento oficial que carrega o peso da prova no sistema judicial e é elaborado por um Perito Oficial com fé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Cultural/Jargão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“Dump de Memória”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Refere-se ao processo técnico de captura integral do conteúdo momentâneo da memória RAM. Este arquivo é o insumo a ser analisado pela ferramenta Volatility e contém os dados mais voláteis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Setor Privado/Litígio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Assistência Técnica Pericial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papel do perito contratado pela defesa ou acusação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Assistente 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cuja função é realizar a contra-análise do laudo oficial e defender a tese de seu cliente perante o juízo.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Brasileira e a Relevância Criminal Incontestável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forense digital é o pilar para a comprovação material dos crimes cibernéticos no Brasil, fornecendo a materialidade (o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delicti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necessária para a condenação.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154-A do Código Penal (CP):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Dispositivo Informático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perícia digital é essencial para comprovar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elementos do tipo penal: a invasão, o acesso indevido (superando mecanismo de segurança) e, principalmente, o ato de obter, adulterar ou destruir dados sem autorização expressa ou tácita.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artefatos de acesso indevido são as provas coletadas.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154-B do CP: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Trata das qualificadoras do crime (fatores que elevam a pena), como quando a invasão causa prejuízo econômico (que deve ser quantificado pela perícia) ou envolve a divulgação de comunicações privadas (e-mails,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comprovados pela análise de mídia).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12.965/2014 (Marco Civil da Internet):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 o uso da internet no Brasil, estabelecendo a necessidade de guarda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conexão e de acesso a aplicações.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são frequentemente o primeiro e mais vital insumo para uma investigação forense, pois permitem a identificação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de Combate: Quem Realiza a Investigação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pericial é realizado por profissionais altamente especializados, atuando em coordenação nos setores público e privado.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Privado (Peritos e Assistentes Técnicos Contratados):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Focam em investigações corporativas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fraude interna, vazamento de propriedade intelectual, assédio digital).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Atuam em litígios empresariais e disputas trabalhistas, fornecendo o parecer técnico para advogados ou atuando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Assistentes 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realizar a contra-análise do laudo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Público (Peritos Oficiais com Fé Pública):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de Perícia da Polícia Civil (Estadual):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Focados em crimes de competência estadual (crimes contra o patrimônio, fraudes eletrônicas de menor escala, crimes sexuais com uso de tecnologia) que ocorrem dentro das fronteiras do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de Perícia da Polícia Federal (PF):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Atuam em crimes de competência federal (crimes transnacionais, crimes políticos, incidentes de grande complexidade, e as maiores operações de combate à corrupção e lavagem de dinheiro).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PF possui alguns dos laboratórios periciais mais avançados do país, sendo referência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Essência da Forense Digital no Ecossistema Jurídico e Técnico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Forense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mais do que uma disciplina técnica; ela é um pilar da justiça contemporânea, atuando como o elemento materializador de provas em uma era dominada por crimes cibernéticos e litígios com vestígios eletrônicos.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Brasil, o profissional dessa área deve navegar por um complexo ecossistema que exige proficiência tanto na terminologia técnica global quanto no rigor da legislação nacional, que confere peso e validade ao trabalho pericial.-----I.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Nomenclatura, Tipos de Perícia e Contexto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comunicação eficaz e a validade jurídica de um trabalho pericial dependem do domínio da terminologia correta em seu respectivo contexto.A. O Termo Guarda-Chuva Global: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Forensics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Detalhada e Implicações Jurídicas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Técnico/Internacional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é o termo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científico e profissional globalmente aceito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funcionando como um termo guarda-chuva que engloba a aquisição, preservação, análise, e documentação de evidências digitais de forma metodológica e incontestável.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Segue o princípio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chain of custody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(cadeia de custódia) para garantir a integridade da prova.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essencialmente subdividido em áreas altamente especializadas: &lt;ul&gt;&lt;li&gt;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Forensics: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Análise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smartphones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outros dispositivos móveis, extraindo dados de aplicativos, geolocalização e comunicações.&lt;/li&gt;&lt;li&gt;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Forensics: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Monitoramento e análise de tráfego de rede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packet sniffing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servidores e dispositivos de segurança para identificar a origem e o vetor de um ataque.&lt;/li&gt;&lt;li&gt;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Forensics: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Investigação em ambientes de computação em nuvem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SaaS, PaaS, IaaS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lidando com desafios de jurisdição e volatilidade de dados em servidores remotos.&lt;/li&gt;&lt;li&gt;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Malware Forensics/Reverse Engineering: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Análise de código malicioso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ransomware, trojans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para determinar sua funcionalidade, vetores de ataque e autores.&lt;/li&gt;&lt;/ul&gt;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 Terminologia Legal Brasileira e a Fé Pública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Implicações e o Peso no Judiciário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 Brasileiro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Digital”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Criminal”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os termos oficiais e legalmente consagrados, com base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Processo Penal (CPP)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 Perícia Criminal, em seu sentido lato, engloba a perícia digital quando o objeto de análise é um dispositivo informático.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Laudo Pericial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é o documento oficial elaborado pelo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Perito Oficial concursado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investido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 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laudo é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técnica de maior peso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sistema judicial, servindo como base para a denúncia e o julgamento.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Sua metodologia deve aderir estritamente às normas processuais e ao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Pacote Anticrime (Lei 13.964/2019)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que tange à cadeia de custódia.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O Jargão Técnico e a Volatilidade da Prova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e Relevância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Cultural/Jargão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“Dump de Memória”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Refere-se especificamente ao processo técnico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integral do conteúdo momentâneo da memória 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um sistema em execução.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o insumo mais volátil, mas crítico, pois contém dados que não são armazenados em disco, como chaves de criptografia,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processos ativos,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backdoors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injetados, e artefatos de execução recentes que podem ser perdidos com o desligamento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Ferramentas como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Volatility Framework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Rekall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são cruciais para a análise aprofundada desses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dumps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em busca de vestígios de atividade maliciosa e comprometimento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O Papel Estratégico do Setor Privado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e Produto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Setor Privado/Litígio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Assistência Técnica Pericial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confunde com o trabalho do Perito Oficial.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a função do especialista técnico contratado pelas partes (defesa ou acusação) em um processo judicial.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Assistente 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tem a função de realizar uma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contra-análise minuciosa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 laudo oficial, apontar falhas metodológicas, propor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quesitos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(perguntas técnicas dirigidas ao perito oficial) e defender a tese técnica de seu cliente perante o juízo.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Seu trabalho é consubstanciado em um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Parecer 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 não em um Laudo Pericial), que deve ter base científica e metodológica robusta para contrapor-se à fé pública do laudo oficial.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-----II.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Fundamento Legal: Forense Digital e o Ordenamento Jurídico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forense digital é o instrumento que fornece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materialidade (o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delicti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indispensável para a comprovação de crimes cibernéticos no Brasil, permitindo a responsabilização penal e civil dos infratores.A. A Comprovação do Crime de Invasão: Art. 154-A do Código Penal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Art. 154-A do Código Penal tipifica 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Dispositivo Informático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perícia digital é absolutamente essencial, pois deve comprovar, tecnicamente,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elementos constitutivos do tipo penal para que a condenação seja sustentável: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Invasão e o Acesso Indevido: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Comprovação técnica de que o agente superou, burlou ou desativou um mecanismo de segurança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senhas, criptografia).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Resultado Danoso ou a Obtenção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Prova de que houve obtenção, adulteração ou destruição de dados, ou a instalação de vulnerabilidades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keyloggers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Autorização: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análise forense deve demonstrar que o acesso não foi autorizado, expressa ou tacitamente.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Provas Técnicas: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acesso, artefatos do sistema operacional (como registros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shimcache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eventos e a recuperação de dados excluídos são as fontes primárias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As Qualificadoras e o Aumento da Pena: Art. 154-B do 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perícia também é vital para a caracterização das qualificadoras, que elevam a pena.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Prejuízo Econômico: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perícia não só comprova a invasão, mas também quantifica o dano financeiro (perda de receita, custos de remediação, valor de Propriedade Intelectual subtraída), fundamentando a qualificação do crime e a ação civil subsequente.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Divulgação de Comunicações Privadas: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análise forense de mídia (e-mails,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fotos) e de dispositivos comprova a obtenção e a disseminação dessas informações, elemento chave para a condenação.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 Obrigatoriedade de Guarda de Logs: Marco Civil da Internet (Lei nº 12.965/2014)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Marco Civil da Internet (MCI) é o pilar regulatório da forense digital no Brasil, pois estabelece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obrigatoriedade de guarda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(registros de conexão e de acesso a aplicações) pelos provedores.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Rastreabilidade e Identificação: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são frequentemente a primeira e mais vital fonte de informação, permitindo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e a rastreabilidade do 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um ato ilícito.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MCI equilibra a privacidade dos usuários com a necessidade de investigação, exigindo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 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específica para a quebra do sigilo desses registros, garantindo o devido processo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-----III.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de Combate: Quem Realiza a Investigação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pericial no Brasil é uma atividade de alta especialização, realizada em uma sinergia, por vezes tensa, entre os setores público e privado.A. Setor Privado: Agilidade, Especialização e Litígio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setor privado é fundamental para a agilidade, atuando em cenários onde a intervenção estatal ainda não é necessária ou não é prioritária: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Investigações Corporativas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e-Discovery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Focadas em incidentes internos (fraudes, desvio de fundos, vazamento de Propriedade Intelectual/espionagem industrial, assédio digital).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primário é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 a incidentes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mitigação do dano e a recuperação de 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Litígios e Consultoria 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Atuação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Assistentes 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análise crítica, produção de Pareceres Técnicos e elaboração de quesitos, preenchendo a lacuna entre a complexidade técnica e a argumentação jurídica em disputas civis, criminais e trabalhistas.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Setor Público: A Fé Pública e a Estrutura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Peritos Oficiais são concursados e possuem a prerrogativa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 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conferindo validade legal inquestionável aos seus laudos.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e Natureza dos Crimes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e Especialização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Polícia Civil (Estadual)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Focados em crimes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estadual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que violam a legislação penal comum e se esgotam nos limites do estado (e.g., crimes contra o patrimônio, fraudes eletrônicas de menor escala, crimes sexuais com uso de tecnologia).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Atuam sob a jurisdição das Secretarias de Segurança Pública de cada estado.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qualidade varia significativamente entre os estados, devido a disparidades no investimento em tecnologia e treinamento.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Polícia Federal (PF)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Atuam em crimes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federal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(Art. 109 da Constituição Federal), tais como crimes transnacionais, crimes políticos, crimes de maior complexidade e incidentes cibernéticos de alta gravidade (e.g., grandes operações de combate à corrupção, lavagem de dinheiro,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cybercrimes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internacionais).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PF é reconhecida por possuir alguns dos laboratórios periciais mais avançados do país, sendo referência em áreas como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network, cloud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forensics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devido à natureza de suas investigações, que frequentemente envolvem grandes volumes de dados e múltiplas jurisdições.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Inteligência de Ameaças (Threat Intelligence)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</w:t>
      </w:r>
      <w:r w:rsidDel="00000000" w:rsidR="00000000" w:rsidRPr="00000000">
        <w:rPr>
          <w:rtl w:val="0"/>
        </w:rPr>
        <w:t xml:space="preserve">: Análise de TTPs via MITRE ATT&amp;CK e IOCs.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Técnica: CTI, APT.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Cultural: “Threat actor”, “zero-day”.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Combate</w:t>
      </w:r>
      <w:r w:rsidDel="00000000" w:rsidR="00000000" w:rsidRPr="00000000">
        <w:rPr>
          <w:rtl w:val="0"/>
        </w:rPr>
        <w:t xml:space="preserve">: CERT.br, ABIN, Polícia Federal.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MITRE ATT&amp;CK Framework.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g2wk3nu4n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Detecção, Prevenção, Cultura e Pessoas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Detecção</w:t>
      </w:r>
      <w:r w:rsidDel="00000000" w:rsidR="00000000" w:rsidRPr="00000000">
        <w:rPr>
          <w:rtl w:val="0"/>
        </w:rPr>
        <w:t xml:space="preserve">: SIEM, EDR, UEBA, ML (Isolation Forest, anomalias).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Prevenção</w:t>
      </w:r>
      <w:r w:rsidDel="00000000" w:rsidR="00000000" w:rsidRPr="00000000">
        <w:rPr>
          <w:rtl w:val="0"/>
        </w:rPr>
        <w:t xml:space="preserve">: Patch management, WAF, backups 3-2-1, zero-trust.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 de segurança</w:t>
      </w:r>
      <w:r w:rsidDel="00000000" w:rsidR="00000000" w:rsidRPr="00000000">
        <w:rPr>
          <w:rtl w:val="0"/>
        </w:rPr>
        <w:t xml:space="preserve">: Treinamento contínuo, conscientização anti-phishing (“human firewall”).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Pessoas</w:t>
      </w:r>
      <w:r w:rsidDel="00000000" w:rsidR="00000000" w:rsidRPr="00000000">
        <w:rPr>
          <w:rtl w:val="0"/>
        </w:rPr>
        <w:t xml:space="preserve">: Maior vetor de risco (95% dos breaches envolvem erro humano – Verizon DBIR 2025).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Verizon Data Breach Investigations Report 2025, NIST SP 800-50.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h152d5fwt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ho33kam6l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 que é uma CVE?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CVE (Common Vulnerabilities and Exposures)</w:t>
      </w:r>
      <w:r w:rsidDel="00000000" w:rsidR="00000000" w:rsidRPr="00000000">
        <w:rPr>
          <w:rtl w:val="0"/>
        </w:rPr>
        <w:t xml:space="preserve"> é um identificador único e padronizado para vulnerabilidades de software conhecidas publicamente.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organiza, publica e valida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MITRE Corporation</w:t>
      </w:r>
      <w:r w:rsidDel="00000000" w:rsidR="00000000" w:rsidRPr="00000000">
        <w:rPr>
          <w:rtl w:val="0"/>
        </w:rPr>
        <w:t xml:space="preserve"> (EUA) gerencia o programa CVE desde 1999.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CNAs (CVE Numbering Authorities)</w:t>
      </w:r>
      <w:r w:rsidDel="00000000" w:rsidR="00000000" w:rsidRPr="00000000">
        <w:rPr>
          <w:rtl w:val="0"/>
        </w:rPr>
        <w:t xml:space="preserve">: Empresas e órgãos (Google, Microsoft, Apple, NIST) atribuem IDs.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NVD (National Vulnerability Database – NIST)</w:t>
      </w:r>
      <w:r w:rsidDel="00000000" w:rsidR="00000000" w:rsidRPr="00000000">
        <w:rPr>
          <w:rtl w:val="0"/>
        </w:rPr>
        <w:t xml:space="preserve">: Enriquecer com CVSS, CWE, referências e scores.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pesquisar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0"/>
          <w:numId w:val="64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cve.mitre.org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nvd.nist.gov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Busca: “CVE-2021-44228” ou “Log4Shell”.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ler um documento CVE</w:t>
      </w:r>
      <w:r w:rsidDel="00000000" w:rsidR="00000000" w:rsidRPr="00000000">
        <w:rPr>
          <w:rtl w:val="0"/>
        </w:rPr>
        <w:t xml:space="preserve"> (estrutura típica):</w:t>
      </w:r>
    </w:p>
    <w:p w:rsidR="00000000" w:rsidDel="00000000" w:rsidP="00000000" w:rsidRDefault="00000000" w:rsidRPr="00000000" w14:paraId="000001A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CVE-ID</w:t>
      </w:r>
      <w:r w:rsidDel="00000000" w:rsidR="00000000" w:rsidRPr="00000000">
        <w:rPr>
          <w:rtl w:val="0"/>
        </w:rPr>
        <w:t xml:space="preserve"> (ex: CVE-2025-12036) – Ano + número sequencial.</w:t>
      </w:r>
    </w:p>
    <w:p w:rsidR="00000000" w:rsidDel="00000000" w:rsidP="00000000" w:rsidRDefault="00000000" w:rsidRPr="00000000" w14:paraId="000001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– Resumo do problema.</w:t>
      </w:r>
    </w:p>
    <w:p w:rsidR="00000000" w:rsidDel="00000000" w:rsidP="00000000" w:rsidRDefault="00000000" w:rsidRPr="00000000" w14:paraId="000001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– Links para advisories, PoCs, patches.</w:t>
      </w:r>
    </w:p>
    <w:p w:rsidR="00000000" w:rsidDel="00000000" w:rsidP="00000000" w:rsidRDefault="00000000" w:rsidRPr="00000000" w14:paraId="000001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Products</w:t>
      </w:r>
      <w:r w:rsidDel="00000000" w:rsidR="00000000" w:rsidRPr="00000000">
        <w:rPr>
          <w:rtl w:val="0"/>
        </w:rPr>
        <w:t xml:space="preserve"> – Versões vulneráveis.</w:t>
      </w:r>
    </w:p>
    <w:p w:rsidR="00000000" w:rsidDel="00000000" w:rsidP="00000000" w:rsidRDefault="00000000" w:rsidRPr="00000000" w14:paraId="000001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CVSS Score</w:t>
      </w:r>
      <w:r w:rsidDel="00000000" w:rsidR="00000000" w:rsidRPr="00000000">
        <w:rPr>
          <w:rtl w:val="0"/>
        </w:rPr>
        <w:t xml:space="preserve"> (0-10) – Severidade (Critical &gt; 9.0).</w:t>
      </w:r>
    </w:p>
    <w:p w:rsidR="00000000" w:rsidDel="00000000" w:rsidP="00000000" w:rsidRDefault="00000000" w:rsidRPr="00000000" w14:paraId="000001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CWE</w:t>
      </w:r>
      <w:r w:rsidDel="00000000" w:rsidR="00000000" w:rsidRPr="00000000">
        <w:rPr>
          <w:rtl w:val="0"/>
        </w:rPr>
        <w:t xml:space="preserve"> – Tipo de fraqueza (ex: CWE-79 = XSS).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Exploitability</w:t>
      </w:r>
      <w:r w:rsidDel="00000000" w:rsidR="00000000" w:rsidRPr="00000000">
        <w:rPr>
          <w:rtl w:val="0"/>
        </w:rPr>
        <w:t xml:space="preserve"> – Se há PoC ou exploit público.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Patch/Remediation</w:t>
      </w:r>
      <w:r w:rsidDel="00000000" w:rsidR="00000000" w:rsidRPr="00000000">
        <w:rPr>
          <w:rtl w:val="0"/>
        </w:rPr>
        <w:t xml:space="preserve"> – Como corrigir.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para aprendizado e validação</w:t>
      </w:r>
      <w:r w:rsidDel="00000000" w:rsidR="00000000" w:rsidRPr="00000000">
        <w:rPr>
          <w:rtl w:val="0"/>
        </w:rPr>
        <w:t xml:space="preserve">: O documento CVE ensina o vetor exato do ataque, permite reproduzir em laboratório (com ética) e validar correções.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</w:t>
      </w:r>
      <w:r w:rsidDel="00000000" w:rsidR="00000000" w:rsidRPr="00000000">
        <w:rPr>
          <w:rtl w:val="0"/>
        </w:rPr>
        <w:t xml:space="preserve">: Hackers com menos conhecimento (“script kiddies”) frequentemente baixam PoCs de sites como Exploit-DB ou GitHub a partir de CVEs para explorar sistemas desatualizados.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segurança é um ciclo que engloba tecnologia, processos e, criticamente, pessoas.6.1 Tecnologia de Detecção e Prevenção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SIEM (Security Information and Event Management):</w:t>
      </w:r>
      <w:r w:rsidDel="00000000" w:rsidR="00000000" w:rsidRPr="00000000">
        <w:rPr>
          <w:rtl w:val="0"/>
        </w:rPr>
        <w:t xml:space="preserve"> Centraliza logs para correlacionar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EDR (Endpoint Detection and Response):</w:t>
      </w:r>
      <w:r w:rsidDel="00000000" w:rsidR="00000000" w:rsidRPr="00000000">
        <w:rPr>
          <w:rtl w:val="0"/>
        </w:rPr>
        <w:t xml:space="preserve"> Monitora atividades avançadas em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UEBA (User and Entity Behavior Analytics):</w:t>
      </w:r>
      <w:r w:rsidDel="00000000" w:rsidR="00000000" w:rsidRPr="00000000">
        <w:rPr>
          <w:rtl w:val="0"/>
        </w:rPr>
        <w:t xml:space="preserve"> Usa ML para criar perfis de comportamento e detectar anomalias (ex: login em horário incomum).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Arquitetura Zero Trust:</w:t>
      </w:r>
      <w:r w:rsidDel="00000000" w:rsidR="00000000" w:rsidRPr="00000000">
        <w:rPr>
          <w:rtl w:val="0"/>
        </w:rPr>
        <w:t xml:space="preserve"> Nunca confiar, sempre verificar.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Acesso granular baseado em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 Management Rigoroso:</w:t>
      </w:r>
      <w:r w:rsidDel="00000000" w:rsidR="00000000" w:rsidRPr="00000000">
        <w:rPr>
          <w:rtl w:val="0"/>
        </w:rPr>
        <w:t xml:space="preserve"> Aplicação imediata de correções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Backups 3-2-1:</w:t>
      </w:r>
      <w:r w:rsidDel="00000000" w:rsidR="00000000" w:rsidRPr="00000000">
        <w:rPr>
          <w:rtl w:val="0"/>
        </w:rPr>
        <w:t xml:space="preserve"> Três cópias, em dois tipos de mídia, com uma </w:t>
      </w:r>
      <w:r w:rsidDel="00000000" w:rsidR="00000000" w:rsidRPr="00000000">
        <w:rPr>
          <w:i w:val="1"/>
          <w:iCs w:val="1"/>
          <w:rtl w:val="0"/>
        </w:rPr>
        <w:t xml:space="preserve">offsite</w:t>
      </w:r>
      <w:r w:rsidDel="00000000" w:rsidR="00000000" w:rsidRPr="00000000">
        <w:rPr>
          <w:rtl w:val="0"/>
        </w:rPr>
        <w:t xml:space="preserve"> (proteção contra </w:t>
      </w:r>
      <w:r w:rsidDel="00000000" w:rsidR="00000000" w:rsidRPr="00000000">
        <w:rPr>
          <w:i w:val="1"/>
          <w:iCs w:val="1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WAF (Web Application Firewall):</w:t>
      </w:r>
      <w:r w:rsidDel="00000000" w:rsidR="00000000" w:rsidRPr="00000000">
        <w:rPr>
          <w:rtl w:val="0"/>
        </w:rPr>
        <w:t xml:space="preserve"> Protege aplicações web contra ataques OWASP Top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Fator Humano e 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o </w:t>
      </w:r>
      <w:r w:rsidDel="00000000" w:rsidR="00000000" w:rsidRPr="00000000">
        <w:rPr>
          <w:b w:val="1"/>
          <w:bCs w:val="1"/>
          <w:rtl w:val="0"/>
        </w:rPr>
        <w:t xml:space="preserve">Verizon DBIR 2025</w:t>
      </w:r>
      <w:r w:rsidDel="00000000" w:rsidR="00000000" w:rsidRPr="00000000">
        <w:rPr>
          <w:rtl w:val="0"/>
        </w:rPr>
        <w:t xml:space="preserve">, o erro humano (clicar em phishing, uso de senhas fracas, configuração incorreta) está associado a aproximadamente </w:t>
      </w:r>
      <w:r w:rsidDel="00000000" w:rsidR="00000000" w:rsidRPr="00000000">
        <w:rPr>
          <w:b w:val="1"/>
          <w:bCs w:val="1"/>
          <w:rtl w:val="0"/>
        </w:rPr>
        <w:t xml:space="preserve">95% dos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breaches</w:t>
      </w:r>
      <w:r w:rsidDel="00000000" w:rsidR="00000000" w:rsidRPr="00000000">
        <w:rPr>
          <w:b w:val="1"/>
          <w:bCs w:val="1"/>
          <w:rtl w:val="0"/>
        </w:rPr>
        <w:t xml:space="preserve"> de segurança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 de Segurança:</w:t>
      </w:r>
      <w:r w:rsidDel="00000000" w:rsidR="00000000" w:rsidRPr="00000000">
        <w:rPr>
          <w:rtl w:val="0"/>
        </w:rPr>
        <w:t xml:space="preserve"> Não é um evento anual, mas um </w:t>
      </w:r>
      <w:r w:rsidDel="00000000" w:rsidR="00000000" w:rsidRPr="00000000">
        <w:rPr>
          <w:b w:val="1"/>
          <w:bCs w:val="1"/>
          <w:rtl w:val="0"/>
        </w:rPr>
        <w:t xml:space="preserve">treinamento contínuo e conscientização</w:t>
      </w:r>
      <w:r w:rsidDel="00000000" w:rsidR="00000000" w:rsidRPr="00000000">
        <w:rPr>
          <w:rtl w:val="0"/>
        </w:rPr>
        <w:t xml:space="preserve"> que transforma os colaboradores no que é conhecido como o </w:t>
      </w:r>
      <w:r w:rsidDel="00000000" w:rsidR="00000000" w:rsidRPr="00000000">
        <w:rPr>
          <w:b w:val="1"/>
          <w:bCs w:val="1"/>
          <w:rtl w:val="0"/>
        </w:rPr>
        <w:t xml:space="preserve">"Human Firewall"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CVE (Common Vulnerabilities and Exposures)</w:t>
      </w:r>
      <w:r w:rsidDel="00000000" w:rsidR="00000000" w:rsidRPr="00000000">
        <w:rPr>
          <w:rtl w:val="0"/>
        </w:rPr>
        <w:t xml:space="preserve"> é o sistema de identificação padrão global para vulnerabilidades de segurança conhecidas publicamente.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MITRE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Supervisiona o programa CVE e a base de dados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Atribuição de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CNAs (CVE Numbering Authorities)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Entidades autorizadas (ex: Microsoft, Google, Red Hat) que emitem os IDs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CVE-ANO-NUMERO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Enriquecimento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NIST NVD (National Vulnerability Database)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Adiciona metadados cruciais: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CVSS Score</w:t>
            </w:r>
            <w:r w:rsidDel="00000000" w:rsidR="00000000" w:rsidRPr="00000000">
              <w:rPr>
                <w:rtl w:val="0"/>
              </w:rPr>
              <w:t xml:space="preserve"> (gravidade 0-10),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CWE</w:t>
            </w:r>
            <w:r w:rsidDel="00000000" w:rsidR="00000000" w:rsidRPr="00000000">
              <w:rPr>
                <w:rtl w:val="0"/>
              </w:rPr>
              <w:t xml:space="preserve"> (tipo de fraqueza) e referências.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Componentes de um Documento CVE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analista de SOC deve ser capaz de interpretar os seguintes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CVE-ID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CVE-2025-12036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Resumo da falha e seu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Products:</w:t>
      </w:r>
      <w:r w:rsidDel="00000000" w:rsidR="00000000" w:rsidRPr="00000000">
        <w:rPr>
          <w:rtl w:val="0"/>
        </w:rPr>
        <w:t xml:space="preserve"> Lista de versões de software ou hardware vulneráveis.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CVSS Score:</w:t>
      </w:r>
      <w:r w:rsidDel="00000000" w:rsidR="00000000" w:rsidRPr="00000000">
        <w:rPr>
          <w:rtl w:val="0"/>
        </w:rPr>
        <w:t xml:space="preserve"> Pontuação de gravidade (Critical, High, Medium, 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Links para a prova de conceito (PoC), patches oficiais e comunicados de segurança (</w:t>
      </w:r>
      <w:r w:rsidDel="00000000" w:rsidR="00000000" w:rsidRPr="00000000">
        <w:rPr>
          <w:i w:val="1"/>
          <w:iCs w:val="1"/>
          <w:rtl w:val="0"/>
        </w:rPr>
        <w:t xml:space="preserve">advisories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Alerta de Segurança:</w:t>
      </w:r>
      <w:r w:rsidDel="00000000" w:rsidR="00000000" w:rsidRPr="00000000">
        <w:rPr>
          <w:rtl w:val="0"/>
        </w:rPr>
        <w:t xml:space="preserve"> Os </w:t>
      </w:r>
      <w:r w:rsidDel="00000000" w:rsidR="00000000" w:rsidRPr="00000000">
        <w:rPr>
          <w:b w:val="1"/>
          <w:bCs w:val="1"/>
          <w:rtl w:val="0"/>
        </w:rPr>
        <w:t xml:space="preserve">Script Kiddies</w:t>
      </w:r>
      <w:r w:rsidDel="00000000" w:rsidR="00000000" w:rsidRPr="00000000">
        <w:rPr>
          <w:rtl w:val="0"/>
        </w:rPr>
        <w:t xml:space="preserve"> (atacantes iniciantes) frequentemente exploram PoCs de CVEs recém-publicadas (disponíveis em plataformas como o Exploit-DB) contra sistemas que ainda não receberam o </w:t>
      </w:r>
      <w:r w:rsidDel="00000000" w:rsidR="00000000" w:rsidRPr="00000000">
        <w:rPr>
          <w:i w:val="1"/>
          <w:i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(janela de vulnerabilidade).-----8.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que é uma Vulnerabilidade Zero-Day?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Zero-Day</w:t>
      </w:r>
      <w:r w:rsidDel="00000000" w:rsidR="00000000" w:rsidRPr="00000000">
        <w:rPr>
          <w:rtl w:val="0"/>
        </w:rPr>
        <w:t xml:space="preserve"> (Dia Zero) é uma vulnerabilidade de software ou hardware </w:t>
      </w:r>
      <w:r w:rsidDel="00000000" w:rsidR="00000000" w:rsidRPr="00000000">
        <w:rPr>
          <w:b w:val="1"/>
          <w:bCs w:val="1"/>
          <w:rtl w:val="0"/>
        </w:rPr>
        <w:t xml:space="preserve">desconhecida pelo fabricante</w:t>
      </w:r>
      <w:r w:rsidDel="00000000" w:rsidR="00000000" w:rsidRPr="00000000">
        <w:rPr>
          <w:rtl w:val="0"/>
        </w:rPr>
        <w:t xml:space="preserve"> ou para a qual </w:t>
      </w:r>
      <w:r w:rsidDel="00000000" w:rsidR="00000000" w:rsidRPr="00000000">
        <w:rPr>
          <w:b w:val="1"/>
          <w:bCs w:val="1"/>
          <w:rtl w:val="0"/>
        </w:rPr>
        <w:t xml:space="preserve">não existe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patch</w:t>
      </w:r>
      <w:r w:rsidDel="00000000" w:rsidR="00000000" w:rsidRPr="00000000">
        <w:rPr>
          <w:b w:val="1"/>
          <w:bCs w:val="1"/>
          <w:rtl w:val="0"/>
        </w:rPr>
        <w:t xml:space="preserve"> de correção disponível</w:t>
      </w:r>
      <w:r w:rsidDel="00000000" w:rsidR="00000000" w:rsidRPr="00000000">
        <w:rPr>
          <w:rtl w:val="0"/>
        </w:rPr>
        <w:t xml:space="preserve"> no momento em que ela é explorada ativamente por um atacante.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São de alto risco pois a organização afetada não tem mecanismos de defesa prontos.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detecção só é possível via análise comportamental (UEBA/ML) e não por assinaturas.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Exploração:</w:t>
      </w:r>
      <w:r w:rsidDel="00000000" w:rsidR="00000000" w:rsidRPr="00000000">
        <w:rPr>
          <w:rtl w:val="0"/>
        </w:rPr>
        <w:t xml:space="preserve"> Geralmente exploradas por grupos APT de elite ou vendidas no mercado negro a preços altíssimos.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Google Project Zero</w:t>
      </w:r>
      <w:r w:rsidDel="00000000" w:rsidR="00000000" w:rsidRPr="00000000">
        <w:rPr>
          <w:rtl w:val="0"/>
        </w:rPr>
        <w:t xml:space="preserve"> dedica-se a expor essas falhas após um período de divulgação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A Realidade das Zero-Days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número de Zero-Days explorados em ambiente real é um indicador do nível de sofisticação dos adversários.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 2025, o </w:t>
      </w:r>
      <w:r w:rsidDel="00000000" w:rsidR="00000000" w:rsidRPr="00000000">
        <w:rPr>
          <w:b w:val="1"/>
          <w:bCs w:val="1"/>
          <w:rtl w:val="0"/>
        </w:rPr>
        <w:t xml:space="preserve">Google Threat Intelligence Group (GTIG)</w:t>
      </w:r>
      <w:r w:rsidDel="00000000" w:rsidR="00000000" w:rsidRPr="00000000">
        <w:rPr>
          <w:rtl w:val="0"/>
        </w:rPr>
        <w:t xml:space="preserve"> rastreou </w:t>
      </w:r>
      <w:r w:rsidDel="00000000" w:rsidR="00000000" w:rsidRPr="00000000">
        <w:rPr>
          <w:b w:val="1"/>
          <w:bCs w:val="1"/>
          <w:rtl w:val="0"/>
        </w:rPr>
        <w:t xml:space="preserve">90 zero-days</w:t>
      </w:r>
      <w:r w:rsidDel="00000000" w:rsidR="00000000" w:rsidRPr="00000000">
        <w:rPr>
          <w:rtl w:val="0"/>
        </w:rPr>
        <w:t xml:space="preserve"> em uso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outras Zero-Days permanecem não documentadas e são exploradas exclusivamente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Estados-Nação e Grupos de APT:</w:t>
      </w:r>
      <w:r w:rsidDel="00000000" w:rsidR="00000000" w:rsidRPr="00000000">
        <w:rPr>
          <w:rtl w:val="0"/>
        </w:rPr>
        <w:t xml:space="preserve"> Para espionagem e operações cibernéticas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de Vigilância Comercial (CSC - Commercial Surveillance Companies):</w:t>
      </w:r>
      <w:r w:rsidDel="00000000" w:rsidR="00000000" w:rsidRPr="00000000">
        <w:rPr>
          <w:rtl w:val="0"/>
        </w:rPr>
        <w:t xml:space="preserve"> Que vendem ferramentas de exploração para governos.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Grupos Criminosos Organizados:</w:t>
      </w:r>
      <w:r w:rsidDel="00000000" w:rsidR="00000000" w:rsidRPr="00000000">
        <w:rPr>
          <w:rtl w:val="0"/>
        </w:rPr>
        <w:t xml:space="preserve"> Para operações de </w:t>
      </w:r>
      <w:r w:rsidDel="00000000" w:rsidR="00000000" w:rsidRPr="00000000">
        <w:rPr>
          <w:i w:val="1"/>
          <w:iCs w:val="1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 de grande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 Históricas de Alto Impacto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Estimado e Consequências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CVE-2017-0144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~US$ 10 bilhões</w:t>
            </w:r>
            <w:r w:rsidDel="00000000" w:rsidR="00000000" w:rsidRPr="00000000">
              <w:rPr>
                <w:rtl w:val="0"/>
              </w:rPr>
              <w:t xml:space="preserve"> em prejuízos globais (WannaCry, NotPetya).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Explorou o protocolo SMB do Windows, causando interrupção de infraestruturas críticas, incluindo hospitais (mortes indiretas).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sdt>
              <w:sdtPr>
                <w:alias w:val="Link Oficial"/>
                <w:id w:val="-1995279020"/>
                <w:dropDownList w:lastValue="NVD"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Log4Shell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CVE-2021-44228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Considerada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vulnerabilidade mais grave da década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Permitiu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Remote Code Execution</w:t>
            </w:r>
            <w:r w:rsidDel="00000000" w:rsidR="00000000" w:rsidRPr="00000000">
              <w:rPr>
                <w:rtl w:val="0"/>
              </w:rPr>
              <w:t xml:space="preserve"> (RCE) universal em milhões de aplicações baseadas em Log4j (Java), afetando 90% da internet.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sdt>
              <w:sdtPr>
                <w:alias w:val="Link Oficial"/>
                <w:id w:val="-1585458843"/>
                <w:dropDownList w:lastValue="NVD"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Heartbleed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CVE-2014-0160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Falha crítica no OpenSSL que expôs a memória de servidores, resultando no vazamento de milhões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chaves privadas e certificados SSL/TLS</w:t>
            </w:r>
            <w:r w:rsidDel="00000000" w:rsidR="00000000" w:rsidRPr="00000000">
              <w:rPr>
                <w:rtl w:val="0"/>
              </w:rPr>
              <w:t xml:space="preserve">, exigindo a revogação e substituição de infraestruturas inteiras.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sdt>
              <w:sdtPr>
                <w:alias w:val="Link Oficial"/>
                <w:id w:val="-1514296463"/>
                <w:dropDownList w:lastValue="NVD"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-----11.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Vulnerabilidades em Componentes de Navegadores e JITs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Navegadores modernos são sistemas operacionais por si só.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Falhas em seus componentes centrais são um vetor primário de ataque para Zero-Days e APTs, permitindo a execução de código remotamente (RCE) e o escape da </w:t>
      </w:r>
      <w:r w:rsidDel="00000000" w:rsidR="00000000" w:rsidRPr="00000000">
        <w:rPr>
          <w:i w:val="1"/>
          <w:i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(mecanismo de isolamento).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Exploração 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Chrome V8 JS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CVE-2025-12036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Type Confusion</w:t>
            </w:r>
            <w:r w:rsidDel="00000000" w:rsidR="00000000" w:rsidRPr="00000000">
              <w:rPr>
                <w:rtl w:val="0"/>
              </w:rPr>
              <w:t xml:space="preserve"> que leva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Remote Code Execution</w:t>
            </w:r>
            <w:r w:rsidDel="00000000" w:rsidR="00000000" w:rsidRPr="00000000">
              <w:rPr>
                <w:rtl w:val="0"/>
              </w:rPr>
              <w:t xml:space="preserve"> (RCE). A falha no motor V8 é explorada ao visitar uma página web maliciosa.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sdt>
              <w:sdtPr>
                <w:alias w:val="Link de Referência"/>
                <w:id w:val="2119641522"/>
                <w:dropDownList w:lastValue="NVD">
                  <w:listItem w:displayText="Apple Security" w:value="Apple Security"/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WebKit (Safari)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CVE-2025-43529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Use-after-free</w:t>
            </w:r>
            <w:r w:rsidDel="00000000" w:rsidR="00000000" w:rsidRPr="00000000">
              <w:rPr>
                <w:rtl w:val="0"/>
              </w:rPr>
              <w:t xml:space="preserve"> no processo WebContent.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Falha crítica de gerenciamento de memória que permite a corrupção de dados e 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sdt>
              <w:sdtPr>
                <w:alias w:val="Link de Referência"/>
                <w:id w:val="1044149750"/>
                <w:dropDownList w:lastValue="Apple Security">
                  <w:listItem w:displayText="Apple Security" w:value="Apple Security"/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Apple Security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CVE-2023-4863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Heap Buffer Overflow</w:t>
            </w:r>
            <w:r w:rsidDel="00000000" w:rsidR="00000000" w:rsidRPr="00000000">
              <w:rPr>
                <w:rtl w:val="0"/>
              </w:rPr>
              <w:t xml:space="preserve"> em uma biblioteca de imagem comum a múltiplos navegadores (Chrome, Edge, Firefox).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Demonstra a interdependência de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sdt>
              <w:sdtPr>
                <w:alias w:val="Link de Referência"/>
                <w:id w:val="-551063982"/>
                <w:dropDownList w:lastValue="NVD">
                  <w:listItem w:displayText="Apple Security" w:value="Apple Security"/>
                  <w:listItem w:displayText="NVD" w:value="NV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MITRE CVE Program, NIST NVD.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p8jj3wbh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 que é uma Vulnerabilidade Zero-Day?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Zero-Day</w:t>
      </w:r>
      <w:r w:rsidDel="00000000" w:rsidR="00000000" w:rsidRPr="00000000">
        <w:rPr>
          <w:rtl w:val="0"/>
        </w:rPr>
        <w:t xml:space="preserve"> é uma vulnerabilidade </w:t>
      </w:r>
      <w:r w:rsidDel="00000000" w:rsidR="00000000" w:rsidRPr="00000000">
        <w:rPr>
          <w:b w:val="1"/>
          <w:bCs w:val="1"/>
          <w:rtl w:val="0"/>
        </w:rPr>
        <w:t xml:space="preserve">desconhecida</w:t>
      </w:r>
      <w:r w:rsidDel="00000000" w:rsidR="00000000" w:rsidRPr="00000000">
        <w:rPr>
          <w:rtl w:val="0"/>
        </w:rPr>
        <w:t xml:space="preserve"> pelo fabricante ou sem patch disponível no momento da exploração (“dia zero” = dia em que é descoberta pelos defensores).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Perigo</w:t>
      </w:r>
      <w:r w:rsidDel="00000000" w:rsidR="00000000" w:rsidRPr="00000000">
        <w:rPr>
          <w:rtl w:val="0"/>
        </w:rPr>
        <w:t xml:space="preserve">: Ataques silenciosos, alta taxa de sucesso.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Google Project Zero, Mandiant M-Trends.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s06bdix0a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Estimativas de Zero-Days Não Documentadas em Exploração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acordo com o </w:t>
      </w:r>
      <w:r w:rsidDel="00000000" w:rsidR="00000000" w:rsidRPr="00000000">
        <w:rPr>
          <w:b w:val="1"/>
          <w:bCs w:val="1"/>
          <w:rtl w:val="0"/>
        </w:rPr>
        <w:t xml:space="preserve">Google Threat Intelligence Group (GTIG) – “2025 Zero-Days in Review”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 zero-days explorados em 2025 (aumento de 78 em 2024).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48% direcionados a tecnologias empresariais.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Muitos explorados por </w:t>
      </w:r>
      <w:r w:rsidDel="00000000" w:rsidR="00000000" w:rsidRPr="00000000">
        <w:rPr>
          <w:b w:val="1"/>
          <w:bCs w:val="1"/>
          <w:rtl w:val="0"/>
        </w:rPr>
        <w:t xml:space="preserve">governos</w:t>
      </w:r>
      <w:r w:rsidDel="00000000" w:rsidR="00000000" w:rsidRPr="00000000">
        <w:rPr>
          <w:rtl w:val="0"/>
        </w:rPr>
        <w:t xml:space="preserve"> (China, Rússia), </w:t>
      </w:r>
      <w:r w:rsidDel="00000000" w:rsidR="00000000" w:rsidRPr="00000000">
        <w:rPr>
          <w:b w:val="1"/>
          <w:bCs w:val="1"/>
          <w:rtl w:val="0"/>
        </w:rPr>
        <w:t xml:space="preserve">empresas de vigilância comercial</w:t>
      </w:r>
      <w:r w:rsidDel="00000000" w:rsidR="00000000" w:rsidRPr="00000000">
        <w:rPr>
          <w:rtl w:val="0"/>
        </w:rPr>
        <w:t xml:space="preserve"> (18 dos 42 atribuídos), </w:t>
      </w:r>
      <w:r w:rsidDel="00000000" w:rsidR="00000000" w:rsidRPr="00000000">
        <w:rPr>
          <w:b w:val="1"/>
          <w:bCs w:val="1"/>
          <w:rtl w:val="0"/>
        </w:rPr>
        <w:t xml:space="preserve">grupos terroristas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criminosos</w:t>
      </w:r>
      <w:r w:rsidDel="00000000" w:rsidR="00000000" w:rsidRPr="00000000">
        <w:rPr>
          <w:rtl w:val="0"/>
        </w:rPr>
        <w:t xml:space="preserve"> de todos os portes.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Estudos estimam que </w:t>
      </w:r>
      <w:r w:rsidDel="00000000" w:rsidR="00000000" w:rsidRPr="00000000">
        <w:rPr>
          <w:b w:val="1"/>
          <w:bCs w:val="1"/>
          <w:rtl w:val="0"/>
        </w:rPr>
        <w:t xml:space="preserve">centenas de zero-days</w:t>
      </w:r>
      <w:r w:rsidDel="00000000" w:rsidR="00000000" w:rsidRPr="00000000">
        <w:rPr>
          <w:rtl w:val="0"/>
        </w:rPr>
        <w:t xml:space="preserve"> permanecem não documentados anualmente, explorados principalmente por: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Estados-nação (APT).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criminosos organizados.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Ativistas e terroristas.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GTIG (2026):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https://cloud.google.com/blog/topics/threat-intelligence/2025-zero-day-review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Mandiant M-Trends 2025.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rfsa44vh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Vulnerabilidades que Mais Causaram Prejuízos, Perigo e Mortes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.490093847758"/>
        <w:gridCol w:w="1966.9780693471712"/>
        <w:gridCol w:w="3237.5141428489324"/>
        <w:gridCol w:w="1430.529504979761"/>
        <w:tblGridChange w:id="0">
          <w:tblGrid>
            <w:gridCol w:w="2390.490093847758"/>
            <w:gridCol w:w="1966.9780693471712"/>
            <w:gridCol w:w="3237.5141428489324"/>
            <w:gridCol w:w="1430.5295049797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EternalBlue (WannaCry / NotPetya)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CVE-2017-0144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~$10 bilhões globais; paralisou hospitais (mortes indiretas)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Log4Shell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CVE-2021-44228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Milhões de sistemas afetados; RCE universal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SolarWinds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SUNBURST (não CVE único)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Comprometimento de agências governamentais EUA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Relatório Microsoft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Heartbleed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CVE-2014-0160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Milhões de certificados expostos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Tenable “25 Significant CVEs”, Huntress Top Cyber Threats.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vvsmmp99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Vulnerabilidades em Navegadores, WebKits e Interpretadores JavaScript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funcionam</w:t>
      </w:r>
      <w:r w:rsidDel="00000000" w:rsidR="00000000" w:rsidRPr="00000000">
        <w:rPr>
          <w:rtl w:val="0"/>
        </w:rPr>
        <w:t xml:space="preserve">: Exploram falhas em motores de renderização (V8 no Chrome, JavaScriptCore no Safari, Gecko no Firefox) ou bibliotecas como WebKit/WebP.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Perigos</w:t>
      </w:r>
      <w:r w:rsidDel="00000000" w:rsidR="00000000" w:rsidRPr="00000000">
        <w:rPr>
          <w:rtl w:val="0"/>
        </w:rPr>
        <w:t xml:space="preserve">: RCE, sandbox escape, roubo de dados, instalação de malware.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4.5622973598893"/>
        <w:gridCol w:w="1625.6257608611004"/>
        <w:gridCol w:w="3288.838244516677"/>
        <w:gridCol w:w="1456.485508285957"/>
        <w:tblGridChange w:id="0">
          <w:tblGrid>
            <w:gridCol w:w="2654.5622973598893"/>
            <w:gridCol w:w="1625.6257608611004"/>
            <w:gridCol w:w="3288.838244516677"/>
            <w:gridCol w:w="1456.4855082859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Chrome V8 JavaScript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CVE-2025-12036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Type confusion → 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WebKit (Safari)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CVE-2025-43529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Use-after-free em WebContent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Apple 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Firefox WebGPU / JS JIT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CVE-2025-13024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JIT miscompilation → sandbox 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Mozilla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WebP Library (multi-browser)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CVE-2023-4863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Heap buffer overflow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Google Chrome Releases, Mozilla Security Advisories, Apple Security Content.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5d911klh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Escopo de Atuação das Polícias no Brasil (Prevenção e Combate a Crimes Virtuais)</w:t>
      </w:r>
    </w:p>
    <w:p w:rsidR="00000000" w:rsidDel="00000000" w:rsidP="00000000" w:rsidRDefault="00000000" w:rsidRPr="00000000" w14:paraId="0000024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Polícia Civil (estadual)</w:t>
      </w:r>
      <w:r w:rsidDel="00000000" w:rsidR="00000000" w:rsidRPr="00000000">
        <w:rPr>
          <w:rtl w:val="0"/>
        </w:rPr>
        <w:t xml:space="preserve">: Crimes locais (phishing, invasão de contas). Delegacias especializadas (ex: DRCC-DF). Prevenção via educação; combate via BO e perícia.</w:t>
      </w:r>
    </w:p>
    <w:p w:rsidR="00000000" w:rsidDel="00000000" w:rsidP="00000000" w:rsidRDefault="00000000" w:rsidRPr="00000000" w14:paraId="0000024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Polícia Federal</w:t>
      </w:r>
      <w:r w:rsidDel="00000000" w:rsidR="00000000" w:rsidRPr="00000000">
        <w:rPr>
          <w:rtl w:val="0"/>
        </w:rPr>
        <w:t xml:space="preserve">: Crimes transnacionais, interestaduais, fraudes bancárias, pornografia infantil. Laboratórios forenses avançados. Canal COMUNICA PF.</w:t>
      </w:r>
    </w:p>
    <w:p w:rsidR="00000000" w:rsidDel="00000000" w:rsidP="00000000" w:rsidRDefault="00000000" w:rsidRPr="00000000" w14:paraId="0000025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ABIN (Agência Brasileira de Inteligência)</w:t>
      </w:r>
      <w:r w:rsidDel="00000000" w:rsidR="00000000" w:rsidRPr="00000000">
        <w:rPr>
          <w:rtl w:val="0"/>
        </w:rPr>
        <w:t xml:space="preserve">: Inteligência estratégica cibernética. Prevenção de ameaças a infraestruturas críticas e processo eleitoral (Desafios de Inteligência 2026).</w:t>
      </w:r>
    </w:p>
    <w:p w:rsidR="00000000" w:rsidDel="00000000" w:rsidP="00000000" w:rsidRDefault="00000000" w:rsidRPr="00000000" w14:paraId="0000025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Polícias Militares</w:t>
      </w:r>
      <w:r w:rsidDel="00000000" w:rsidR="00000000" w:rsidRPr="00000000">
        <w:rPr>
          <w:rtl w:val="0"/>
        </w:rPr>
        <w:t xml:space="preserve">: Atuação preventiva em ciberespaço (Lei 14.751/2023) via SIPOM (inteligência de segurança pública).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ABIN – Desafios de Inteligência 2026, Lei 14.751/2023.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nbnumrsge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Dicionário – Cultura do Setor de Segurança da Informação (Slang &amp; Gírias)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Pwned</w:t>
      </w:r>
      <w:r w:rsidDel="00000000" w:rsidR="00000000" w:rsidRPr="00000000">
        <w:rPr>
          <w:rtl w:val="0"/>
        </w:rPr>
        <w:t xml:space="preserve">: Sistema totalmente comprometido.</w:t>
      </w:r>
    </w:p>
    <w:p w:rsidR="00000000" w:rsidDel="00000000" w:rsidP="00000000" w:rsidRDefault="00000000" w:rsidRPr="00000000" w14:paraId="000002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Kiddie</w:t>
      </w:r>
      <w:r w:rsidDel="00000000" w:rsidR="00000000" w:rsidRPr="00000000">
        <w:rPr>
          <w:rtl w:val="0"/>
        </w:rPr>
        <w:t xml:space="preserve">: Atacante iniciante que usa ferramentas prontas.</w:t>
      </w:r>
    </w:p>
    <w:p w:rsidR="00000000" w:rsidDel="00000000" w:rsidP="00000000" w:rsidRDefault="00000000" w:rsidRPr="00000000" w14:paraId="000002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APT</w:t>
      </w:r>
      <w:r w:rsidDel="00000000" w:rsidR="00000000" w:rsidRPr="00000000">
        <w:rPr>
          <w:rtl w:val="0"/>
        </w:rPr>
        <w:t xml:space="preserve">: Advanced Persistent Threat (grupos sofisticados estatais).</w:t>
      </w:r>
    </w:p>
    <w:p w:rsidR="00000000" w:rsidDel="00000000" w:rsidP="00000000" w:rsidRDefault="00000000" w:rsidRPr="00000000" w14:paraId="000002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</w:t>
      </w:r>
      <w:r w:rsidDel="00000000" w:rsidR="00000000" w:rsidRPr="00000000">
        <w:rPr>
          <w:rtl w:val="0"/>
        </w:rPr>
        <w:t xml:space="preserve">: Vulnerabilidade sem patch.</w:t>
      </w:r>
    </w:p>
    <w:p w:rsidR="00000000" w:rsidDel="00000000" w:rsidP="00000000" w:rsidRDefault="00000000" w:rsidRPr="00000000" w14:paraId="000002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Dropper / Loader</w:t>
      </w:r>
      <w:r w:rsidDel="00000000" w:rsidR="00000000" w:rsidRPr="00000000">
        <w:rPr>
          <w:rtl w:val="0"/>
        </w:rPr>
        <w:t xml:space="preserve">: Malware que baixa payload.</w:t>
      </w:r>
    </w:p>
    <w:p w:rsidR="00000000" w:rsidDel="00000000" w:rsidP="00000000" w:rsidRDefault="00000000" w:rsidRPr="00000000" w14:paraId="0000025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 (Command &amp; Control)</w:t>
      </w:r>
      <w:r w:rsidDel="00000000" w:rsidR="00000000" w:rsidRPr="00000000">
        <w:rPr>
          <w:rtl w:val="0"/>
        </w:rPr>
        <w:t xml:space="preserve">: Servidor que comanda botnets.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pq9dpfvf4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Dicionário – Linguagem Jurídica Brasileira</w:t>
      </w:r>
    </w:p>
    <w:p w:rsidR="00000000" w:rsidDel="00000000" w:rsidP="00000000" w:rsidRDefault="00000000" w:rsidRPr="00000000" w14:paraId="0000025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154-A CP</w:t>
      </w:r>
      <w:r w:rsidDel="00000000" w:rsidR="00000000" w:rsidRPr="00000000">
        <w:rPr>
          <w:rtl w:val="0"/>
        </w:rPr>
        <w:t xml:space="preserve">: Invasão de dispositivo informático (1 a 4 anos + multa).</w:t>
      </w:r>
    </w:p>
    <w:p w:rsidR="00000000" w:rsidDel="00000000" w:rsidP="00000000" w:rsidRDefault="00000000" w:rsidRPr="00000000" w14:paraId="0000025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154-B CP</w:t>
      </w:r>
      <w:r w:rsidDel="00000000" w:rsidR="00000000" w:rsidRPr="00000000">
        <w:rPr>
          <w:rtl w:val="0"/>
        </w:rPr>
        <w:t xml:space="preserve">: Interrupção de serviço (DDoS).</w:t>
      </w:r>
    </w:p>
    <w:p w:rsidR="00000000" w:rsidDel="00000000" w:rsidP="00000000" w:rsidRDefault="00000000" w:rsidRPr="00000000" w14:paraId="000002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LGPD Art. 48</w:t>
      </w:r>
      <w:r w:rsidDel="00000000" w:rsidR="00000000" w:rsidRPr="00000000">
        <w:rPr>
          <w:rtl w:val="0"/>
        </w:rPr>
        <w:t xml:space="preserve">: Notificação de incidente em 2 dias úteis.</w:t>
      </w:r>
    </w:p>
    <w:p w:rsidR="00000000" w:rsidDel="00000000" w:rsidP="00000000" w:rsidRDefault="00000000" w:rsidRPr="00000000" w14:paraId="000002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12.737/2012</w:t>
      </w:r>
      <w:r w:rsidDel="00000000" w:rsidR="00000000" w:rsidRPr="00000000">
        <w:rPr>
          <w:rtl w:val="0"/>
        </w:rPr>
        <w:t xml:space="preserve">: Lei Carolina Dieckmann (base dos crimes cibernéticos).</w:t>
      </w:r>
    </w:p>
    <w:p w:rsidR="00000000" w:rsidDel="00000000" w:rsidP="00000000" w:rsidRDefault="00000000" w:rsidRPr="00000000" w14:paraId="0000026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14.155/2021</w:t>
      </w:r>
      <w:r w:rsidDel="00000000" w:rsidR="00000000" w:rsidRPr="00000000">
        <w:rPr>
          <w:rtl w:val="0"/>
        </w:rPr>
        <w:t xml:space="preserve">: Agravantes para crimes digitais.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 Expandida à Cibersegurança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da Informação (InfoSec)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a disciplina fundamental focada na proteção dos dados e sistemas vitais de uma organização.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pilar é a famosa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Tríade 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Garantir que a informação seja acessível apenas a indivíduos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Assegurar a precisão e completude dos dados e métodos de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Garantir que usuários autorizados tenham acesso à informação e aos sistemas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guia não apenas revisita os conceitos clássicos da InfoSec, mas se aprofunda na construção de uma arquitetura de defesa de próxima geração: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Operations Center (SOC) Autônomo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modelo avançado utiliza tecnologias disruptivas,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(ML)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detecção de anomalias,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análise contextual de eventos e o framework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fornecer respostas precisas e baseadas em conhecimento atualizado, integrados via orquestração com plataformas como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e Conformidade Global/Nacional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de cibersegurança deve aderir a rigorosos padrões internacionais, como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(Gestão de Segurança da Informação) 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Cybersecurity Framework (CSF)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(Identificar, Proteger, Detectar, Responder, Recuperar), além das leis brasileiras: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(Lei Geral de Proteção de Dados - Lei 13.709/2018):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Obrigações estritas sobre o tratamento de dados pessoais, incluindo a gestão de riscos e a notificação de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dos Crimes Cibernéticos (Lei 12.737/2012, atualizada pela Lei 14.155/2021):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e penaliza a invasão de dispositivos informáticos e outros crimes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Riscos (Risk Management) – A Espinha Dorsal da Defesa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gestão de riscos é um ciclo de vida contínuo e proativo, essencial para priorizar investimentos em segurança e mitigar ameaças antes que se tornem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Contínuo de Gestão de Riscos (ISO 27005 &amp; NIST SP 800-30):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Reconhecer ativos, ameaças e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Determinar a probabilidade de ocorrência e o impacto potencial (Qualitativa e Quantitativa).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Comparar o nível de risco com os critérios de aceitação da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Aplicar medidas de mitigação, transferência, aceitação ou evitação.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e Revisão: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Acompanhar a eficácia dos controles e o contexto de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(avaliação de risco)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Modeling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(modelagem de ameaças, focada no atacante e em ativos críticos, ex: metodologia STRIDE).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LGPD, em seu Art. 6º, VI, exige a adoção de medidas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"Gestão de riscos de segurança da informação"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demonstrem diligência e responsabilidade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Termos como “Risk alto” ou “exposição” se tornam parte do vocabulário corporativo para indicar a criticidade de um ativo ou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Consequências Legais no Brasil: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legislação brasileira, especialmente a LGPD, exige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notificação obrigatória de incidentes de segurança à Autoridade Nacional de Proteção de Dados (ANPD)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não cumprimento das normas de segurança ou a falha na notificação pode resultar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multas severas, chegando a 2% do faturamento da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limitadas a R$ 50 milhões por infração.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e Atuação: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Privado: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Uso de plataformas GRC (Governance, Risk, and Compliance)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GRC da RSA Archer para automatizar o ciclo de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Público: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Polícia Federal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exigem a submissão de relatórios detalhados de risco 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Penetração (Pentests) – Simulação Ofensiva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Pentest é a simulação controlada e ética de um ataque cibernético real, essencial para validar a eficácia dos controles de segurança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Fases Padrão (OWASP e PTES - Penetration Testing Execution Standard):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Reconhecimento (Recon):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Coleta passiva e ativa de informações sobre o alvo (OSINT, varredura).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Identificação de portas abertas, serviços e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Gaining Access: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Exploração de vulnerabilidades para obter acesso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Access: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garantir persistência.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Covering Tracks: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Remoção de logs e evidências.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Documentação detalhada das falhas, metodologia de exploração e recomendações de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(focado em um escopo específico),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(simulação de ataque de ponta a ponta, sem aviso prévio à defesa),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Ethical Hacking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(termo guarda-chuva).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atividade só é lícita se for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“Teste de invasão autorizado”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(Contrato/Termo de Autorização).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Gírias como “Hackear” (no sentido de explorar ou invadir) e “bug bounty” (programa de recompensa por descobertas de falhas).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Legislação Brasileira e Ética: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autorização formal por contrato ou termo assinado transforma o Pentest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de invasão de dispositivo informático (Art. 154-A do Código Penal)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ética profissional, neste campo, é inegociável.-----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 a Incidentes (Incident Response – 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IR é o conjunto de procedimentos estruturados para lidar com um incidente de segurança de forma eficaz, minimizando danos e tempo de inatividade.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Ciclo de Resposta a Incidentes (NIST SP 800-61 Rev.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Desenvolvimento de políticas, treinamento do time (CSIRT/CERT) e criação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e Análise: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Monitoramento contínuo e validação de alertas para confirmar o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Contenção, Erradicação e Recuperação: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Isolar o sistema afetado para evitar a propagação.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Erradicação: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Remover o vetor de ataque e o malware.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Restaurar o sistema à operação normal e aplicar patches.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Pós-Incidente: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Análise de Lições Aprendidas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Learned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melhorar a preparação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Playbook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(guia passo a passo para um tipo de incidente),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(Computer Security Incident Response Team).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LGPD define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“Incidente de segurança” (Art. 48)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qualquer evento que possa acarretar risco ou dano relevante aos titulares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Obrigações Brasileiras de Notificação: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a LGPD, a notificação do incidente de segurança à ANPD deve ser feita com a máxima urgência, sendo o prazo aceitável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dias úteis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após a ciência do fato, detalhando o tipo de dado afetado, a natureza do incidente e as medidas adotadas.-----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Forense Digital é a ciência de preservação, identificação, extração, interpretação e documentação de evidências digitais que possam ser utilizadas em processos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Chave: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Cadeia de Custódia (Chain of Custody)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crítica e visa garantir que a evidência não foi alterada desde sua coleta.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deve seguir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27037:2012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identificação, coleta e aquisição de evidências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Autopsy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(análise de disco),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(análise de memória volátil).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Brasil, o termo consagrado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“Perícia digital”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fundamental para o Inquérito Policial e o Processo Penal (CPP).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Atuação e Combate no Brasil: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Privado: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contratação de peritos e escritórios especializados em forense digital é comum para investigar fraudes internas ou breaches que afetem a reputação.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Público: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de Perícia Cibernética da Polícia Civil e Federal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(incluindo o Instituto Nacional de Criminalística – INC) são responsáveis pela análise técnica de crimes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Inteligência de Ameaças (Threat Intelligence – CTI)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CTI transforma dados brutos sobre atacantes e ataques em conhecimento acionável para a defesa.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Foca na análise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TTPs (Táticas, Técnicas e Procedimentos)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adversários e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IOCs (Indicadores de Compromisso)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 Essencial: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MITRE ATT&amp;CK Framework: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dicionário global de táticas e técnicas de ataque, essencial para mapear a capacidade ofensiva do adversário e refinar as defesas.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(Cyber Threat Intelligence),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(Advanced Persistent Threat - grupos patrocinados por estados-nação, altamente sofisticados).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Combate e Compartilhamento de Informações: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CTI no Brasil é fomentada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CERT.br (Centro de Estudos, Resposta e Tratamento de Incidentes de Segurança no Brasil):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Coleta e compartilha informações sobre vulnerabilidades e ataques no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ABIN (Agência Brasileira de Inteligência):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Foco em inteligência estratégica contra ameaças a infraestruturas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Polícia Federal: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Compartilhamento de IOCs em investigações.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Detecção, Prevenção, Cultura e Pessoas – O Fator Humano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segurança moderna exige uma abordagem em camadas, equilibrando tecnologia, processos e o fator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Avançada (Tecnologia):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 (Security Information and Event Management):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Centraliza e correlaciona logs para detectar padrões de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(Endpoint Detection and Response):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Monitoramento contínuo e resposta automatizada no nível do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UEBA (User and Entity Behavior Analytics):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 ML para identificar anomalias no comportamento de usuários e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em Cibersegurança: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Algoritmos como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 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são usados para identificar anomalias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grandes volumes de dados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Prevenção Robusta (Processo):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Manter sistemas e aplicações atualizadas para corrigir vulnerabilidades conhecidas.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 (Web Application Firewall):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Proteção de aplicações web contra ataques como injeção SQL e XSS.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Backups 3-2-1: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menos 3 cópias de dados, em 2 tipos de mídia diferentes, sendo 1 cópia off-site.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Zero-Trust: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Modelo de segurança que exige verificação estrita para todo usuário e dispositivo, mesmo que estejam dentro do perímetro da rede (Nunca Confie, Sempre Verifique).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 de Segurança e Pessoas: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Conscientização: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maior vetor de risco é o humano.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Verizon Data Breach Investigations Report (DBIR) 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estima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95%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envolvem alguma forma de erro humano (clicar em phishing, configurações erradas).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Firewall: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Treinamento contínuo, simulados de phishing e adoção de uma mentalidade de segurança tornam os colaboradores a primeira linha de defesa.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uma CVE?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(Common Vulnerabilities and Exposures)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CVE é a espinha dorsal do gerenciamento de vulnerabilidades.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 identificador universalmente reconhecido para uma falha de segurança publicamente conhecida.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Governança da CVE: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MITRE Corporation (EUA):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Gerencia o programa desde 1999, estabelecendo a estrutura 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CNAs (CVE Numbering Authorities):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Entidades autorizadas (gigantes de tecnologia, agências governamentais) que atribuem os IDs CVE a novas falhas.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NVD (National Vulnerability Database – NIST):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Enriquecimento do registro CVE com dados cruciais: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CVSS (Common Vulnerability Scoring System):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pontuação de 0 a 10 que define a severidade (Crítico: ≥ 9.0).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CWE (Common Weakness Enumeration):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Tipo de fraqueza no código (ex: CWE-79 = Cross-Site Scripting - XSS).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Leitura de um Documento CVE (Estrutura Típica e Informações Chave):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CVE-ID (Ex: CVE-2025-12036):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Formato Ano-Número Sequencial.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Resumo técnico e impacto da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oficiais,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Proof-of-Concepts (PoCs)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correções.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Products: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exata de fornecedores e versões vulneráveis.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Indicação de se a exploração é trivial ou se exige PoC público (Exploit-DB,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Patch/Remediation: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Diretrizes sobre como mitigar ou corrigir 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Estratégico: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documento CVE não é apenas um registro; é um recurso de aprendizado que permite aos defensores: 1) Entender o vetor exato do ataque; 2) Reproduzir a falha em ambiente de laboratório para validação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ethical hacking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3) Priorizar a aplicação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 aos Script Kiddies: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Atacantes menos experientes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"Script Kiddies"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dependem majoritariamente de CVEs e dos PoCs públicos associados para explorar sistemas que ainda não foram corrigidos.-----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uma Vulnerabilidade Zero-Day?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 Zero) é uma vulnerabilidade de software que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desconhecida pelo fabricante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(ou pela comunidade de segurança) e, crucialmente,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não possui um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momento em que é ativamente explorada por um atacante.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Conceito de "Dia Zero":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termo refere-se ao fato de que, no momento da descoberta e exploração, os defensores têm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"zero dias"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preparar uma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Zero-Days são as ferramentas mais poderosas no arsenal dos atacantes, permitindo ataques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silenciosos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taxa de sucesso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pois as defesas tradicionais (baseadas em assinaturas) não conseguem detectá-las.-----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Estimativas de Zero-Days Não Documentadas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mercado e o uso de Zero-Days são altamente secretos e lucrativos.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principal fonte de dados públicos 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Threat Intelligence Group (GTIG)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seu relatório anual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"Zero-Days in Review"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Chave (GTIG – "2025 Zero-Days in Review"):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Aumento na Exploração: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Foram documentados 90 Zero-Days explorados ativamente em 2025 (aumento em relação aos 78 de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48% destas vulnerabilidades foram direcionadas especificamente a tecnologias empresariais, provando que o foco se deslocou para ambientes corporativos e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 da Exploração: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Governos (Estados-nação):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China e Rússia são frequentemente 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de Vigilância Comercial (CVS - Commercial Spyware Vendors):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mercado crescente onde empresas (ex: NSO Group) vendem exploits a governos.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dos 42 Zero-Days de navegadores e mobiles foram atribuídos a este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Criminosos: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Uso de Zero-Days para Ransomware e grandes fraudes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Submundo dos Zero-Days: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Especialistas estimam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centenas de Zero-Days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são descobertos e utilizados anualmente sem nunca se tornarem públicos.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Estes são explorados e mantidos em segredo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Estados-Nação (APT):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espionagem, sabotagem e guerra cibernética.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Criminosos Organizados: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operações de alto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Vulnerabilidades que Mais Causaram Prejuízos, Perigo e Mortes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seção destaca vulnerabilidades históricas que tiveram impacto catastrófico global, demonstrando a importância de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eficiente.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Estimado e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EternalBlue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CVE-2017-0144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Foi a base para 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ransomwares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WannaCry e NotPetya.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Causou prejuízos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~US$10 bilhões globais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paralisou hospitais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resultando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mortes indiretas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devido à interrupção de serviços médicos essenciais.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 uma falha no protocolo SMB do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Log4Shell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CVE-2021-44228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 falha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Execução Remota de Código (RCE) Universal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na biblioteca de log Apache Log4j.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Afetou milhões de sistemas globalmente, sendo considerada uma das falhas mais graves da história moderna, devido à sua ubiquidade e facilidade de exploração.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SolarWinds 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SUNBURST (Não CVE Único)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ataque de cadeia de suprimentos de alto nível que comprometeu o software de gerenciamento Orion da SolarWinds, permitindo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comprometimento de agências governamentais cruciais dos EUA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grandes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Heartbleed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CVE-2014-0160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 falha crítica na biblioteca OpenSSL que permitiu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roubo de chaves privadas e milhões de certificados SSL/TLS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expondo dados que deveriam ser confidenciais.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Vulnerabilidades em Navegadores, WebKits e Interpretadores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Navegadores são alvos frequentes por serem a porta de entrada para a maioria dos usuários.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vulnerabilidades exploram falhas em seus componentes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 de Exploração: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ataques visam os motores de renderização e execução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Chrome/V8: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 JavaScript do Google Chrome.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JavaScriptCore: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 JavaScript do Safari (Apple).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Gecko: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 de renderização do Firefox (Mozilla).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 Library: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Bibliotecas de imagem usadas por múltiplos navegadores.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Perigos Iminentes: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exploração destas falhas frequentemente leva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 (Execução Remota de Código)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Escape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(sair do ambiente de segurança isolado do navegador), roubo de credenciais ou instalação silenciosa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Chrome V8 JavaScript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CVE-2025-12036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Falha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Confusion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 pode levar à Execução Remota de Código (RCE).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WebKit (Safari)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CVE-2025-43529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Falha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Use-after-free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componente WebContent, permitindo a execução de código arbitrário.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Firefox WebGPU / JS JIT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CVE-2025-13024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 de compilação JIT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JIT miscompilation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que pode resultar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sandbox escape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expondo o sistema operacional subjacente.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WebP Library (multi-browser)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CVE-2023-4863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Heap buffer overflow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explorado para injetar código em navegadores que usam a biblioteca WebP (Google Chrome, Firefox).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 de Atuação das Polícias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combate aos crimes virtuais no Brasil é uma operação multi-agência que envolve diferentes esferas de atuação.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Órgão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e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Exemplos de Atuação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Polícia Civil (Estadual)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Crimes virtuais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local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com foco em indivíduos ou empresas dentro do estado (phishing, invasão de contas, estelionato digital).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Delegacias Especializadas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(ex: DRCC-DF) recebem Boletins de Ocorrência (BOs) e conduzem perícias.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Atuação preventiva via educação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Polícia Federal (Federal)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Crimes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transnacionais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(servidores no exterior),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interestaduais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grandes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fraudes bancárias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pornografia infantil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ameaças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infraestruturas críticas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federais.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Possui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Laboratórios de Perícia Forense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avançados e o canal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 PF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para recebimento de denúncias de alto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ABIN (Agência Brasileira de Inteligência)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Inteligência Estratégica Cibernética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defesa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Interesses Nacionais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Atuação primária na prevenção de ameaças a órgãos governamentais, defesa de infraestruturas críticas (energia, telecomunicações) e segurança do processo eleitoral.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Polícias Militares (Estaduais)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inteligência de segurança 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ciberespaço (Lei 14.751/2023).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Utilização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SIPOM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(Sistema de Inteligência da Polícia Militar) para identificar e monitorar ameaças que possam resultar em crimes de ordem pública no mundo físico ou virtual.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Dicionários EssenciaisCultura do Setor de Segurança da Informação (Slang &amp; Gírias)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Pwned (Pronuncia-se "Pouned"):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sistema está totalmente comprometido ou sob controle do atacante.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Digital: A Busca Implacável pela Verdade nos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e Forense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a disciplina de coleta, preservação, análise e apresentação de evidências digitais de forma legalmente aceitável e cientificamente sólida.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Desvendar incidentes de segurança, crimes cibernéticos, fraudes e disputas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 Expandido: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Análise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Análise de tráfego de rede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Forensics: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Obtenção de evidências em ambientes de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Ciclo Forense: Garantindo a Integridade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e Preparação: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quais sistemas e dados são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 ordem de volatilidade da coleta (ex: priorizar memória 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Preservação e Aquisição (Fase Crítica):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imagens forenses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 a 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Hashing (SHA-256):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Comprovar matematicamente a integridade da cópia.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Cadeia de Custódia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ininterrupto de manipulação da evidência,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27037:2012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Extração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artefatos digitais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(histórico,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metadados, dados excluídos) da imagem forense.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 incluem: Análise de Sistemas de Arquivos, Recuperação de Dados Excluídos e Análise de Metadados.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 Relatório: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Laudo Técnico/Pericial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detalhado, descrevendo a metodologia (princípio da replicabilidade) e traduzindo a complexidade técnica para o sistema judicial.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Essenciais do Perito Digital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e Contexto Detalhado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Autopsy / The Sleuth Kit (TSK)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 Mídia 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Suíte de código aberto para análise de sistemas de arquivos, recuperação de deletados e extração de artefatos de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Volatility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Forense de Memória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 essencial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Forense de Memória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Memory Forensics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“Dump de Memória”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para extrair dados voláteis (processos ativos,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sockets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senhas).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Wireshark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 pacotes de rede para investigar tráfego malicioso e identificar a origem de ataques.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 e Contexto Legal Brasileiro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Técnico/Internacional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 científico e profissional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 Brasileiro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Digital”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“Perícia Criminal”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Termos consagrados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Processo Penal (CPP)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Laudo Pericial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é a prova oficial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 pública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Cultural/Jargão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“Dump de Memória”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integral do conteúdo da memória RAM em um momento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Setor Privado/Litígio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Assistência Técnica Pericial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do perito contratado pela parte para realizar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contra-análise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produzir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Parecer 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Brasileira e Tipificação Penal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154-A do Código Penal (CP):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Dispositivo Informático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perícia comprova: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invasão (superação de mecanismo de segurança).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obtenção/adulteração/destruição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154-B do CP: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Trata das formas qualificadas do crime, como quando causa prejuízo econômico ou envolve divulgação de comunicações privadas.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12.965/2014 (Marco Civil da Internet):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Estabelece a obrigatoriedade de guarda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conexão e de acesso a aplicações, vitais para a identificação do autor mediante ordem judicial.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de Combate (Quem Faz)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Privado: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Peritos Contratados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(ou Assistentes Técnicos).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em investigações corporativas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e-Discovery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litígios.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Público (Peritos Oficiais com Fé Pública):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da Polícia Civil (Estadual):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Crimes de competência estadual (fraudes eletrônicas locais).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da Polícia Federal (PF):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Crimes de competência federal (transnacionais, alta complexidade), sendo referência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forensics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Kiddie: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Indivíduo com pouca habilidade técnica que usa ferramentas automatizadas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prontos baixados da internet para realizar ataques.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(Advanced Persistent Threat):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Grupos de ataque altamente sofisticados, geralmente financiados por estados-nação, que mantêm acesso de longo prazo aos 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Zero-Day: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Vulnerabilidade crítica que não tem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disponível no momento da exploração.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Dropper / Loader: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Malwares pequenos e simples cuja única função é baixar e executar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(malware principal) no sistema infectado.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 (Command &amp; Control):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servidor remoto usado pelo atacante para enviar comandos e receber dados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malwares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sistemas comprometidos.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Linguagem Jurídica Brasileira e Cibersegurança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154-A CP (Código Penal):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dispositivo informático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Invasão de Servidor, PC ou Celular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Pena: Reclusão de 1 a 4 anos e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154-B CP (Código Penal):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Trata do crime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Interrupção ou Perturbação de Serviço Telegráfico, Telefônico, Informático ou de Utilidade 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(usado para enquadrar ataques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Negação de Serviço Distribuída).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Art. 48: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Obrigatoriedade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Notificação de Incidente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segurança à ANPD em, idealmente,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dias úteis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12.737/2012 (Lei Carolina Dieckmann):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Foi a lei que tipificou os primeiros crimes cibernéticos no Brasil (invasão de dispositivos, interrupção de serviço), servindo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enquadramento legal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14.155/2021: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Introduziu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agravantes de pena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crimes de estelionato e fraude se cometidos por meio digital, aumentando a punição para crimes cibernéticos.</w:t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vd.nist.gov/vuln/detail/CVE-2017-0144" TargetMode="External"/><Relationship Id="rId10" Type="http://schemas.openxmlformats.org/officeDocument/2006/relationships/hyperlink" Target="https://cloud.google.com/blog/topics/threat-intelligence/2025-zero-day-review" TargetMode="External"/><Relationship Id="rId13" Type="http://schemas.openxmlformats.org/officeDocument/2006/relationships/hyperlink" Target="https://nvd.nist.gov/vuln/detail/CVE-2014-0160" TargetMode="External"/><Relationship Id="rId12" Type="http://schemas.openxmlformats.org/officeDocument/2006/relationships/hyperlink" Target="https://nvd.nist.gov/vuln/detail/CVE-2021-442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blog/topics/threat-intelligence/2025-zero-day-review" TargetMode="External"/><Relationship Id="rId15" Type="http://schemas.openxmlformats.org/officeDocument/2006/relationships/hyperlink" Target="https://support.apple.com/en-us/125892" TargetMode="External"/><Relationship Id="rId14" Type="http://schemas.openxmlformats.org/officeDocument/2006/relationships/hyperlink" Target="https://nvd.nist.gov/vuln/detail/CVE-2025-12036" TargetMode="External"/><Relationship Id="rId17" Type="http://schemas.openxmlformats.org/officeDocument/2006/relationships/hyperlink" Target="https://nvd.nist.gov/vuln/detail/CVE-2023-4863" TargetMode="External"/><Relationship Id="rId16" Type="http://schemas.openxmlformats.org/officeDocument/2006/relationships/hyperlink" Target="https://www.mozilla.org/en-US/security/advisories/mfsa2025-8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pulse/introdu%25C3%25A7%25C3%25A3o-ao-word-embedding-em-processamento-de-natural-botelho-w5gjf/?trackingId=DFlorl2fRg%2BZAHnxIxn%2Brw%3D%3D" TargetMode="External"/><Relationship Id="rId18" Type="http://schemas.openxmlformats.org/officeDocument/2006/relationships/header" Target="header1.xml"/><Relationship Id="rId7" Type="http://schemas.openxmlformats.org/officeDocument/2006/relationships/hyperlink" Target="https://cve.mitre.org" TargetMode="External"/><Relationship Id="rId8" Type="http://schemas.openxmlformats.org/officeDocument/2006/relationships/hyperlink" Target="https://nvd.nist.go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