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A65" w:rsidRPr="00CF6A65" w:rsidRDefault="00CF6A65">
      <w:pPr>
        <w:rPr>
          <w:lang w:val="ru-RU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token (</w:t>
      </w:r>
      <w:r>
        <w:rPr>
          <w:lang w:val="ru-RU"/>
        </w:rPr>
        <w:t xml:space="preserve">пароль бота) </w:t>
      </w:r>
      <w:r w:rsidRPr="00CF6A65">
        <w:rPr>
          <w:lang w:val="ru-RU"/>
        </w:rPr>
        <w:t>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</w:t>
      </w:r>
    </w:p>
    <w:sectPr w:rsidR="00CF6A65" w:rsidRPr="00CF6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65"/>
    <w:rsid w:val="00C85C51"/>
    <w:rsid w:val="00C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08A7B6"/>
  <w15:chartTrackingRefBased/>
  <w15:docId w15:val="{E021ED97-9A5D-3841-A355-29F72AFA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6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6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6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6A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6A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6A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6A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6A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6A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6A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6A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6A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6A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6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Gushchin, Yurii (Contractor)</dc:creator>
  <cp:keywords/>
  <dc:description/>
  <cp:lastModifiedBy>Gushchin, Yurii (Contractor)</cp:lastModifiedBy>
  <cp:revision>1</cp:revision>
  <dcterms:created xsi:type="dcterms:W3CDTF">2026-03-27T03:48:00Z</dcterms:created>
  <dcterms:modified xsi:type="dcterms:W3CDTF">2026-03-27T03:48:00Z</dcterms:modified>
</cp:coreProperties>
</file>