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2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154CC" w:rsidRPr="002154CC" w:rsidTr="002154C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Calibri" w:eastAsia="Calibri" w:hAnsi="Calibri" w:cs="Times New Roman"/>
                <w:noProof/>
                <w:sz w:val="12"/>
                <w:szCs w:val="12"/>
                <w:lang w:eastAsia="es-MX"/>
              </w:rPr>
              <w:drawing>
                <wp:anchor distT="0" distB="0" distL="114300" distR="114300" simplePos="0" relativeHeight="251662336" behindDoc="1" locked="0" layoutInCell="1" allowOverlap="1" wp14:anchorId="6E3F9899" wp14:editId="18CE083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54CC" w:rsidRPr="002154CC" w:rsidRDefault="002154CC" w:rsidP="002154CC">
            <w:pPr>
              <w:autoSpaceDN w:val="0"/>
              <w:spacing w:after="0" w:line="240" w:lineRule="auto"/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2154CC" w:rsidRPr="002154CC" w:rsidRDefault="002154CC" w:rsidP="002154CC">
            <w:pPr>
              <w:autoSpaceDN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 w:rsidRPr="002154CC"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2154CC" w:rsidRPr="002154CC" w:rsidRDefault="002154CC" w:rsidP="002154CC">
            <w:pPr>
              <w:autoSpaceDN w:val="0"/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154CC" w:rsidRPr="002154CC" w:rsidTr="002154C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154CC"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2154CC" w:rsidRPr="002154CC" w:rsidRDefault="002154CC" w:rsidP="002154CC">
            <w:pPr>
              <w:autoSpaceDN w:val="0"/>
              <w:spacing w:after="0" w:line="240" w:lineRule="auto"/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 w:rsidRPr="002154CC"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154CC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Laboratorios</w:t>
      </w:r>
      <w:r w:rsidRPr="002154CC">
        <w:rPr>
          <w:rFonts w:ascii="Liberation Serif" w:eastAsia="Droid Sans Fallback" w:hAnsi="Liberation Serif" w:cs="FreeSans"/>
          <w:kern w:val="3"/>
          <w:sz w:val="72"/>
          <w:szCs w:val="72"/>
          <w:lang w:val="en-US" w:eastAsia="zh-CN" w:bidi="hi-IN"/>
        </w:rPr>
        <w:t xml:space="preserve"> de </w:t>
      </w:r>
      <w:r w:rsidRPr="002154CC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computación</w:t>
      </w: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</w:pPr>
      <w:proofErr w:type="gramStart"/>
      <w:r w:rsidRPr="002154CC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>salas</w:t>
      </w:r>
      <w:proofErr w:type="gramEnd"/>
      <w:r w:rsidRPr="002154CC">
        <w:rPr>
          <w:rFonts w:ascii="Liberation Serif" w:eastAsia="Droid Sans Fallback" w:hAnsi="Liberation Serif" w:cs="FreeSans"/>
          <w:kern w:val="3"/>
          <w:sz w:val="72"/>
          <w:szCs w:val="72"/>
          <w:lang w:eastAsia="zh-CN" w:bidi="hi-IN"/>
        </w:rPr>
        <w:t xml:space="preserve"> A y B</w:t>
      </w: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154CC">
        <w:rPr>
          <w:rFonts w:ascii="Liberation Serif" w:eastAsia="Droid Sans Fallback" w:hAnsi="Liberation Serif" w:cs="FreeSans"/>
          <w:noProof/>
          <w:kern w:val="3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E8D6E" wp14:editId="1C64A6C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60D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41"/>
        <w:gridCol w:w="13"/>
      </w:tblGrid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3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Profesor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Oscar Valdez.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hRule="exact" w:val="94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Asignatura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41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Fundamentos</w:t>
            </w:r>
            <w:proofErr w:type="spellEnd"/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programacion</w:t>
            </w:r>
            <w:proofErr w:type="spellEnd"/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.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8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Grupo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38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No de </w:t>
            </w: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Práctica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 xml:space="preserve">Primer </w:t>
            </w:r>
            <w:proofErr w:type="spellStart"/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practica</w:t>
            </w:r>
            <w:proofErr w:type="spellEnd"/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Integrante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(s):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Gustavo Diaz Salvador.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Equipo de cómputo empleado: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 xml:space="preserve">  S/E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  <w:t>No. de Lista o Brigada: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  <w:t>S/B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Semestre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2021-1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Fecha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 xml:space="preserve"> de </w:t>
            </w: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entrega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r w:rsidRPr="002154CC"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  <w:t>15/OCTUBRE/2020</w:t>
            </w: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Observaciones</w:t>
            </w:r>
            <w:proofErr w:type="spellEnd"/>
            <w:r w:rsidRPr="002154CC">
              <w:rPr>
                <w:rFonts w:ascii="Cambria" w:eastAsia="Droid Sans Fallback" w:hAnsi="Cambria" w:cs="FreeSans"/>
                <w:i/>
                <w:color w:val="000000"/>
                <w:kern w:val="3"/>
                <w:sz w:val="30"/>
                <w:szCs w:val="24"/>
                <w:lang w:val="en-US" w:eastAsia="zh-CN" w:bidi="hi-IN"/>
              </w:rPr>
              <w:t>:</w:t>
            </w: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2154CC" w:rsidRPr="002154CC" w:rsidTr="00CE114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AutoHyphens/>
              <w:autoSpaceDN w:val="0"/>
              <w:spacing w:after="0" w:line="240" w:lineRule="auto"/>
              <w:ind w:left="629"/>
              <w:jc w:val="right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6854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54CC" w:rsidRPr="002154CC" w:rsidRDefault="002154CC" w:rsidP="002154CC">
            <w:pPr>
              <w:widowControl w:val="0"/>
              <w:suppressLineNumbers/>
              <w:suppressAutoHyphens/>
              <w:autoSpaceDN w:val="0"/>
              <w:spacing w:after="0" w:line="240" w:lineRule="auto"/>
              <w:ind w:left="629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</w:tbl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</w:p>
    <w:p w:rsidR="002154CC" w:rsidRPr="002154CC" w:rsidRDefault="002154CC" w:rsidP="002154CC">
      <w:pPr>
        <w:widowControl w:val="0"/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FreeSans"/>
          <w:kern w:val="3"/>
          <w:sz w:val="24"/>
          <w:szCs w:val="24"/>
          <w:lang w:val="en-US" w:eastAsia="zh-CN" w:bidi="hi-IN"/>
        </w:rPr>
      </w:pPr>
      <w:r w:rsidRPr="002154CC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154CC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154CC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154CC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</w:r>
      <w:r w:rsidRPr="002154CC">
        <w:rPr>
          <w:rFonts w:ascii="Calibri" w:eastAsia="Droid Sans Fallback" w:hAnsi="Calibri" w:cs="FreeSans"/>
          <w:color w:val="000000"/>
          <w:kern w:val="3"/>
          <w:sz w:val="52"/>
          <w:szCs w:val="24"/>
          <w:lang w:val="en-US" w:eastAsia="zh-CN" w:bidi="hi-IN"/>
        </w:rPr>
        <w:tab/>
        <w:t>CALIFICACIÓN: __________</w:t>
      </w: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Pr="00353541" w:rsidRDefault="00AD0F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3541">
        <w:rPr>
          <w:rFonts w:ascii="Arial Unicode MS" w:eastAsia="Arial Unicode MS" w:hAnsi="Arial Unicode MS" w:cs="Arial Unicode MS"/>
          <w:sz w:val="24"/>
          <w:szCs w:val="24"/>
        </w:rPr>
        <w:lastRenderedPageBreak/>
        <w:t>Es la primera vez que tomo fundamentos de la programación y para hacerlo más raro</w:t>
      </w:r>
      <w:r w:rsidR="00A77AA0" w:rsidRPr="00353541">
        <w:rPr>
          <w:rFonts w:ascii="Arial Unicode MS" w:eastAsia="Arial Unicode MS" w:hAnsi="Arial Unicode MS" w:cs="Arial Unicode MS"/>
          <w:sz w:val="24"/>
          <w:szCs w:val="24"/>
        </w:rPr>
        <w:t>,</w:t>
      </w:r>
      <w:r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 en el año 2020</w:t>
      </w:r>
      <w:r w:rsidR="00A77AA0" w:rsidRPr="00353541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154CC" w:rsidRDefault="00A77A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53541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AD0F18"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n la primera práctica de laboratorio aprendí cosas </w:t>
      </w:r>
      <w:r w:rsidRPr="00353541">
        <w:rPr>
          <w:rFonts w:ascii="Arial Unicode MS" w:eastAsia="Arial Unicode MS" w:hAnsi="Arial Unicode MS" w:cs="Arial Unicode MS"/>
          <w:sz w:val="24"/>
          <w:szCs w:val="24"/>
        </w:rPr>
        <w:t>nuevas</w:t>
      </w:r>
      <w:r w:rsidR="00AD0F18"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cómo lo era el uso de los buscadores, antes de ver las explicaciones yo me creía lleno de suficiente información como para decir que sabía hacer un uso bastante bueno y simple de los buscadores, pero no era así, no lo tenía visto cómo se explicó en la clase. A lo mucho yo </w:t>
      </w:r>
      <w:r w:rsidR="00353541" w:rsidRPr="00353541">
        <w:rPr>
          <w:rFonts w:ascii="Arial Unicode MS" w:eastAsia="Arial Unicode MS" w:hAnsi="Arial Unicode MS" w:cs="Arial Unicode MS"/>
          <w:sz w:val="24"/>
          <w:szCs w:val="24"/>
        </w:rPr>
        <w:t>ubicaba</w:t>
      </w:r>
      <w:r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 3 buscadores de los que se</w:t>
      </w:r>
      <w:r w:rsidR="00353541"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 mencionaron, pero desconocía </w:t>
      </w:r>
      <w:r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que cada uno tiene una forma diferente de funcionar y de usar </w:t>
      </w:r>
      <w:r w:rsidR="00353541"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lo que buscas, sin duda aun que </w:t>
      </w:r>
      <w:proofErr w:type="spellStart"/>
      <w:r w:rsidR="00353541" w:rsidRPr="00353541">
        <w:rPr>
          <w:rFonts w:ascii="Arial Unicode MS" w:eastAsia="Arial Unicode MS" w:hAnsi="Arial Unicode MS" w:cs="Arial Unicode MS"/>
          <w:sz w:val="24"/>
          <w:szCs w:val="24"/>
        </w:rPr>
        <w:t>google</w:t>
      </w:r>
      <w:proofErr w:type="spellEnd"/>
      <w:r w:rsidR="00353541" w:rsidRPr="00353541">
        <w:rPr>
          <w:rFonts w:ascii="Arial Unicode MS" w:eastAsia="Arial Unicode MS" w:hAnsi="Arial Unicode MS" w:cs="Arial Unicode MS"/>
          <w:sz w:val="24"/>
          <w:szCs w:val="24"/>
        </w:rPr>
        <w:t xml:space="preserve"> lucra con nuestra información, a mi parecer está mucho más desarrollado en cuestión de eficiencia y tecnología por lo que aprende como maximizar la búsqueda de lo quieres, ya sea por imágenes, palabras u otras cosas que vuelven más variados y concretos los resultados.  </w:t>
      </w:r>
    </w:p>
    <w:p w:rsidR="00353541" w:rsidRDefault="00353541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Para visualizar que ya estamos cambiando de ritmo de vida y estilos, la tecnología y como la utilizamos ha sido un paso clave, como ejemplo se puede ver lo que es un repositorio </w:t>
      </w:r>
      <w:r w:rsidR="002154CC">
        <w:rPr>
          <w:rFonts w:ascii="Arial Unicode MS" w:eastAsia="Arial Unicode MS" w:hAnsi="Arial Unicode MS" w:cs="Arial Unicode MS"/>
          <w:sz w:val="24"/>
          <w:szCs w:val="24"/>
        </w:rPr>
        <w:t xml:space="preserve">que al ocuparlo de forma correcta puedes almacenar lo que gustes ahí, sin necesidad de ocupar cuadernos o espacio físico, lo cual también nos lleva a lo que vienen siendo las nubes, ya que para mí esta es la forma más eficiente de guardar tus archivos (aunque no la más segura) , porque la puedes ver a cualquier hora y lugar sin necesidad de ocupar espacio en algún dispositivo en específico, siempre y cuando tengas conexión a internet. </w:t>
      </w: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2154CC" w:rsidRPr="00353541" w:rsidRDefault="002154CC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sectPr w:rsidR="002154CC" w:rsidRPr="00353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8E6" w:rsidRDefault="001C78E6" w:rsidP="002154CC">
      <w:pPr>
        <w:spacing w:after="0" w:line="240" w:lineRule="auto"/>
      </w:pPr>
      <w:r>
        <w:separator/>
      </w:r>
    </w:p>
  </w:endnote>
  <w:endnote w:type="continuationSeparator" w:id="0">
    <w:p w:rsidR="001C78E6" w:rsidRDefault="001C78E6" w:rsidP="00215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8E6" w:rsidRDefault="001C78E6" w:rsidP="002154CC">
      <w:pPr>
        <w:spacing w:after="0" w:line="240" w:lineRule="auto"/>
      </w:pPr>
      <w:r>
        <w:separator/>
      </w:r>
    </w:p>
  </w:footnote>
  <w:footnote w:type="continuationSeparator" w:id="0">
    <w:p w:rsidR="001C78E6" w:rsidRDefault="001C78E6" w:rsidP="00215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18"/>
    <w:rsid w:val="001C78E6"/>
    <w:rsid w:val="002154CC"/>
    <w:rsid w:val="002F3AFD"/>
    <w:rsid w:val="00353541"/>
    <w:rsid w:val="00A77AA0"/>
    <w:rsid w:val="00AD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93960-01FD-4E45-80EE-C2DF3462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5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4CC"/>
  </w:style>
  <w:style w:type="paragraph" w:styleId="Piedepgina">
    <w:name w:val="footer"/>
    <w:basedOn w:val="Normal"/>
    <w:link w:val="PiedepginaCar"/>
    <w:uiPriority w:val="99"/>
    <w:unhideWhenUsed/>
    <w:rsid w:val="00215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2020-10-15T21:19:00Z</dcterms:created>
  <dcterms:modified xsi:type="dcterms:W3CDTF">2020-10-15T22:02:00Z</dcterms:modified>
</cp:coreProperties>
</file>