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F8C" w:rsidRDefault="008B3F8C" w:rsidP="008B3F8C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2.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Классы. Программирование линейных алгоритмов с использованием функций инициализации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set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() и вывода результатов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print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()</w:t>
      </w:r>
    </w:p>
    <w:p w:rsidR="008B3F8C" w:rsidRDefault="008B3F8C" w:rsidP="008B3F8C">
      <w:pPr>
        <w:pStyle w:val="a3"/>
        <w:jc w:val="left"/>
      </w:pPr>
      <w:r>
        <w:t> </w:t>
      </w:r>
    </w:p>
    <w:p w:rsidR="008B3F8C" w:rsidRDefault="008B3F8C" w:rsidP="008B3F8C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8B3F8C" w:rsidRDefault="008B3F8C" w:rsidP="008B3F8C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8B3F8C" w:rsidRDefault="008B3F8C" w:rsidP="008B3F8C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8B3F8C" w:rsidRDefault="008B3F8C" w:rsidP="008B3F8C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8B3F8C" w:rsidRDefault="008B3F8C" w:rsidP="008B3F8C">
      <w:pPr>
        <w:pStyle w:val="a3"/>
        <w:jc w:val="left"/>
      </w:pPr>
      <w:r>
        <w:rPr>
          <w:rStyle w:val="a4"/>
        </w:rPr>
        <w:t xml:space="preserve">Цель работы – </w:t>
      </w:r>
      <w:r>
        <w:t>изучить основные способы работы с пользовательским типом данных «класс», его объектами, методами и способы доступа к ним.</w:t>
      </w:r>
    </w:p>
    <w:p w:rsidR="008B3F8C" w:rsidRDefault="008B3F8C" w:rsidP="008B3F8C">
      <w:pPr>
        <w:pStyle w:val="a3"/>
        <w:jc w:val="left"/>
      </w:pPr>
      <w:r>
        <w:t> </w:t>
      </w:r>
    </w:p>
    <w:p w:rsidR="008B3F8C" w:rsidRDefault="008B3F8C" w:rsidP="008B3F8C">
      <w:pPr>
        <w:pStyle w:val="2"/>
      </w:pPr>
      <w:bookmarkStart w:id="0" w:name="t_2"/>
      <w:bookmarkEnd w:id="0"/>
      <w:r>
        <w:t xml:space="preserve">Теоретические сведения </w:t>
      </w:r>
    </w:p>
    <w:p w:rsidR="008B3F8C" w:rsidRDefault="008B3F8C" w:rsidP="008B3F8C">
      <w:pPr>
        <w:pStyle w:val="a3"/>
        <w:jc w:val="left"/>
      </w:pPr>
      <w:r>
        <w:t>Основное отличие</w:t>
      </w:r>
      <w:proofErr w:type="gramStart"/>
      <w:r>
        <w:t xml:space="preserve"> С</w:t>
      </w:r>
      <w:proofErr w:type="gramEnd"/>
      <w:r>
        <w:t>++ от С состоит в том, что в С++ имеются классы. С точки зрения языка</w:t>
      </w:r>
      <w:proofErr w:type="gramStart"/>
      <w:r>
        <w:t xml:space="preserve"> С</w:t>
      </w:r>
      <w:proofErr w:type="gramEnd"/>
      <w:r>
        <w:t xml:space="preserve"> классы в С++ - это структуры, в которых вместе с данными определяются функции. Это и есть инкапсуляция в терминах ООП. </w:t>
      </w:r>
    </w:p>
    <w:p w:rsidR="008B3F8C" w:rsidRDefault="008B3F8C" w:rsidP="008B3F8C">
      <w:pPr>
        <w:pStyle w:val="a3"/>
        <w:jc w:val="left"/>
      </w:pPr>
      <w:r>
        <w:t>Класс (</w:t>
      </w:r>
      <w:proofErr w:type="spellStart"/>
      <w:r>
        <w:t>class</w:t>
      </w:r>
      <w:proofErr w:type="spellEnd"/>
      <w:r>
        <w:t>) - это тип, определяемый пользователем, включающий в себя данные и функции, называемые методами или функциями-членами класса.</w:t>
      </w:r>
    </w:p>
    <w:p w:rsidR="008B3F8C" w:rsidRDefault="008B3F8C" w:rsidP="008B3F8C">
      <w:pPr>
        <w:pStyle w:val="a3"/>
        <w:jc w:val="left"/>
      </w:pPr>
      <w:r>
        <w:t xml:space="preserve">Данные класса - это то, что класс знает. </w:t>
      </w:r>
    </w:p>
    <w:p w:rsidR="008B3F8C" w:rsidRDefault="008B3F8C" w:rsidP="008B3F8C">
      <w:pPr>
        <w:pStyle w:val="a3"/>
        <w:jc w:val="left"/>
      </w:pPr>
      <w:r>
        <w:t xml:space="preserve">Функции-члены (методы) класса - это то, что класс делает. </w:t>
      </w:r>
    </w:p>
    <w:p w:rsidR="008B3F8C" w:rsidRDefault="008B3F8C" w:rsidP="008B3F8C">
      <w:pPr>
        <w:pStyle w:val="a3"/>
        <w:jc w:val="left"/>
      </w:pPr>
      <w:r>
        <w:t>Таким образом, определение типа задаваемого пользователем (</w:t>
      </w:r>
      <w:proofErr w:type="spellStart"/>
      <w:r>
        <w:t>class</w:t>
      </w:r>
      <w:proofErr w:type="spellEnd"/>
      <w:r>
        <w:t xml:space="preserve">) содержит спецификацию данных, требующихся для представления объекта этого типа, и набор операций (функций) для работы с подобными объектами. </w:t>
      </w:r>
    </w:p>
    <w:p w:rsidR="008B3F8C" w:rsidRDefault="008B3F8C" w:rsidP="008B3F8C">
      <w:pPr>
        <w:rPr>
          <w:rFonts w:ascii="Verdana" w:hAnsi="Verdana"/>
          <w:sz w:val="20"/>
          <w:szCs w:val="20"/>
        </w:rPr>
      </w:pPr>
      <w:r>
        <w:rPr>
          <w:rStyle w:val="a5"/>
          <w:rFonts w:ascii="Verdana" w:hAnsi="Verdana"/>
          <w:sz w:val="20"/>
          <w:szCs w:val="20"/>
        </w:rPr>
        <w:t>Объявление класса</w:t>
      </w:r>
      <w:r>
        <w:rPr>
          <w:rFonts w:ascii="Verdana" w:hAnsi="Verdana"/>
          <w:sz w:val="20"/>
          <w:szCs w:val="20"/>
        </w:rPr>
        <w:t xml:space="preserve"> </w:t>
      </w:r>
    </w:p>
    <w:p w:rsidR="008B3F8C" w:rsidRDefault="008B3F8C" w:rsidP="008B3F8C">
      <w:pPr>
        <w:pStyle w:val="a3"/>
        <w:jc w:val="left"/>
      </w:pPr>
      <w:r>
        <w:t>Приведем пример объявления класса</w:t>
      </w:r>
    </w:p>
    <w:p w:rsidR="008B3F8C" w:rsidRDefault="008B3F8C" w:rsidP="008B3F8C">
      <w:pPr>
        <w:pStyle w:val="a3"/>
        <w:jc w:val="left"/>
      </w:pPr>
      <w:proofErr w:type="spellStart"/>
      <w:r>
        <w:rPr>
          <w:rStyle w:val="code1"/>
        </w:rPr>
        <w:t>class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my_Fun</w:t>
      </w:r>
      <w:proofErr w:type="spell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компоненты-данные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double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x,y</w:t>
      </w:r>
      <w:proofErr w:type="spellEnd"/>
      <w:r>
        <w:rPr>
          <w:rStyle w:val="code1"/>
        </w:rPr>
        <w:t xml:space="preserve">;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компоненты-функции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public</w:t>
      </w:r>
      <w:proofErr w:type="spellEnd"/>
      <w:r>
        <w:rPr>
          <w:rStyle w:val="code1"/>
        </w:rPr>
        <w:t>: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инициализации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*</w:t>
      </w:r>
      <w:proofErr w:type="spellStart"/>
      <w:r>
        <w:rPr>
          <w:rStyle w:val="code1"/>
        </w:rPr>
        <w:t>c,double</w:t>
      </w:r>
      <w:proofErr w:type="spellEnd"/>
      <w:r>
        <w:rPr>
          <w:rStyle w:val="code1"/>
        </w:rPr>
        <w:t xml:space="preserve"> X)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x=X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y=sin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x</w:t>
      </w:r>
      <w:proofErr w:type="spellEnd"/>
      <w:r>
        <w:rPr>
          <w:rStyle w:val="code1"/>
        </w:rPr>
        <w:t xml:space="preserve">);  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вывода результатов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lastRenderedPageBreak/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cout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point</w:t>
      </w:r>
      <w:proofErr w:type="spellEnd"/>
      <w:r>
        <w:rPr>
          <w:rStyle w:val="code1"/>
        </w:rPr>
        <w:t>&lt;&lt;</w:t>
      </w:r>
      <w:proofErr w:type="spellStart"/>
      <w:r>
        <w:rPr>
          <w:rStyle w:val="code1"/>
        </w:rPr>
        <w:t>y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endl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8B3F8C" w:rsidRDefault="008B3F8C" w:rsidP="008B3F8C">
      <w:pPr>
        <w:pStyle w:val="a3"/>
        <w:jc w:val="left"/>
      </w:pPr>
      <w:r>
        <w:t>Обычно описания классов включают в заголовочные файлы (*.H), а реализацию функций-членов классов - в файлы *.CPP.</w:t>
      </w:r>
    </w:p>
    <w:p w:rsidR="008B3F8C" w:rsidRDefault="008B3F8C" w:rsidP="008B3F8C">
      <w:pPr>
        <w:pStyle w:val="a3"/>
        <w:jc w:val="left"/>
      </w:pPr>
      <w:r>
        <w:t xml:space="preserve">Для каждого объекта класса устанавливается область видимости либо явно – указанием уровня доступа одним из ключевых слов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с двоеточием, либо неявно – по умолчанию. Указание области видимости относится ко всем последующим объектам класса, пока не встретится указание другой области видимости. Область видимости </w:t>
      </w:r>
      <w:proofErr w:type="spellStart"/>
      <w:r>
        <w:t>public</w:t>
      </w:r>
      <w:proofErr w:type="spellEnd"/>
      <w:r>
        <w:t xml:space="preserve"> разрешает доступ к объектам класса из любой части программы, в которой известен этот объект (общедоступный). Область видимости </w:t>
      </w:r>
      <w:proofErr w:type="spellStart"/>
      <w:r>
        <w:t>private</w:t>
      </w:r>
      <w:proofErr w:type="spellEnd"/>
      <w:r>
        <w:t xml:space="preserve"> разрешает доступ к объектам класса только из методов этого класса. Объекты с такой областью видимости называют частными. Область видимости </w:t>
      </w:r>
      <w:proofErr w:type="spellStart"/>
      <w:r>
        <w:t>protected</w:t>
      </w:r>
      <w:proofErr w:type="spellEnd"/>
      <w:r>
        <w:t xml:space="preserve"> определяется для защищенных объектов, она имеет смысл только в иерархической системе классов и разрешает доступ к объектам этой области из методов производных классов. В теле класса ключевое слово области видимости может использоваться неоднократно. Область видимости для объектов типа «класс» по умолчанию </w:t>
      </w:r>
      <w:proofErr w:type="spellStart"/>
      <w:r>
        <w:t>private</w:t>
      </w:r>
      <w:proofErr w:type="spellEnd"/>
      <w:r>
        <w:t>.</w:t>
      </w:r>
    </w:p>
    <w:p w:rsidR="008B3F8C" w:rsidRDefault="008B3F8C" w:rsidP="008B3F8C">
      <w:pPr>
        <w:pStyle w:val="a3"/>
        <w:jc w:val="left"/>
      </w:pPr>
      <w:r>
        <w:t>Способы объявления и инициализации объектов и доступ к методам класса:</w:t>
      </w:r>
    </w:p>
    <w:p w:rsidR="008B3F8C" w:rsidRDefault="008B3F8C" w:rsidP="008B3F8C">
      <w:pPr>
        <w:pStyle w:val="a3"/>
        <w:jc w:val="left"/>
      </w:pPr>
      <w:r>
        <w:t xml:space="preserve">1. Прямой вызов </w:t>
      </w:r>
    </w:p>
    <w:p w:rsidR="008B3F8C" w:rsidRDefault="008B3F8C" w:rsidP="008B3F8C">
      <w:pPr>
        <w:pStyle w:val="code"/>
      </w:pPr>
      <w:proofErr w:type="spellStart"/>
      <w:r>
        <w:t>my_Fun</w:t>
      </w:r>
      <w:proofErr w:type="spellEnd"/>
      <w:r>
        <w:t xml:space="preserve"> Fun1; //объявление объекта</w:t>
      </w:r>
      <w:proofErr w:type="gramStart"/>
      <w:r>
        <w:t>1</w:t>
      </w:r>
      <w:proofErr w:type="gramEnd"/>
      <w:r>
        <w:t>,но не инициализация</w:t>
      </w:r>
      <w:r>
        <w:br/>
        <w:t>Fun1.set("Function1 = ",1.0); // инициализация данных</w:t>
      </w:r>
      <w:r>
        <w:br/>
        <w:t xml:space="preserve">Fun1.print();                 // прямой вызов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B3F8C" w:rsidRDefault="008B3F8C" w:rsidP="008B3F8C">
      <w:pPr>
        <w:pStyle w:val="a3"/>
        <w:jc w:val="left"/>
      </w:pPr>
      <w:r>
        <w:t>2. Косвенный вызов</w:t>
      </w:r>
    </w:p>
    <w:p w:rsidR="008B3F8C" w:rsidRDefault="008B3F8C" w:rsidP="008B3F8C">
      <w:pPr>
        <w:pStyle w:val="code"/>
      </w:pPr>
      <w:proofErr w:type="spellStart"/>
      <w:r>
        <w:t>my_Fun</w:t>
      </w:r>
      <w:proofErr w:type="spellEnd"/>
      <w:r>
        <w:t xml:space="preserve"> *p1 = &amp;Fun1;  // воспользовались объектом 1</w:t>
      </w:r>
      <w:r>
        <w:br/>
        <w:t>                     // новая инициализация</w:t>
      </w:r>
      <w:r>
        <w:br/>
        <w:t>p1-&gt;</w:t>
      </w:r>
      <w:proofErr w:type="spellStart"/>
      <w:r>
        <w:t>set</w:t>
      </w:r>
      <w:proofErr w:type="spellEnd"/>
      <w:r>
        <w:t xml:space="preserve">("Function1 = ",1.0); // косвенный вызов   </w:t>
      </w:r>
      <w:r>
        <w:br/>
        <w:t>p1-&gt;</w:t>
      </w:r>
      <w:proofErr w:type="spellStart"/>
      <w:r>
        <w:t>print</w:t>
      </w:r>
      <w:proofErr w:type="spellEnd"/>
      <w:r>
        <w:t xml:space="preserve">();                  // косвенный вызов  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8B3F8C" w:rsidRDefault="008B3F8C" w:rsidP="008B3F8C">
      <w:pPr>
        <w:pStyle w:val="a3"/>
        <w:jc w:val="left"/>
      </w:pPr>
      <w:r>
        <w:t>3. Динамическое выделение памяти</w:t>
      </w:r>
    </w:p>
    <w:p w:rsidR="008B3F8C" w:rsidRDefault="008B3F8C" w:rsidP="008B3F8C">
      <w:pPr>
        <w:pStyle w:val="code"/>
      </w:pPr>
      <w:proofErr w:type="spellStart"/>
      <w:r>
        <w:t>my_Fun</w:t>
      </w:r>
      <w:proofErr w:type="spellEnd"/>
      <w:r>
        <w:t xml:space="preserve"> *p1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my_Fun</w:t>
      </w:r>
      <w:proofErr w:type="spellEnd"/>
      <w:r>
        <w:t>;</w:t>
      </w:r>
      <w:r>
        <w:br/>
        <w:t>p1-&gt;</w:t>
      </w:r>
      <w:proofErr w:type="spellStart"/>
      <w:r>
        <w:t>set</w:t>
      </w:r>
      <w:proofErr w:type="spellEnd"/>
      <w:r>
        <w:t xml:space="preserve">("Function1 = ",1.0);  // косвенный вызов   </w:t>
      </w:r>
      <w:r>
        <w:br/>
        <w:t>p1-&gt;</w:t>
      </w:r>
      <w:proofErr w:type="spellStart"/>
      <w:r>
        <w:t>print</w:t>
      </w:r>
      <w:proofErr w:type="spellEnd"/>
      <w:r>
        <w:t xml:space="preserve">();                  // косвенный вызов  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B3F8C" w:rsidRDefault="008B3F8C" w:rsidP="008B3F8C">
      <w:pPr>
        <w:pStyle w:val="code"/>
      </w:pPr>
      <w:r>
        <w:t>// удаляется динамически выделенный объект</w:t>
      </w:r>
      <w:r>
        <w:br/>
      </w:r>
      <w:proofErr w:type="spellStart"/>
      <w:r>
        <w:t>delete</w:t>
      </w:r>
      <w:proofErr w:type="spellEnd"/>
      <w:r>
        <w:t xml:space="preserve"> p1;</w:t>
      </w:r>
    </w:p>
    <w:p w:rsidR="008B3F8C" w:rsidRDefault="008B3F8C" w:rsidP="008B3F8C">
      <w:pPr>
        <w:pStyle w:val="code"/>
      </w:pPr>
      <w:r>
        <w:t> </w:t>
      </w:r>
    </w:p>
    <w:p w:rsidR="008B3F8C" w:rsidRDefault="008B3F8C" w:rsidP="008B3F8C">
      <w:pPr>
        <w:pStyle w:val="2"/>
      </w:pPr>
      <w:bookmarkStart w:id="1" w:name="z_2"/>
      <w:bookmarkEnd w:id="1"/>
      <w:r>
        <w:t xml:space="preserve">Задание к работе </w:t>
      </w:r>
    </w:p>
    <w:p w:rsidR="008B3F8C" w:rsidRDefault="008B3F8C" w:rsidP="008B3F8C">
      <w:pPr>
        <w:pStyle w:val="a3"/>
        <w:jc w:val="left"/>
      </w:pPr>
      <w:r>
        <w:t>Пользовательский класс должен содержать необходимые элементы-данные, метод установки их начальных значений:</w:t>
      </w:r>
    </w:p>
    <w:p w:rsidR="008B3F8C" w:rsidRDefault="008B3F8C" w:rsidP="008B3F8C">
      <w:pPr>
        <w:pStyle w:val="a3"/>
        <w:jc w:val="left"/>
        <w:rPr>
          <w:lang w:val="en-US"/>
        </w:rPr>
      </w:pPr>
      <w:r>
        <w:rPr>
          <w:rStyle w:val="code1"/>
          <w:lang w:val="en-US"/>
        </w:rPr>
        <w:t xml:space="preserve">Void </w:t>
      </w:r>
      <w:proofErr w:type="gramStart"/>
      <w:r>
        <w:rPr>
          <w:rStyle w:val="code1"/>
          <w:lang w:val="en-US"/>
        </w:rPr>
        <w:t>set(</w:t>
      </w:r>
      <w:proofErr w:type="gramEnd"/>
      <w:r>
        <w:rPr>
          <w:rStyle w:val="code1"/>
          <w:lang w:val="en-US"/>
        </w:rPr>
        <w:t>double X, …);</w:t>
      </w:r>
    </w:p>
    <w:p w:rsidR="008B3F8C" w:rsidRDefault="008B3F8C" w:rsidP="008B3F8C">
      <w:pPr>
        <w:pStyle w:val="a3"/>
        <w:jc w:val="left"/>
        <w:rPr>
          <w:lang w:val="en-US"/>
        </w:rPr>
      </w:pPr>
      <w:r>
        <w:t>метод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>:</w:t>
      </w:r>
    </w:p>
    <w:p w:rsidR="008B3F8C" w:rsidRDefault="008B3F8C" w:rsidP="008B3F8C">
      <w:pPr>
        <w:pStyle w:val="a3"/>
        <w:jc w:val="left"/>
      </w:pPr>
      <w:proofErr w:type="spellStart"/>
      <w:r>
        <w:rPr>
          <w:rStyle w:val="code1"/>
        </w:rPr>
        <w:lastRenderedPageBreak/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8B3F8C" w:rsidRDefault="008B3F8C" w:rsidP="008B3F8C">
      <w:pPr>
        <w:pStyle w:val="a3"/>
        <w:jc w:val="left"/>
      </w:pPr>
      <w:r>
        <w:t>метод, решающий поставленную задачу:</w:t>
      </w:r>
    </w:p>
    <w:p w:rsidR="008B3F8C" w:rsidRDefault="008B3F8C" w:rsidP="008B3F8C">
      <w:pPr>
        <w:pStyle w:val="a3"/>
        <w:jc w:val="left"/>
      </w:pP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8B3F8C" w:rsidRDefault="008B3F8C" w:rsidP="008B3F8C">
      <w:pPr>
        <w:pStyle w:val="a3"/>
        <w:jc w:val="left"/>
      </w:pPr>
      <w: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 w:rsidR="008B3F8C" w:rsidRDefault="008B3F8C" w:rsidP="008B3F8C">
      <w:pPr>
        <w:pStyle w:val="a3"/>
        <w:jc w:val="left"/>
      </w:pPr>
      <w:r>
        <w:t> </w:t>
      </w:r>
    </w:p>
    <w:p w:rsidR="008B3F8C" w:rsidRDefault="008B3F8C" w:rsidP="008B3F8C">
      <w:pPr>
        <w:pStyle w:val="2"/>
      </w:pPr>
      <w:bookmarkStart w:id="2" w:name="v_2"/>
      <w:bookmarkEnd w:id="2"/>
      <w:r>
        <w:t>Варианты заданий</w:t>
      </w:r>
    </w:p>
    <w:p w:rsidR="008B3F8C" w:rsidRDefault="008B3F8C" w:rsidP="008B3F8C">
      <w:pPr>
        <w:pStyle w:val="a3"/>
        <w:jc w:val="left"/>
      </w:pPr>
      <w:r>
        <w:t> </w:t>
      </w:r>
    </w:p>
    <w:p w:rsidR="008B3F8C" w:rsidRDefault="008B3F8C" w:rsidP="008B3F8C">
      <w:pPr>
        <w:pStyle w:val="a3"/>
        <w:numPr>
          <w:ilvl w:val="0"/>
          <w:numId w:val="1"/>
        </w:numPr>
        <w:ind w:firstLine="0"/>
        <w:jc w:val="left"/>
      </w:pPr>
      <w:r>
        <w:rPr>
          <w:noProof/>
        </w:rPr>
        <w:drawing>
          <wp:inline distT="0" distB="0" distL="0" distR="0">
            <wp:extent cx="3133090" cy="572770"/>
            <wp:effectExtent l="19050" t="0" r="0" b="0"/>
            <wp:docPr id="19" name="Рисунок 19" descr="lab_clip_image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ab_clip_image0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При x=0.1722, y=6.33, z=3.25</w:t>
      </w:r>
      <w:r>
        <w:rPr>
          <w:noProof/>
        </w:rPr>
        <w:drawing>
          <wp:inline distT="0" distB="0" distL="0" distR="0">
            <wp:extent cx="445135" cy="238760"/>
            <wp:effectExtent l="19050" t="0" r="0" b="0"/>
            <wp:docPr id="20" name="Рисунок 20" descr="lab_clip_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b_clip_image0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b/>
          <w:bCs/>
          <w:noProof/>
        </w:rPr>
        <w:drawing>
          <wp:inline distT="0" distB="0" distL="0" distR="0">
            <wp:extent cx="127000" cy="135255"/>
            <wp:effectExtent l="19050" t="0" r="0" b="0"/>
            <wp:docPr id="21" name="Рисунок 21" descr="lab_clip_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b_clip_image0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</w:rPr>
        <w:t>=-205.305.</w:t>
      </w:r>
    </w:p>
    <w:p w:rsidR="004962E2" w:rsidRDefault="004962E2"/>
    <w:sectPr w:rsidR="00496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2F81"/>
    <w:multiLevelType w:val="multilevel"/>
    <w:tmpl w:val="4E4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B3F8C"/>
    <w:rsid w:val="004962E2"/>
    <w:rsid w:val="008B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B3F8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B3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semiHidden/>
    <w:rsid w:val="008B3F8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</w:rPr>
  </w:style>
  <w:style w:type="paragraph" w:customStyle="1" w:styleId="code">
    <w:name w:val="code"/>
    <w:basedOn w:val="a"/>
    <w:rsid w:val="008B3F8C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styleId="a4">
    <w:name w:val="Strong"/>
    <w:basedOn w:val="a0"/>
    <w:qFormat/>
    <w:rsid w:val="008B3F8C"/>
    <w:rPr>
      <w:b/>
      <w:bCs/>
    </w:rPr>
  </w:style>
  <w:style w:type="character" w:styleId="a5">
    <w:name w:val="Emphasis"/>
    <w:basedOn w:val="a0"/>
    <w:qFormat/>
    <w:rsid w:val="008B3F8C"/>
    <w:rPr>
      <w:i/>
      <w:iCs/>
    </w:rPr>
  </w:style>
  <w:style w:type="character" w:customStyle="1" w:styleId="code1">
    <w:name w:val="code1"/>
    <w:basedOn w:val="a0"/>
    <w:rsid w:val="008B3F8C"/>
    <w:rPr>
      <w:rFonts w:ascii="Courier New" w:hAnsi="Courier New" w:cs="Courier New" w:hint="default"/>
      <w:b/>
      <w:bCs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3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3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2018-05-13T11:25:00Z</dcterms:created>
  <dcterms:modified xsi:type="dcterms:W3CDTF">2018-05-13T11:25:00Z</dcterms:modified>
</cp:coreProperties>
</file>