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28" w:rsidRDefault="006A3C28" w:rsidP="006A3C28">
      <w:pPr>
        <w:jc w:val="both"/>
        <w:rPr>
          <w:sz w:val="28"/>
          <w:szCs w:val="28"/>
          <w:lang w:val="en-US"/>
        </w:rPr>
      </w:pPr>
    </w:p>
    <w:p w:rsidR="006A3C28" w:rsidRPr="006A3C28" w:rsidRDefault="006A3C28" w:rsidP="006A3C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C2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A3C28" w:rsidRPr="006A3C28" w:rsidRDefault="006A3C28" w:rsidP="006A3C28">
      <w:pPr>
        <w:jc w:val="both"/>
        <w:rPr>
          <w:rFonts w:ascii="Times New Roman" w:hAnsi="Times New Roman" w:cs="Times New Roman"/>
          <w:sz w:val="28"/>
          <w:szCs w:val="28"/>
        </w:rPr>
      </w:pPr>
      <w:r w:rsidRPr="006A3C28">
        <w:rPr>
          <w:rFonts w:ascii="Times New Roman" w:hAnsi="Times New Roman" w:cs="Times New Roman"/>
          <w:sz w:val="28"/>
          <w:szCs w:val="28"/>
        </w:rPr>
        <w:t>Сформировать двумерный массив</w:t>
      </w:r>
      <w:proofErr w:type="gramStart"/>
      <w:r w:rsidRPr="006A3C2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A3C28">
        <w:rPr>
          <w:rFonts w:ascii="Times New Roman" w:hAnsi="Times New Roman" w:cs="Times New Roman"/>
          <w:sz w:val="28"/>
          <w:szCs w:val="28"/>
        </w:rPr>
        <w:t xml:space="preserve"> размером 5*7 с помощью генератора случайных чисел и вывести элементы массива на экран. Найти суммы положительных и отрицательных элементов каждой строки матрицы отдельно и вывести их на экран и в файл. Определение сумм положительных и отрицательных элементов строки матрицы оформить в виде процедуры.</w:t>
      </w:r>
    </w:p>
    <w:p w:rsidR="006A3C28" w:rsidRPr="006A3C28" w:rsidRDefault="006A3C28" w:rsidP="006A3C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3C28" w:rsidRPr="006A3C28" w:rsidRDefault="006A3C28" w:rsidP="006A3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C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работы</w:t>
      </w:r>
    </w:p>
    <w:p w:rsidR="006A3C28" w:rsidRPr="006A3C28" w:rsidRDefault="006A3C28" w:rsidP="006A3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C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 w:rsidRPr="006A3C28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6A3C28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ограммы</w:t>
      </w:r>
    </w:p>
    <w:p w:rsidR="006A3C28" w:rsidRPr="006A3C28" w:rsidRDefault="006A3C28" w:rsidP="006A3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Пояснение к программе (ссылаясь на комментарии, приведенные в тексте программы, описать основные этапы и приемы решения).</w:t>
      </w:r>
    </w:p>
    <w:p w:rsidR="006A3C28" w:rsidRPr="006A3C28" w:rsidRDefault="006A3C28" w:rsidP="006A3C28">
      <w:pPr>
        <w:jc w:val="both"/>
        <w:rPr>
          <w:sz w:val="28"/>
          <w:szCs w:val="28"/>
        </w:rPr>
      </w:pPr>
    </w:p>
    <w:sectPr w:rsidR="006A3C28" w:rsidRPr="006A3C28" w:rsidSect="005B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6139C"/>
    <w:multiLevelType w:val="multilevel"/>
    <w:tmpl w:val="D432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C28"/>
    <w:rsid w:val="005B1BFD"/>
    <w:rsid w:val="006A3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2018-02-06T13:24:00Z</dcterms:created>
  <dcterms:modified xsi:type="dcterms:W3CDTF">2018-02-06T13:29:00Z</dcterms:modified>
</cp:coreProperties>
</file>