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Final SEO-Optimized Version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Page URL:</w:t>
      </w:r>
      <w:r w:rsidDel="00000000" w:rsidR="00000000" w:rsidRPr="00000000">
        <w:rPr>
          <w:rtl w:val="0"/>
        </w:rPr>
        <w:t xml:space="preserve"> /products/benches/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Meta Title: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Benches Manufacturer India | WPC, NFC Wood, Aluminium &amp; Mild Steel Park Benches | Urbanland Products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Meta Description: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Premium outdoor benches in WPC, NFC Wood, Aluminium, Mild Steel and Stainless Steel. Park benches, garden benches and public seating solutions. Durable, stylish and low-maintenance. India’s only 2-Year Guarantee.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Hero Section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H1 Heading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Premium Benches Manufacturer in India – WPC, NFC Wood, Aluminium, Mild Steel &amp; Stainless Steel Park Benches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Sub-headline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Urbanland Products offers a complete range of high-quality outdoor benches engineered for Indian conditions. From modern WPC and NFC Wood benches to durable Aluminium, Mild Steel and Stainless Steel options — we provide stylish, comfortable and long-lasting public seating solutions for parks, townships, schools, hospitals and commercial spaces.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Trust 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2-Year Guarantee | ✓ ISO 9001:2015 Certified | ✓ Made in India | ✓ 50+ Projects Delivered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Primary CTA Button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Request Custom Quote →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Secondary CTA Button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Download the Brochure ↓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Section 1: Why Benches Matter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H2 Heading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 Quality Benches Matter in Public &amp; Outdoor Spaces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 Key Benefits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Comfortable Seating</w:t>
      </w:r>
      <w:r w:rsidDel="00000000" w:rsidR="00000000" w:rsidRPr="00000000">
        <w:rPr>
          <w:rtl w:val="0"/>
        </w:rPr>
        <w:t xml:space="preserve"> Ergonomically designed benches provide rest and relaxation for people in parks, waiting areas, and public spaces.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Durability in Indian Climate</w:t>
      </w:r>
      <w:r w:rsidDel="00000000" w:rsidR="00000000" w:rsidRPr="00000000">
        <w:rPr>
          <w:rtl w:val="0"/>
        </w:rPr>
        <w:t xml:space="preserve"> Built to withstand sun, rain, wind, and heavy usage while maintaining structural integrity.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Aesthetic Enhancement</w:t>
      </w:r>
      <w:r w:rsidDel="00000000" w:rsidR="00000000" w:rsidRPr="00000000">
        <w:rPr>
          <w:rtl w:val="0"/>
        </w:rPr>
        <w:t xml:space="preserve"> Modern designs that enhance the beauty of parks, gardens, townships, and commercial landscapes.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Low Maintenance</w:t>
      </w:r>
      <w:r w:rsidDel="00000000" w:rsidR="00000000" w:rsidRPr="00000000">
        <w:rPr>
          <w:rtl w:val="0"/>
        </w:rPr>
        <w:t xml:space="preserve"> Easy-to-clean surfaces and corrosion-resistant materials reduce long-term upkeep costs.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Community &amp; Social Hub</w:t>
      </w:r>
      <w:r w:rsidDel="00000000" w:rsidR="00000000" w:rsidRPr="00000000">
        <w:rPr>
          <w:rtl w:val="0"/>
        </w:rPr>
        <w:t xml:space="preserve"> Well-placed benches encourage social interaction and create a sense of community in urban environments.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Section 2: Our Range of Benches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H2 Heading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Range of Premium Benches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Urbanland manufactures multiple types of high-quality benches to suit different environments, budgets, and design requirements: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WPC Benches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Wood-Plastic Composite benches offer the natural look of wood with superior weather resistance and zero maintenance. Ideal for gardens, balconies, and premium residential projects.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NFC Wood Benches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Natural Fiber Composite (NFC) benches deliver enhanced strength, a premium matte finish, and excellent weather resistance. Perfect for architectural projects, high-end public spaces, and modern landscapes.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Aluminium Benches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Lightweight, corrosion-resistant, and modern-looking. Perfect for coastal areas, rooftops, and contemporary public spaces.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Mild Steel Benches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Heavy-duty powder-coated mild steel benches provide excellent strength and cost-effectiveness. Ideal for high-traffic parks, schools, hospitals, and commercial complexes.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Stainless Steel Benches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Heavy-duty stainless steel benches deliver ultimate durability and a sleek, high-end finish for luxury developments and public spaces where long life and low maintenance are critical.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Section 3: Materials &amp; Customization Guide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H2 Heading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Materials &amp; Customization Options for Benches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Material Comparison</w:t>
      </w:r>
    </w:p>
    <w:tbl>
      <w:tblPr>
        <w:tblStyle w:val="Table1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74.168797953964"/>
        <w:gridCol w:w="1326.1994884910484"/>
        <w:gridCol w:w="1498.5575447570332"/>
        <w:gridCol w:w="3164.6854219948846"/>
        <w:gridCol w:w="1096.388746803069"/>
        <w:tblGridChange w:id="0">
          <w:tblGrid>
            <w:gridCol w:w="2274.168797953964"/>
            <w:gridCol w:w="1326.1994884910484"/>
            <w:gridCol w:w="1498.5575447570332"/>
            <w:gridCol w:w="3164.6854219948846"/>
            <w:gridCol w:w="1096.388746803069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Material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Lifespan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Maintenance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Best For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Cost vs 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WPC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12–15 years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Very 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Gardens, balconies, premium areas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1.6–2×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NFC Wood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15–20+ years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Very 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Architectural projects, modern landscapes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2.0–2.8×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Aluminium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15–20+ years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Minimal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Coastal &amp; modern public spaces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2.2–2.8×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Mild Steel (Powder Coated)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8–12 years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Parks, schools &amp; general use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Base (1×)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Stainless Steel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15–20+ years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Very 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High-end &amp; coastal projects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2.5–3×</w:t>
            </w:r>
          </w:p>
        </w:tc>
      </w:tr>
    </w:tbl>
    <w:p w:rsidR="00000000" w:rsidDel="00000000" w:rsidP="00000000" w:rsidRDefault="00000000" w:rsidRPr="00000000" w14:paraId="0000004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Popular Customization Options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Length: 1.2 m, 1.5 m, 2 m, or custom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Design: With/without backrest, with armrests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Seating: WPC slats, NFC Wood slats, Aluminium slats, perforated sheet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Finish: Powder-coated, brushed, mirror polish, natural wood look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Add-ons: Anti-graffiti coating, ground fixing, modular design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Section 4: Real Projects Across India (Updated)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H2 Heading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Real Benches. Real Results. Across India.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Key Statistics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50+ major projects delivered | 15+ cities served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Featured Projects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Godrej Projects Development Limited, Village Kunzre, District Palghar</w:t>
      </w:r>
      <w:r w:rsidDel="00000000" w:rsidR="00000000" w:rsidRPr="00000000">
        <w:rPr>
          <w:rtl w:val="0"/>
        </w:rPr>
        <w:t xml:space="preserve"> 78 premium benches supplied and installed. Completed in 2–3 weeks.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Kalpataru Vienta, Kandivali East, Mumbai</w:t>
      </w:r>
      <w:r w:rsidDel="00000000" w:rsidR="00000000" w:rsidRPr="00000000">
        <w:rPr>
          <w:rtl w:val="0"/>
        </w:rPr>
        <w:t xml:space="preserve"> 24 WPC benches supplied and installed. Completed in 3–4 weeks.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Navandhe Village, Taluka Khalapur, Raigad</w:t>
      </w:r>
      <w:r w:rsidDel="00000000" w:rsidR="00000000" w:rsidRPr="00000000">
        <w:rPr>
          <w:rtl w:val="0"/>
        </w:rPr>
        <w:t xml:space="preserve"> 36 benches supplied and installed. Completed in 2–3 weeks.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Thane (West), Thane</w:t>
      </w:r>
      <w:r w:rsidDel="00000000" w:rsidR="00000000" w:rsidRPr="00000000">
        <w:rPr>
          <w:rtl w:val="0"/>
        </w:rPr>
        <w:t xml:space="preserve"> 14 WPC benches supplied and installed. Completed in 3–4 weeks.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Vadnagar Museum, Vadnagar, Gujarat</w:t>
      </w:r>
      <w:r w:rsidDel="00000000" w:rsidR="00000000" w:rsidRPr="00000000">
        <w:rPr>
          <w:rtl w:val="0"/>
        </w:rPr>
        <w:t xml:space="preserve"> 5 WPC benches supplied and installed. Completed in 3–4 weeks.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Additional Major Installations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36 nos. in Navandhe • 25 nos. TATA Projects Ltd, Gujarat • 28 nos. in Arandiya, Indore • 20 nos. in Gujarat • 19 nos. in Kolshet • 17 nos. in Bajaj Park • 15 nos. in Haveli, Pune • 10 nos. in Munjeri, Pune • 10 nos. in Kharghar, Navi Mumbai • Multiple installations in Lucknow, Dhule, Uttarakhand, Kathmandu (Nepal), Bandra Kurla Complex (BKC) Mumbai, Tamil Nadu and more.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(High-quality photos of the installed projects to be added by client – best 2-3 images per project recommended for maximum impact)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project showcases a modern, industrial-style outdoor bench featuring a sturdy black metal frame with square-shaped leg supports and warm, horizontal wooden slats for the seat and backrest. Its clean lines and contrasting materials create a minimalist design that offers a durable and stylish seating option for gardens, parks, or patios.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Section 5: Installation, Warranty &amp; FAQ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Installation Support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provide delivery and professional installation support across India.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2-Year Comprehensive Warranty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Covers frame, seating surface, and manufacturing defects.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Frequently Asked Questions</w:t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Which bench material is best for coastal areas?</w:t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benches be customized in length and design?</w:t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Are WPC and NFC Wood benches suitable for outdoor use?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the typical lead time?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you provide installation services?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Final Call-to-Action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H2 Heading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Ready to Install Premium Benches in Your Space?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Primary CTA: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Request Custom Quote →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Secondary CTA: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Download the Brochure ↓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Why Urbanland Stands Apart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ISO 9001:2015 Certified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2-Year Guarantee (India’s only)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Complete range: WPC, NFC Wood, Aluminium, Mild Steel &amp; Stainless Steel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50+ completed projects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Nationwide delivery &amp; installation support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