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0FC0A003">
                <wp:simplePos x="0" y="0"/>
                <wp:positionH relativeFrom="column">
                  <wp:posOffset>3873500</wp:posOffset>
                </wp:positionH>
                <wp:positionV relativeFrom="paragraph">
                  <wp:posOffset>635000</wp:posOffset>
                </wp:positionV>
                <wp:extent cx="2743200" cy="1187450"/>
                <wp:effectExtent l="0" t="0" r="0" b="0"/>
                <wp:wrapNone/>
                <wp:docPr id="1" name="Retâ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18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ind w:right="49"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MINISTÉRIO DA DEFESA</w:t>
                            </w:r>
                          </w:p>
                          <w:p>
                            <w:pPr>
                              <w:pStyle w:val="Contedodoquadro"/>
                              <w:ind w:right="49"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EXÉRCITO BRASILEIRO</w:t>
                            </w:r>
                          </w:p>
                          <w:p>
                            <w:pPr>
                              <w:pStyle w:val="Contedodoquadro"/>
                              <w:ind w:right="49"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35º BATALHÃO DE INFANTARIA</w:t>
                            </w:r>
                          </w:p>
                          <w:p>
                            <w:pPr>
                              <w:pStyle w:val="Contedodoquadro"/>
                              <w:ind w:right="-30"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“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BATALHÃO LUIZ BARBALHO BEZERRA”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" path="m0,0l-2147483645,0l-2147483645,-2147483646l0,-2147483646xe" stroked="f" o:allowincell="f" style="position:absolute;margin-left:305pt;margin-top:50pt;width:215.95pt;height:93.45pt;mso-wrap-style:square;v-text-anchor:middle" wp14:anchorId="0FC0A00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ind w:right="49" w:hanging="0"/>
                        <w:jc w:val="center"/>
                        <w:rPr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MINISTÉRIO DA DEFESA</w:t>
                      </w:r>
                    </w:p>
                    <w:p>
                      <w:pPr>
                        <w:pStyle w:val="Contedodoquadro"/>
                        <w:ind w:right="49" w:hanging="0"/>
                        <w:jc w:val="center"/>
                        <w:rPr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EXÉRCITO BRASILEIRO</w:t>
                      </w:r>
                    </w:p>
                    <w:p>
                      <w:pPr>
                        <w:pStyle w:val="Contedodoquadro"/>
                        <w:ind w:right="49" w:hanging="0"/>
                        <w:jc w:val="center"/>
                        <w:rPr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35º BATALHÃO DE INFANTARIA</w:t>
                      </w:r>
                    </w:p>
                    <w:p>
                      <w:pPr>
                        <w:pStyle w:val="Contedodoquadro"/>
                        <w:ind w:right="-30" w:hanging="0"/>
                        <w:jc w:val="center"/>
                        <w:rPr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“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BATALHÃO LUIZ BARBALHO BEZERRA”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4921885</wp:posOffset>
            </wp:positionH>
            <wp:positionV relativeFrom="paragraph">
              <wp:posOffset>124460</wp:posOffset>
            </wp:positionV>
            <wp:extent cx="628650" cy="581025"/>
            <wp:effectExtent l="0" t="0" r="0" b="0"/>
            <wp:wrapTopAndBottom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810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bookmarkStart w:id="0" w:name="_gjdgxs"/>
      <w:bookmarkStart w:id="1" w:name="_gjdgxs"/>
      <w:bookmarkEnd w:id="1"/>
    </w:p>
    <w:p>
      <w:pPr>
        <w:pStyle w:val="Normal"/>
        <w:widowControl/>
        <w:ind w:right="-30" w:hanging="0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Normal"/>
        <w:widowControl/>
        <w:ind w:right="-30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/>
        <w:ind w:right="-30" w:hanging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ind w:right="-30" w:hanging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ind w:right="-30" w:hanging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ROTEIRO DE SUBSTITUIÇÃO DOS POSTOS DA GUARDA 35º BI</w:t>
      </w:r>
    </w:p>
    <w:p>
      <w:pPr>
        <w:pStyle w:val="Normal"/>
        <w:widowControl/>
        <w:ind w:right="-30" w:hanging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SERVIÇO DO DIA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11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 JUNHO PARA 1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2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 DE JUNHO 2023</w:t>
      </w:r>
    </w:p>
    <w:tbl>
      <w:tblPr>
        <w:tblStyle w:val="a"/>
        <w:tblW w:w="15645" w:type="dxa"/>
        <w:jc w:val="left"/>
        <w:tblInd w:w="-109" w:type="dxa"/>
        <w:tblLayout w:type="fixed"/>
        <w:tblCellMar>
          <w:top w:w="113" w:type="dxa"/>
          <w:left w:w="108" w:type="dxa"/>
          <w:bottom w:w="113" w:type="dxa"/>
          <w:right w:w="5" w:type="dxa"/>
        </w:tblCellMar>
        <w:tblLook w:firstRow="0" w:noVBand="0" w:lastRow="0" w:firstColumn="0" w:lastColumn="0" w:noHBand="0" w:val="0000"/>
      </w:tblPr>
      <w:tblGrid>
        <w:gridCol w:w="782"/>
        <w:gridCol w:w="1138"/>
        <w:gridCol w:w="994"/>
        <w:gridCol w:w="1061"/>
        <w:gridCol w:w="1350"/>
        <w:gridCol w:w="976"/>
        <w:gridCol w:w="1221"/>
        <w:gridCol w:w="923"/>
        <w:gridCol w:w="1245"/>
        <w:gridCol w:w="1139"/>
        <w:gridCol w:w="1245"/>
        <w:gridCol w:w="961"/>
        <w:gridCol w:w="1364"/>
        <w:gridCol w:w="1245"/>
      </w:tblGrid>
      <w:tr>
        <w:trPr>
          <w:trHeight w:val="272" w:hRule="atLeast"/>
        </w:trPr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color w:val="000000"/>
                <w:sz w:val="20"/>
                <w:szCs w:val="28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8"/>
              </w:rPr>
              <w:t>Postos</w:t>
            </w:r>
          </w:p>
        </w:tc>
        <w:tc>
          <w:tcPr>
            <w:tcW w:w="148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color w:val="000000"/>
                <w:sz w:val="32"/>
                <w:szCs w:val="32"/>
              </w:rPr>
              <w:t>Substituição das Sentinelas (VILA DE OFICIAIS)</w:t>
            </w:r>
          </w:p>
        </w:tc>
      </w:tr>
      <w:tr>
        <w:trPr>
          <w:trHeight w:val="1325" w:hRule="atLeast"/>
        </w:trPr>
        <w:tc>
          <w:tcPr>
            <w:tcW w:w="7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color w:val="000000"/>
                <w:sz w:val="32"/>
                <w:szCs w:val="32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>8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10:00h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12:00h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14:00h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16:00h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18:00h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20:00h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22:00h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00:00h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02:00h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04:00h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06:00h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08:00h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</w:tr>
      <w:tr>
        <w:trPr>
          <w:trHeight w:val="204" w:hRule="atLeas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P3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</w:tr>
      <w:tr>
        <w:trPr>
          <w:trHeight w:val="72" w:hRule="atLeas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P4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</w:tr>
      <w:tr>
        <w:trPr>
          <w:trHeight w:val="554" w:hRule="atLeas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8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8"/>
              </w:rPr>
              <w:t>Visto Cb Gd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bookmarkStart w:id="2" w:name="_Hlk13711461415"/>
            <w:bookmarkEnd w:id="2"/>
            <w:r>
              <w:rPr>
                <w:rFonts w:eastAsia="Arial" w:cs="Arial" w:ascii="Arial" w:hAnsi="Arial"/>
                <w:b/>
                <w:sz w:val="16"/>
                <w:szCs w:val="18"/>
              </w:rPr>
              <w:t>SD NERIS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r>
              <w:rPr>
                <w:rFonts w:eastAsia="Arial" w:cs="Arial" w:ascii="Arial" w:hAnsi="Arial"/>
                <w:b/>
                <w:sz w:val="16"/>
                <w:szCs w:val="18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8"/>
              </w:rPr>
              <w:t>VICTOR MENDES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bookmarkStart w:id="3" w:name="_Hlk13711461414"/>
            <w:bookmarkEnd w:id="3"/>
            <w:r>
              <w:rPr>
                <w:rFonts w:eastAsia="Arial" w:cs="Arial" w:ascii="Arial" w:hAnsi="Arial"/>
                <w:b/>
                <w:sz w:val="16"/>
                <w:szCs w:val="18"/>
              </w:rPr>
              <w:t>SD NERIS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r>
              <w:rPr>
                <w:rFonts w:eastAsia="Arial" w:cs="Arial" w:ascii="Arial" w:hAnsi="Arial"/>
                <w:b/>
                <w:sz w:val="16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r>
              <w:rPr>
                <w:rFonts w:eastAsia="Arial" w:cs="Arial" w:ascii="Arial" w:hAnsi="Arial"/>
                <w:b/>
                <w:sz w:val="16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r>
              <w:rPr>
                <w:rFonts w:eastAsia="Arial" w:cs="Arial" w:ascii="Arial" w:hAnsi="Arial"/>
                <w:b/>
                <w:sz w:val="16"/>
                <w:szCs w:val="18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r>
              <w:rPr>
                <w:rFonts w:eastAsia="Arial" w:cs="Arial" w:ascii="Arial" w:hAnsi="Arial"/>
                <w:b/>
                <w:sz w:val="16"/>
                <w:szCs w:val="18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8"/>
              </w:rPr>
              <w:t>VICTOR MENDES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bookmarkStart w:id="4" w:name="_Hlk13711461413"/>
            <w:bookmarkEnd w:id="4"/>
            <w:r>
              <w:rPr>
                <w:rFonts w:eastAsia="Arial" w:cs="Arial" w:ascii="Arial" w:hAnsi="Arial"/>
                <w:b/>
                <w:sz w:val="16"/>
                <w:szCs w:val="18"/>
              </w:rPr>
              <w:t>SD NERIS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r>
              <w:rPr>
                <w:rFonts w:eastAsia="Arial" w:cs="Arial" w:ascii="Arial" w:hAnsi="Arial"/>
                <w:b/>
                <w:sz w:val="16"/>
                <w:szCs w:val="18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8"/>
              </w:rPr>
              <w:t>VICTOR MENDES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bookmarkStart w:id="5" w:name="_Hlk13711461412"/>
            <w:bookmarkEnd w:id="5"/>
            <w:r>
              <w:rPr>
                <w:rFonts w:eastAsia="Arial" w:cs="Arial" w:ascii="Arial" w:hAnsi="Arial"/>
                <w:b/>
                <w:sz w:val="16"/>
                <w:szCs w:val="18"/>
              </w:rPr>
              <w:t>SD NERIS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r>
              <w:rPr>
                <w:rFonts w:eastAsia="Arial" w:cs="Arial" w:ascii="Arial" w:hAnsi="Arial"/>
                <w:b/>
                <w:sz w:val="16"/>
                <w:szCs w:val="18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8"/>
              </w:rPr>
              <w:t>VICTOR MENDES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bookmarkStart w:id="6" w:name="_Hlk13711461411"/>
            <w:bookmarkEnd w:id="6"/>
            <w:r>
              <w:rPr>
                <w:rFonts w:eastAsia="Arial" w:cs="Arial" w:ascii="Arial" w:hAnsi="Arial"/>
                <w:b/>
                <w:sz w:val="16"/>
                <w:szCs w:val="18"/>
              </w:rPr>
              <w:t>SD NERIS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r>
              <w:rPr>
                <w:rFonts w:eastAsia="Arial" w:cs="Arial" w:ascii="Arial" w:hAnsi="Arial"/>
                <w:b/>
                <w:sz w:val="16"/>
                <w:szCs w:val="18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8"/>
              </w:rPr>
              <w:t>VICTOR MENDES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bookmarkStart w:id="7" w:name="_Hlk1371146141"/>
            <w:bookmarkEnd w:id="7"/>
            <w:r>
              <w:rPr>
                <w:rFonts w:eastAsia="Arial" w:cs="Arial" w:ascii="Arial" w:hAnsi="Arial"/>
                <w:b/>
                <w:sz w:val="16"/>
                <w:szCs w:val="18"/>
              </w:rPr>
              <w:t>SD NERIS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r>
              <w:rPr>
                <w:rFonts w:eastAsia="Arial" w:cs="Arial" w:ascii="Arial" w:hAnsi="Arial"/>
                <w:b/>
                <w:sz w:val="16"/>
                <w:szCs w:val="18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18"/>
              </w:rPr>
              <w:t>VICTOR MENDES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8"/>
              </w:rPr>
            </w:pPr>
            <w:bookmarkStart w:id="8" w:name="_Hlk137114614"/>
            <w:bookmarkEnd w:id="8"/>
            <w:r>
              <w:rPr>
                <w:rFonts w:eastAsia="Arial" w:cs="Arial" w:ascii="Arial" w:hAnsi="Arial"/>
                <w:b/>
                <w:sz w:val="16"/>
                <w:szCs w:val="18"/>
              </w:rPr>
              <w:t>SD NERIS</w:t>
            </w:r>
          </w:p>
        </w:tc>
      </w:tr>
    </w:tbl>
    <w:p>
      <w:pPr>
        <w:pStyle w:val="Normal"/>
        <w:widowControl/>
        <w:ind w:right="-30" w:hanging="0"/>
        <w:rPr>
          <w:rFonts w:ascii="Arial" w:hAnsi="Arial" w:eastAsia="Arial" w:cs="Arial"/>
          <w:b/>
          <w:color w:val="000000"/>
          <w:sz w:val="20"/>
          <w:szCs w:val="20"/>
          <w:u w:val="single"/>
        </w:rPr>
      </w:pPr>
      <w:r>
        <w:rPr>
          <w:rFonts w:eastAsia="Arial" w:cs="Arial" w:ascii="Arial" w:hAnsi="Arial"/>
          <w:b/>
          <w:color w:val="000000"/>
          <w:sz w:val="20"/>
          <w:szCs w:val="20"/>
          <w:u w:val="single"/>
        </w:rPr>
      </w:r>
    </w:p>
    <w:tbl>
      <w:tblPr>
        <w:tblStyle w:val="a0"/>
        <w:tblW w:w="15645" w:type="dxa"/>
        <w:jc w:val="left"/>
        <w:tblInd w:w="-109" w:type="dxa"/>
        <w:tblLayout w:type="fixed"/>
        <w:tblCellMar>
          <w:top w:w="113" w:type="dxa"/>
          <w:left w:w="108" w:type="dxa"/>
          <w:bottom w:w="113" w:type="dxa"/>
          <w:right w:w="5" w:type="dxa"/>
        </w:tblCellMar>
        <w:tblLook w:firstRow="0" w:noVBand="0" w:lastRow="0" w:firstColumn="0" w:lastColumn="0" w:noHBand="0" w:val="0000"/>
      </w:tblPr>
      <w:tblGrid>
        <w:gridCol w:w="782"/>
        <w:gridCol w:w="932"/>
        <w:gridCol w:w="1194"/>
        <w:gridCol w:w="1275"/>
        <w:gridCol w:w="995"/>
        <w:gridCol w:w="1134"/>
        <w:gridCol w:w="1274"/>
        <w:gridCol w:w="993"/>
        <w:gridCol w:w="1111"/>
        <w:gridCol w:w="1139"/>
        <w:gridCol w:w="1245"/>
        <w:gridCol w:w="961"/>
        <w:gridCol w:w="1364"/>
        <w:gridCol w:w="1245"/>
      </w:tblGrid>
      <w:tr>
        <w:trPr>
          <w:trHeight w:val="29" w:hRule="atLeast"/>
        </w:trPr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14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18"/>
              </w:rPr>
              <w:t>Postos</w:t>
            </w:r>
          </w:p>
        </w:tc>
        <w:tc>
          <w:tcPr>
            <w:tcW w:w="148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14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Cs w:val="20"/>
              </w:rPr>
              <w:t>Substituição das Sentinelas (VILA DE SUBTENENTES E SARGENTOS)</w:t>
            </w:r>
          </w:p>
        </w:tc>
      </w:tr>
      <w:tr>
        <w:trPr>
          <w:trHeight w:val="789" w:hRule="atLeast"/>
        </w:trPr>
        <w:tc>
          <w:tcPr>
            <w:tcW w:w="7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b/>
                <w:color w:val="000000"/>
                <w:sz w:val="14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14"/>
                <w:szCs w:val="20"/>
              </w:rPr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sz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0</w:t>
            </w:r>
            <w:r>
              <w:rPr>
                <w:rFonts w:cs="Arial" w:ascii="Arial" w:hAnsi="Arial"/>
                <w:b/>
                <w:bCs/>
                <w:sz w:val="16"/>
                <w:szCs w:val="18"/>
              </w:rPr>
              <w:t>8</w:t>
            </w: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sz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(CA ou SA)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10:00h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(CA ou SA)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12:00h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(CA ou SA)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14:00h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(CA ou SA)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16:00h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(CA ou SA)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18:00h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(CA ou SA)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20:00h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(CA ou SA)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22:00h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(CA ou SA)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00:00h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(CA ou SA)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02:00h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(CA ou SA)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04:00h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(CA ou SA)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06:00h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(CA ou SA)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08:00h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8"/>
              </w:rPr>
              <w:t>(CA ou SA)</w:t>
            </w:r>
          </w:p>
        </w:tc>
      </w:tr>
      <w:tr>
        <w:trPr>
          <w:trHeight w:val="280" w:hRule="atLeas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8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8"/>
              </w:rPr>
              <w:t>P12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</w:tr>
      <w:tr>
        <w:trPr>
          <w:trHeight w:val="188" w:hRule="atLeas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8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8"/>
              </w:rPr>
              <w:t>P13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16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20"/>
              </w:rPr>
              <w:t>S/A</w:t>
            </w:r>
          </w:p>
        </w:tc>
      </w:tr>
      <w:tr>
        <w:trPr>
          <w:trHeight w:val="650" w:hRule="atLeast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8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8"/>
              </w:rPr>
              <w:t>Visto Cb Gd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20"/>
              </w:rPr>
            </w:pPr>
            <w:r>
              <w:rPr>
                <w:rFonts w:eastAsia="Arial" w:cs="Arial" w:ascii="Arial" w:hAnsi="Arial"/>
                <w:b/>
                <w:sz w:val="16"/>
                <w:szCs w:val="20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20"/>
              </w:rPr>
              <w:t>JÚNIOR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20"/>
              </w:rPr>
            </w:pPr>
            <w:r>
              <w:rPr>
                <w:rFonts w:eastAsia="Arial" w:cs="Arial" w:ascii="Arial" w:hAnsi="Arial"/>
                <w:b/>
                <w:sz w:val="16"/>
                <w:szCs w:val="20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20"/>
              </w:rPr>
              <w:t>JOSUÉ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20"/>
              </w:rPr>
            </w:pPr>
            <w:r>
              <w:rPr>
                <w:rFonts w:eastAsia="Arial" w:cs="Arial" w:ascii="Arial" w:hAnsi="Arial"/>
                <w:b/>
                <w:sz w:val="16"/>
                <w:szCs w:val="20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20"/>
              </w:rPr>
              <w:t>JÚNIOR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20"/>
              </w:rPr>
            </w:pPr>
            <w:r>
              <w:rPr>
                <w:rFonts w:eastAsia="Arial" w:cs="Arial" w:ascii="Arial" w:hAnsi="Arial"/>
                <w:b/>
                <w:sz w:val="16"/>
                <w:szCs w:val="20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20"/>
              </w:rPr>
              <w:t>JOSUÉ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20"/>
              </w:rPr>
            </w:pPr>
            <w:r>
              <w:rPr>
                <w:rFonts w:eastAsia="Arial" w:cs="Arial" w:ascii="Arial" w:hAnsi="Arial"/>
                <w:b/>
                <w:sz w:val="16"/>
                <w:szCs w:val="20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20"/>
              </w:rPr>
              <w:t>JÚNIOR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20"/>
              </w:rPr>
            </w:pPr>
            <w:r>
              <w:rPr>
                <w:rFonts w:eastAsia="Arial" w:cs="Arial" w:ascii="Arial" w:hAnsi="Arial"/>
                <w:b/>
                <w:sz w:val="16"/>
                <w:szCs w:val="20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20"/>
              </w:rPr>
              <w:t>JOSUÉ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20"/>
              </w:rPr>
            </w:pPr>
            <w:r>
              <w:rPr>
                <w:rFonts w:eastAsia="Arial" w:cs="Arial" w:ascii="Arial" w:hAnsi="Arial"/>
                <w:b/>
                <w:sz w:val="16"/>
                <w:szCs w:val="20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20"/>
              </w:rPr>
              <w:t>JÚNIOR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20"/>
              </w:rPr>
            </w:pPr>
            <w:r>
              <w:rPr>
                <w:rFonts w:eastAsia="Arial" w:cs="Arial" w:ascii="Arial" w:hAnsi="Arial"/>
                <w:b/>
                <w:sz w:val="16"/>
                <w:szCs w:val="20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20"/>
              </w:rPr>
              <w:t>JOSUÉ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20"/>
              </w:rPr>
            </w:pPr>
            <w:r>
              <w:rPr>
                <w:rFonts w:eastAsia="Arial" w:cs="Arial" w:ascii="Arial" w:hAnsi="Arial"/>
                <w:b/>
                <w:sz w:val="16"/>
                <w:szCs w:val="20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20"/>
              </w:rPr>
              <w:t>JÚNIOR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20"/>
              </w:rPr>
            </w:pPr>
            <w:r>
              <w:rPr>
                <w:rFonts w:eastAsia="Arial" w:cs="Arial" w:ascii="Arial" w:hAnsi="Arial"/>
                <w:b/>
                <w:sz w:val="16"/>
                <w:szCs w:val="20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20"/>
              </w:rPr>
              <w:t>JOSUÉ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20"/>
              </w:rPr>
            </w:pPr>
            <w:r>
              <w:rPr>
                <w:rFonts w:eastAsia="Arial" w:cs="Arial" w:ascii="Arial" w:hAnsi="Arial"/>
                <w:b/>
                <w:sz w:val="16"/>
                <w:szCs w:val="20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20"/>
              </w:rPr>
              <w:t>JÚNIOR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20"/>
              </w:rPr>
            </w:pPr>
            <w:r>
              <w:rPr>
                <w:rFonts w:eastAsia="Arial" w:cs="Arial" w:ascii="Arial" w:hAnsi="Arial"/>
                <w:b/>
                <w:sz w:val="16"/>
                <w:szCs w:val="20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20"/>
              </w:rPr>
              <w:t>JOSUÉ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20"/>
              </w:rPr>
            </w:pPr>
            <w:r>
              <w:rPr>
                <w:rFonts w:eastAsia="Arial" w:cs="Arial" w:ascii="Arial" w:hAnsi="Arial"/>
                <w:b/>
                <w:sz w:val="16"/>
                <w:szCs w:val="20"/>
              </w:rPr>
              <w:t>CB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6"/>
                <w:szCs w:val="20"/>
              </w:rPr>
              <w:t>JÚNIOR</w:t>
            </w:r>
          </w:p>
        </w:tc>
      </w:tr>
    </w:tbl>
    <w:p>
      <w:pPr>
        <w:pStyle w:val="Normal"/>
        <w:widowControl/>
        <w:ind w:right="-30" w:hanging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</w:r>
    </w:p>
    <w:tbl>
      <w:tblPr>
        <w:tblStyle w:val="a1"/>
        <w:tblW w:w="15384" w:type="dxa"/>
        <w:jc w:val="left"/>
        <w:tblInd w:w="-109" w:type="dxa"/>
        <w:tblLayout w:type="fixed"/>
        <w:tblCellMar>
          <w:top w:w="113" w:type="dxa"/>
          <w:left w:w="108" w:type="dxa"/>
          <w:bottom w:w="113" w:type="dxa"/>
          <w:right w:w="5" w:type="dxa"/>
        </w:tblCellMar>
        <w:tblLook w:firstRow="0" w:noVBand="0" w:lastRow="0" w:firstColumn="0" w:lastColumn="0" w:noHBand="0" w:val="0000"/>
      </w:tblPr>
      <w:tblGrid>
        <w:gridCol w:w="832"/>
        <w:gridCol w:w="1115"/>
        <w:gridCol w:w="1114"/>
        <w:gridCol w:w="1115"/>
        <w:gridCol w:w="1116"/>
        <w:gridCol w:w="1115"/>
        <w:gridCol w:w="1140"/>
        <w:gridCol w:w="1086"/>
        <w:gridCol w:w="1114"/>
        <w:gridCol w:w="1080"/>
        <w:gridCol w:w="1135"/>
        <w:gridCol w:w="1137"/>
        <w:gridCol w:w="1137"/>
        <w:gridCol w:w="1123"/>
        <w:gridCol w:w="25"/>
      </w:tblGrid>
      <w:tr>
        <w:trPr>
          <w:trHeight w:val="472" w:hRule="atLeast"/>
        </w:trPr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Postos</w:t>
            </w:r>
          </w:p>
        </w:tc>
        <w:tc>
          <w:tcPr>
            <w:tcW w:w="1455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color w:val="000000"/>
                <w:sz w:val="32"/>
                <w:szCs w:val="32"/>
              </w:rPr>
              <w:t>Substituição das Sentinelas</w:t>
            </w:r>
          </w:p>
        </w:tc>
      </w:tr>
      <w:tr>
        <w:trPr>
          <w:trHeight w:val="969" w:hRule="atLeast"/>
        </w:trPr>
        <w:tc>
          <w:tcPr>
            <w:tcW w:w="8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color w:val="000000"/>
                <w:sz w:val="32"/>
                <w:szCs w:val="32"/>
              </w:rPr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08:00h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10:00h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12:00h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14:00h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16:00h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18:00h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20:00h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22:00h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00:00h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02:00h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04:00h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06:00h</w:t>
            </w:r>
          </w:p>
          <w:p>
            <w:pPr>
              <w:pStyle w:val="NormalWeb"/>
              <w:widowControl w:val="false"/>
              <w:spacing w:before="28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08:00h</w:t>
            </w:r>
          </w:p>
          <w:p>
            <w:pPr>
              <w:pStyle w:val="NormalWeb"/>
              <w:widowControl w:val="false"/>
              <w:spacing w:before="280" w:after="14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(CA ou SA)</w:t>
            </w:r>
          </w:p>
        </w:tc>
        <w:tc>
          <w:tcPr>
            <w:tcW w:w="25" w:type="dxa"/>
            <w:tcBorders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85" w:hRule="atLeast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000000"/>
                <w:sz w:val="28"/>
                <w:szCs w:val="28"/>
              </w:rPr>
              <w:t>P1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S/A</w:t>
            </w:r>
          </w:p>
        </w:tc>
        <w:tc>
          <w:tcPr>
            <w:tcW w:w="25" w:type="dxa"/>
            <w:tcBorders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85" w:hRule="atLeast"/>
        </w:trPr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000000"/>
                <w:sz w:val="28"/>
                <w:szCs w:val="28"/>
              </w:rPr>
              <w:t>P2</w:t>
            </w:r>
          </w:p>
        </w:tc>
        <w:tc>
          <w:tcPr>
            <w:tcW w:w="111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S/A</w:t>
            </w:r>
          </w:p>
        </w:tc>
        <w:tc>
          <w:tcPr>
            <w:tcW w:w="25" w:type="dxa"/>
            <w:tcBorders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85" w:hRule="atLeast"/>
        </w:trPr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000000"/>
                <w:sz w:val="28"/>
                <w:szCs w:val="28"/>
              </w:rPr>
              <w:t>P10</w:t>
            </w:r>
          </w:p>
        </w:tc>
        <w:tc>
          <w:tcPr>
            <w:tcW w:w="111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S/A</w:t>
            </w:r>
          </w:p>
        </w:tc>
        <w:tc>
          <w:tcPr>
            <w:tcW w:w="25" w:type="dxa"/>
            <w:tcBorders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85" w:hRule="atLeast"/>
        </w:trPr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000000"/>
                <w:sz w:val="28"/>
                <w:szCs w:val="28"/>
              </w:rPr>
              <w:t>P10A</w:t>
            </w:r>
          </w:p>
        </w:tc>
        <w:tc>
          <w:tcPr>
            <w:tcW w:w="111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S/A</w:t>
            </w:r>
          </w:p>
        </w:tc>
        <w:tc>
          <w:tcPr>
            <w:tcW w:w="25" w:type="dxa"/>
            <w:tcBorders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6" w:hRule="atLeast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000000"/>
                <w:sz w:val="28"/>
                <w:szCs w:val="28"/>
              </w:rPr>
              <w:t>P14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S/A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S/A</w:t>
            </w:r>
          </w:p>
        </w:tc>
        <w:tc>
          <w:tcPr>
            <w:tcW w:w="25" w:type="dxa"/>
            <w:tcBorders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76" w:hRule="atLeast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color w:val="000000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color w:val="000000"/>
                <w:sz w:val="28"/>
                <w:szCs w:val="28"/>
              </w:rPr>
              <w:t>Visto CB GD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CB C. BARBOSA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CB C. BARBOSA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CB C. BARBOSA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CB C. BARBOSA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CB C. BARBOSA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CB C. BARBOSA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CB C. BARBOSA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CB C. BARBOSA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CB C. BARBOSA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CB C. BARBOSA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CB C. BARBOSA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CB C. BARBOSA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CB C. BARBOSA</w:t>
            </w:r>
          </w:p>
        </w:tc>
        <w:tc>
          <w:tcPr>
            <w:tcW w:w="25" w:type="dxa"/>
            <w:tcBorders/>
            <w:tcMar>
              <w:top w:w="0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widowControl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OBSERVAÇÃO:</w:t>
      </w:r>
    </w:p>
    <w:p>
      <w:pPr>
        <w:pStyle w:val="Normal"/>
        <w:widowControl/>
        <w:numPr>
          <w:ilvl w:val="0"/>
          <w:numId w:val="1"/>
        </w:numPr>
        <w:spacing w:lineRule="auto" w:line="360"/>
        <w:rPr/>
      </w:pPr>
      <w:r>
        <w:rPr>
          <w:rFonts w:eastAsia="Times New Roman" w:cs="Times New Roman" w:ascii="Times New Roman" w:hAnsi="Times New Roman"/>
          <w:color w:val="000000"/>
        </w:rPr>
        <w:t>CASO HAJA ALGUMA ALTERAÇÃO, DEVERÁ SER LANÇADA NO VERSO DESTA FOLHA.</w:t>
      </w:r>
    </w:p>
    <w:tbl>
      <w:tblPr>
        <w:tblStyle w:val="a2"/>
        <w:tblW w:w="15373" w:type="dxa"/>
        <w:jc w:val="left"/>
        <w:tblInd w:w="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80"/>
        <w:gridCol w:w="1285"/>
        <w:gridCol w:w="6264"/>
        <w:gridCol w:w="6143"/>
      </w:tblGrid>
      <w:tr>
        <w:trPr>
          <w:trHeight w:val="329" w:hRule="atLeas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FUNÇÃO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SU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NOME COMPLETO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ASSINATURA</w:t>
            </w:r>
          </w:p>
        </w:tc>
      </w:tr>
      <w:tr>
        <w:trPr>
          <w:trHeight w:val="972" w:hRule="atLeas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CABO GD QTL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P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LUCAS DA </w:t>
            </w:r>
            <w:r>
              <w:rPr>
                <w:rFonts w:ascii="Times New Roman" w:hAnsi="Times New Roman"/>
                <w:b/>
                <w:bCs/>
              </w:rPr>
              <w:t>C</w:t>
            </w:r>
            <w:r>
              <w:rPr>
                <w:rFonts w:ascii="Times New Roman" w:hAnsi="Times New Roman"/>
              </w:rPr>
              <w:t xml:space="preserve">ONCEIÇÃO </w:t>
            </w:r>
            <w:r>
              <w:rPr>
                <w:rFonts w:ascii="Times New Roman" w:hAnsi="Times New Roman"/>
                <w:b/>
                <w:bCs/>
              </w:rPr>
              <w:t>BARBOSA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jc w:val="right"/>
              <w:rPr>
                <w:rFonts w:ascii="Times New Roman" w:hAnsi="Times New Roman" w:eastAsia="Times New Roman" w:cs="Times New Roman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</w:rPr>
            </w:r>
          </w:p>
          <w:p>
            <w:pPr>
              <w:pStyle w:val="Normal"/>
              <w:widowControl w:val="false"/>
              <w:jc w:val="right"/>
              <w:rPr>
                <w:rFonts w:ascii="Times New Roman" w:hAnsi="Times New Roman" w:eastAsia="Times New Roman" w:cs="Times New Roman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</w:rPr>
            </w:r>
          </w:p>
        </w:tc>
      </w:tr>
      <w:tr>
        <w:trPr>
          <w:trHeight w:val="1495" w:hRule="atLeas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CB VILA MIL OF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3º CIA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1° CIA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 xml:space="preserve">VICTOR MENDES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DOS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SANTOS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eastAsia="Times New Roman" w:cs="Times New Roman" w:ascii="Times New Roman" w:hAnsi="Times New Roman"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</w:rPr>
              <w:t>LUIS GUSTAVO</w:t>
            </w: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 xml:space="preserve"> NERIS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</w:rPr>
              <w:t>DOS SANTOS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_________________________________________________</w:t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1462" w:hRule="atLeas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CB VILA    MIL ST/SGT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2° CIA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CCAP</w:t>
            </w:r>
          </w:p>
        </w:tc>
        <w:tc>
          <w:tcPr>
            <w:tcW w:w="6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</w:rPr>
              <w:t>CARLOS EDSON DE JESUS SANTOS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JÚNIOR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eastAsia="Times New Roman" w:cs="Times New Roman" w:ascii="Times New Roman" w:hAnsi="Times New Roman"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JOSUÉ</w:t>
            </w:r>
            <w:r>
              <w:rPr>
                <w:rFonts w:eastAsia="Times New Roman" w:cs="Times New Roman" w:ascii="Times New Roman" w:hAnsi="Times New Roman"/>
                <w:bCs/>
              </w:rPr>
              <w:t xml:space="preserve"> DE JESUS SOUZA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Normal"/>
              <w:widowControl w:val="false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  <w:p>
            <w:pPr>
              <w:pStyle w:val="Normal"/>
              <w:widowControl w:val="false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_________________________________________________</w:t>
            </w:r>
          </w:p>
        </w:tc>
      </w:tr>
    </w:tbl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Times New Roman" w:hAnsi="Times New Roman"/>
          <w:color w:val="000000"/>
          <w:sz w:val="21"/>
          <w:szCs w:val="21"/>
        </w:rPr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Times New Roman" w:hAnsi="Times New Roman"/>
          <w:color w:val="000000"/>
          <w:sz w:val="21"/>
          <w:szCs w:val="21"/>
        </w:rPr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Times New Roman" w:hAnsi="Times New Roman"/>
          <w:color w:val="000000"/>
          <w:sz w:val="21"/>
          <w:szCs w:val="21"/>
        </w:rPr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Times New Roman" w:hAnsi="Times New Roman"/>
          <w:color w:val="000000"/>
          <w:sz w:val="21"/>
          <w:szCs w:val="21"/>
        </w:rPr>
      </w:r>
    </w:p>
    <w:tbl>
      <w:tblPr>
        <w:tblStyle w:val="a3"/>
        <w:tblW w:w="13440" w:type="dxa"/>
        <w:jc w:val="left"/>
        <w:tblInd w:w="4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40"/>
        <w:gridCol w:w="11699"/>
      </w:tblGrid>
      <w:tr>
        <w:trPr>
          <w:trHeight w:val="465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1"/>
                <w:szCs w:val="21"/>
              </w:rPr>
              <w:t>POSTO</w:t>
            </w:r>
          </w:p>
        </w:tc>
        <w:tc>
          <w:tcPr>
            <w:tcW w:w="1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1"/>
                <w:szCs w:val="21"/>
              </w:rPr>
              <w:t>ALTERAÇÕES</w:t>
            </w:r>
          </w:p>
        </w:tc>
      </w:tr>
      <w:tr>
        <w:trPr>
          <w:trHeight w:val="681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1"/>
                <w:szCs w:val="21"/>
                <w:u w:val="single"/>
              </w:rPr>
              <w:br/>
              <w:t>POSTO P-1</w:t>
            </w:r>
          </w:p>
        </w:tc>
        <w:tc>
          <w:tcPr>
            <w:tcW w:w="1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u w:val="single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u w:val="singl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GUARITA COM FIOS EXPOSTOS PELA PARTE INTERNA;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PAREDE DESCASCANDO E PERDENDO A COR;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HÁ MARCAS DE COTURNO NA PAREDE;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471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1"/>
                <w:szCs w:val="21"/>
                <w:u w:val="single"/>
              </w:rPr>
              <w:br/>
              <w:t>POSTO P-2</w:t>
            </w:r>
          </w:p>
        </w:tc>
        <w:tc>
          <w:tcPr>
            <w:tcW w:w="1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BATENTE DA PORTA DA ENTRADA DA GUARITA SOLTANDO DA PAREDE;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766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1"/>
                <w:szCs w:val="21"/>
                <w:u w:val="single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1"/>
                <w:szCs w:val="21"/>
                <w:u w:val="single"/>
              </w:rPr>
              <w:t>POSTO P-3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1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INTERFONE E PORTÃO FUNCIONANDO SÓ MANUALMENTE;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INTERFONE COM O DÍGITO “1” COM MAL FUNCIONAMENTO;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1"/>
                <w:szCs w:val="21"/>
                <w:u w:val="single"/>
              </w:rPr>
              <w:t>POSTO P-4</w:t>
            </w:r>
          </w:p>
        </w:tc>
        <w:tc>
          <w:tcPr>
            <w:tcW w:w="1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SEM INTERFONE, GUARITA COM ALGUNS FUROS NA PAREDE E MARCA DE COTURNO NA PAREDE</w:t>
            </w:r>
          </w:p>
        </w:tc>
      </w:tr>
      <w:tr>
        <w:trPr>
          <w:trHeight w:val="283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1"/>
                <w:szCs w:val="21"/>
                <w:u w:val="single"/>
              </w:rPr>
              <w:br/>
              <w:t>POSTO P-10</w:t>
            </w:r>
          </w:p>
        </w:tc>
        <w:tc>
          <w:tcPr>
            <w:tcW w:w="1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rFonts w:ascii="Arial" w:hAnsi="Arial" w:eastAsia="Times New Roman" w:cs="Arial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jc w:val="left"/>
              <w:rPr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ALGUNS REFLETORES DA CAIXA D’ÁGUA ESTÃO QUEIMADOS;</w:t>
            </w:r>
          </w:p>
        </w:tc>
      </w:tr>
      <w:tr>
        <w:trPr>
          <w:trHeight w:val="653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1"/>
                <w:szCs w:val="21"/>
                <w:u w:val="single"/>
              </w:rPr>
              <w:t>POSTO P-10A</w:t>
            </w:r>
          </w:p>
        </w:tc>
        <w:tc>
          <w:tcPr>
            <w:tcW w:w="1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S/A</w:t>
            </w:r>
          </w:p>
        </w:tc>
      </w:tr>
      <w:tr>
        <w:trPr>
          <w:trHeight w:val="691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1"/>
                <w:szCs w:val="21"/>
                <w:u w:val="single"/>
              </w:rPr>
              <w:t>POSTO P-12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1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PORTÃO SE ENCONTRA TRAVADO AO TENTAR MOVELO PELO BOTÃO E MANUALMENTE;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 LÂMPADA DO REFLETOR NÃO ESTÁ ACENDENDO;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>
              <w:rPr>
                <w:rFonts w:eastAsia="Times New Roman" w:cs="Times New Roman" w:ascii="Arial" w:hAnsi="Arial"/>
                <w:color w:val="000000"/>
                <w:sz w:val="20"/>
                <w:szCs w:val="20"/>
              </w:rPr>
              <w:t>MARCAS DE COTURNO NAS PAREDES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Arial" w:hAnsi="Arial" w:cs="Arial"/>
                <w:color w:val="000000"/>
              </w:rPr>
            </w:pPr>
            <w:r>
              <w:rPr>
                <w:rFonts w:eastAsia="Times New Roman" w:cs="Times New Roman" w:ascii="Arial" w:hAnsi="Arial"/>
                <w:color w:val="000000"/>
                <w:sz w:val="20"/>
                <w:szCs w:val="20"/>
              </w:rPr>
              <w:t>PELÍCULA DO VIDRO DESCASCANDO</w:t>
            </w:r>
          </w:p>
        </w:tc>
      </w:tr>
      <w:tr>
        <w:trPr>
          <w:trHeight w:val="549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1"/>
                <w:szCs w:val="21"/>
                <w:u w:val="single"/>
              </w:rPr>
              <w:t>POSTO P-13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1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S/A.</w:t>
            </w:r>
          </w:p>
        </w:tc>
      </w:tr>
      <w:tr>
        <w:trPr>
          <w:trHeight w:val="1240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1"/>
                <w:szCs w:val="21"/>
                <w:u w:val="single"/>
              </w:rPr>
              <w:t>POSTO P-14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1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 GUARITA ESTÁ COM ALGUNS FUROS E RISCOS DE BAIONETA;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TAMPA DA GUARITA NÃO ESTÁ CHUMBADA;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MARCAS DE COTURNO NA PAREDE;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GUARITA COM ESCADA DANIFICADA, PODENDO OCASIONAR ACIDENTES DURANTE O SERVIÇO;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OBSERVAÇÕES DE MELHORIAS:</w:t>
      </w:r>
    </w:p>
    <w:p>
      <w:pPr>
        <w:pStyle w:val="ListParagraph"/>
        <w:widowControl/>
        <w:numPr>
          <w:ilvl w:val="0"/>
          <w:numId w:val="7"/>
        </w:numPr>
        <w:tabs>
          <w:tab w:val="left" w:pos="720" w:leader="none"/>
        </w:tabs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REALIZAR REFORMAS NO BANHEIRO DA GUARDA E DO ALOJAMENTO DA GUARDA. </w:t>
      </w:r>
    </w:p>
    <w:p>
      <w:pPr>
        <w:pStyle w:val="ListParagraph"/>
        <w:widowControl/>
        <w:numPr>
          <w:ilvl w:val="0"/>
          <w:numId w:val="7"/>
        </w:numPr>
        <w:tabs>
          <w:tab w:val="left" w:pos="720" w:leader="none"/>
        </w:tabs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TROCAR DESCARGA DO VASO SANITÁRIO E PORTA COMPLETA. TENDO EM VISTA O MAL CHEIRO DE QUANDO O MESMO É USADO.</w:t>
      </w:r>
    </w:p>
    <w:p>
      <w:pPr>
        <w:pStyle w:val="ListParagraph"/>
        <w:numPr>
          <w:ilvl w:val="0"/>
          <w:numId w:val="7"/>
        </w:numPr>
        <w:tabs>
          <w:tab w:val="left" w:pos="720" w:leader="none"/>
        </w:tabs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FAZER MANUTENÇÕES NO AR CONDICIONADO POIS, O APARELHO APRESENTA BARULHOS QUANDO ESTÁ FUNCIONANDO, E QUANDO ESTÁ EM BAIXA TEMPERATURA, CAI ÁGUA NO CHÃO DO ALOJAMENTO.</w:t>
      </w:r>
    </w:p>
    <w:p>
      <w:pPr>
        <w:pStyle w:val="ListParagraph"/>
        <w:numPr>
          <w:ilvl w:val="0"/>
          <w:numId w:val="7"/>
        </w:numPr>
        <w:tabs>
          <w:tab w:val="left" w:pos="720" w:leader="none"/>
        </w:tabs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TROCAR OS PERIFÉRICOS (MOUSE E TECLADO) DA GUARDA, OS MESMOS ESTÃO TODOS COM PROBLEMA, DIFICULTANDO O TRABALHO</w:t>
      </w:r>
    </w:p>
    <w:sectPr>
      <w:type w:val="nextPage"/>
      <w:pgSz w:orient="landscape" w:w="16838" w:h="11906"/>
      <w:pgMar w:left="420" w:right="567" w:gutter="0" w:header="0" w:top="0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2e6b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widowControl/>
      <w:spacing w:before="240" w:after="60"/>
      <w:outlineLvl w:val="0"/>
    </w:pPr>
    <w:rPr>
      <w:rFonts w:ascii="Cambria" w:hAnsi="Cambria" w:eastAsia="Cambria" w:cs="Cambria"/>
      <w:b/>
      <w:color w:val="000000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widowControl/>
      <w:spacing w:before="40" w:after="0"/>
      <w:outlineLvl w:val="3"/>
    </w:pPr>
    <w:rPr>
      <w:i/>
      <w:color w:val="2E74B5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qFormat/>
    <w:pPr>
      <w:keepNext w:val="true"/>
      <w:widowControl/>
      <w:spacing w:before="240" w:after="120"/>
    </w:pPr>
    <w:rPr>
      <w:rFonts w:ascii="Liberation Sans" w:hAnsi="Liberation Sans" w:eastAsia="Liberation Sans" w:cs="Liberation Sans"/>
      <w:color w:val="000000"/>
      <w:sz w:val="28"/>
      <w:szCs w:val="28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fb2b1c"/>
    <w:pPr>
      <w:widowControl/>
      <w:spacing w:lineRule="auto" w:line="276" w:beforeAutospacing="1" w:after="142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250fcd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Application>LibreOffice/7.5.1.2$Windows_X86_64 LibreOffice_project/fcbaee479e84c6cd81291587d2ee68cba099e129</Application>
  <AppVersion>15.0000</AppVersion>
  <Pages>3</Pages>
  <Words>742</Words>
  <Characters>3169</Characters>
  <CharactersWithSpaces>3571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2023-05-18T16:19:00Z</dcterms:created>
  <dc:creator/>
  <dc:description/>
  <dc:language>pt-BR</dc:language>
  <cp:lastModifiedBy/>
  <cp:lastPrinted>2023-06-09T20:30:44Z</cp:lastPrinted>
  <dcterms:modified xsi:type="dcterms:W3CDTF">2023-06-11T21:13:07Z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