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28"/>
          <w:szCs w:val="28"/>
        </w:rPr>
        <w:t xml:space="preserve">Instituto Tecnológico y de Estudios Superiores de Monterrey</w:t>
      </w:r>
    </w:p>
    <w:p>
      <w:pPr>
        <w:spacing w:before="120"/>
        <w:jc w:val="center"/>
      </w:pPr>
      <w:r>
        <w:rPr>
          <w:sz w:val="24"/>
          <w:szCs w:val="24"/>
        </w:rPr>
        <w:t xml:space="preserve">Campus Guadalajara</w:t>
      </w:r>
    </w:p>
    <w:p>
      <w:pPr>
        <w:spacing w:before="1600"/>
      </w:pPr>
    </w:p>
    <w:p>
      <w:pPr>
        <w:jc w:val="center"/>
      </w:pPr>
      <w:r>
        <w:rPr>
          <w:sz w:val="26"/>
          <w:szCs w:val="26"/>
        </w:rPr>
        <w:t xml:space="preserve">TC3002B — Computer Science Advanced Applications Development</w:t>
      </w:r>
    </w:p>
    <w:p>
      <w:pPr>
        <w:spacing w:before="120"/>
        <w:jc w:val="center"/>
      </w:pPr>
      <w:r>
        <w:rPr>
          <w:sz w:val="26"/>
          <w:szCs w:val="26"/>
        </w:rPr>
        <w:t xml:space="preserve">Module #3: Compilers — Step I</w:t>
      </w:r>
    </w:p>
    <w:p>
      <w:pPr>
        <w:spacing w:before="480"/>
        <w:jc w:val="center"/>
      </w:pPr>
      <w:r>
        <w:rPr>
          <w:b/>
          <w:bCs/>
          <w:sz w:val="40"/>
          <w:szCs w:val="40"/>
        </w:rPr>
        <w:t xml:space="preserve">Lexical Analysis Phase for the Triton GPU Kernel Language</w:t>
      </w:r>
    </w:p>
    <w:p>
      <w:pPr>
        <w:spacing w:before="240"/>
        <w:jc w:val="center"/>
      </w:pPr>
      <w:r>
        <w:rPr>
          <w:i/>
          <w:iCs/>
          <w:sz w:val="24"/>
          <w:szCs w:val="24"/>
        </w:rPr>
        <w:t xml:space="preserve">A scanner built with UNIX lex, integrated with a yacc parser</w:t>
      </w:r>
    </w:p>
    <w:p>
      <w:pPr>
        <w:spacing w:before="1600"/>
      </w:pPr>
    </w:p>
    <w:p>
      <w:pPr>
        <w:jc w:val="center"/>
      </w:pPr>
      <w:r>
        <w:rPr>
          <w:sz w:val="26"/>
          <w:szCs w:val="26"/>
        </w:rPr>
        <w:t xml:space="preserve">Student: Gustavo Ortiz</w:t>
      </w:r>
    </w:p>
    <w:p>
      <w:pPr>
        <w:jc w:val="center"/>
      </w:pPr>
      <w:r>
        <w:rPr>
          <w:sz w:val="26"/>
          <w:szCs w:val="26"/>
        </w:rPr>
        <w:t xml:space="preserve">Learning Unit Leader: Dr. Salvador Hinojosa</w:t>
      </w:r>
    </w:p>
    <w:p>
      <w:pPr>
        <w:spacing w:before="240"/>
        <w:jc w:val="center"/>
      </w:pPr>
      <w:r>
        <w:rPr>
          <w:sz w:val="26"/>
          <w:szCs w:val="26"/>
        </w:rPr>
        <w:t xml:space="preserve">June 10,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Summary</w:t>
      </w:r>
    </w:p>
    <w:p>
      <w:pPr>
        <w:spacing w:after="160"/>
        <w:jc w:val="both"/>
      </w:pPr>
      <w:r>
        <w:rPr>
          <w:sz w:val="22"/>
          <w:szCs w:val="22"/>
        </w:rPr>
        <w:t xml:space="preserve">This report documents the analysis, design, implementation, and verification of the lexical analysis phase of a compiler front end for the Triton GPU kernel language. Triton is a Python-like domain-specific language developed by OpenAI for writing high-performance GPU kernels. The scanner is implemented with the UNIX lex tool (flex) as required, without any regular-expression library or Python ast module, and it produces the two outputs required for this phase: the sequence of tokens of the scanned source file and the symbol table for the tokens that require it. The scanner is additionally integrated with a yacc parser through the shared token-definition header y.tab.h, so the token identifiers documented in this report are the exact integers exchanged between both phases. The implementation was validated against a corpus of 135 LLM-generated Triton programs, reaching a 94.5% acceptance rate on the 55 files that contain Triton kernels, with every remaining failure traced to a documented, deliberate scope decision.</w:t>
      </w:r>
    </w:p>
    <w:p>
      <w:pPr>
        <w:spacing w:after="160"/>
        <w:jc w:val="both"/>
      </w:pPr>
      <w:r>
        <w:rPr>
          <w:sz w:val="22"/>
          <w:szCs w:val="22"/>
        </w:rPr>
        <w:t xml:space="preserve">Section 1.2 introduces the notation and the development model. Section 2 (Analysis) states the informal lexical specification and its formal counterpart as regular expressions, together with the token identifiers and the error messages. Section 3 (Design) presents the automata, the transition tables, and the symbol-table data structures and algorithms, all traceable to the analysis. Section 4 (Implementation) provides the complete printout of the lex file and of the scanner driver, explained section by section. Section 5 presents verification and validation, including the test-case design and the snapshots of the scanner outputs. Section 6 contains the work plan.</w:t>
      </w:r>
    </w:p>
    <w:p>
      <w:pPr>
        <w:pStyle w:val="Heading2"/>
      </w:pPr>
      <w:r>
        <w:t xml:space="preserve">1.2 Notation and development model</w:t>
      </w:r>
    </w:p>
    <w:p>
      <w:pPr>
        <w:spacing w:after="160"/>
        <w:jc w:val="both"/>
      </w:pPr>
      <w:r>
        <w:rPr>
          <w:sz w:val="22"/>
          <w:szCs w:val="22"/>
        </w:rPr>
        <w:t xml:space="preserve">Regular expressions (RE). A regular expression is a finite formula that denotes a regular language: the set of strings it matches. REs are built from single characters, concatenation, alternation (|), and repetition (the Kleene star * and the positive closure +), plus the abbreviations used by lex such as character classes [a-z] and optionality (?). REs are the formal specification language of this phase: every kind of token in Section 2 is defined by one RE.</w:t>
      </w:r>
    </w:p>
    <w:p>
      <w:pPr>
        <w:spacing w:after="160"/>
        <w:jc w:val="both"/>
      </w:pPr>
      <w:r>
        <w:rPr>
          <w:sz w:val="22"/>
          <w:szCs w:val="22"/>
        </w:rPr>
        <w:t xml:space="preserve">Finite state machines (FSM/DFA). A deterministic finite automaton is a 5-tuple (Q, Σ, δ, q0, F): a finite set of states, an input alphabet, a transition function δ: Q × Σ → Q, an initial state, and a set of accepting states. A DFA recognizes exactly the regular languages, which is why every RE of the analysis can be implemented by a DFA of the design. lex performs this construction mechanically (RE → NFA → DFA by subset construction, then state minimization), which is the central justification for using it.</w:t>
      </w:r>
    </w:p>
    <w:p>
      <w:pPr>
        <w:spacing w:after="160"/>
        <w:jc w:val="both"/>
      </w:pPr>
      <w:r>
        <w:rPr>
          <w:sz w:val="22"/>
          <w:szCs w:val="22"/>
        </w:rPr>
        <w:t xml:space="preserve">Transition tables. A transition table is the tabular form of δ: one row per state, one column per input symbol or character class, and the accepting states annotated. The tables in Section 3 are written over character classes (letter, digit, quote, operator characters) instead of the 256 raw input characters; this is the same equivalence-class compression that flex applies internally and it is what makes the tables compact and efficient.</w:t>
      </w:r>
    </w:p>
    <w:p>
      <w:pPr>
        <w:spacing w:after="160"/>
        <w:jc w:val="both"/>
      </w:pPr>
      <w:r>
        <w:rPr>
          <w:sz w:val="22"/>
          <w:szCs w:val="22"/>
        </w:rPr>
        <w:t xml:space="preserve">Development model. The project follows the classic phase model — Analysis, Design, Implementation, Verification and Validation — executed as a short waterfall with one measured feedback iteration. The model fits this problem because the deliverables form a strict chain: the informal specification fixes the token set, the REs formalize it, the automata and tables realize the REs, the lex file transcribes the automata, and the tests check the lex file against the specification. One controlled iteration occurred when corpus-level validation (Section 5.4) revealed that triple-quoted docstrings were mis-lexed; the analysis and design were extended (states T0–T3 of Figure #4) and the implementation was updated accordingly. The iteration is documented rather than hidden because it shows the V&amp;V process doing exactly its job.</w:t>
      </w:r>
    </w:p>
    <w:p>
      <w:pPr>
        <w:spacing w:after="160"/>
        <w:jc w:val="both"/>
      </w:pPr>
      <w:r>
        <w:rPr>
          <w:sz w:val="22"/>
          <w:szCs w:val="22"/>
        </w:rPr>
        <w:t xml:space="preserve">Why lex. The course restriction requires the scanner to be generated by UNIX lex, and the tool is also the technically correct choice: lex takes the REs of the analysis directly as its rules section, builds the minimized DFA automatically, applies the maximal-munch (longest match) policy that Section 3 depends on, and resolves ties by rule order, which is how keywords win over identifiers. No regular-expression library, API, or Python ast module is used anywhere in the project.</w:t>
      </w:r>
    </w:p>
    <w:p>
      <w:pPr>
        <w:pStyle w:val="Heading1"/>
        <w:pageBreakBefore/>
      </w:pPr>
      <w:r>
        <w:t xml:space="preserve">2. Analysis</w:t>
      </w:r>
    </w:p>
    <w:p>
      <w:pPr>
        <w:spacing w:after="160"/>
        <w:jc w:val="both"/>
      </w:pPr>
      <w:r>
        <w:rPr>
          <w:sz w:val="22"/>
          <w:szCs w:val="22"/>
        </w:rPr>
        <w:t xml:space="preserve">The goal of this phase is to recognize every lexeme that occurs in real Triton GPU kernels — the decorated Python functions that TritonBench programs define with @triton.jit — and to reject everything else with a precise error message. The requirements below follow the deliverables required for the scanner: the informal lexical description (2.1), the formal specification as regular expressions (2.2), the tokens and their identification (2.3), and the error messages (2.4). Each requirement is labeled R1–R8 so that the design (Section 3) and the implementation (Section 4) can be traced back to it.</w:t>
      </w:r>
    </w:p>
    <w:p>
      <w:pPr>
        <w:pStyle w:val="Heading2"/>
      </w:pPr>
      <w:r>
        <w:t xml:space="preserve">2.1 Informal lexical specification</w:t>
      </w:r>
    </w:p>
    <w:p>
      <w:pPr>
        <w:spacing w:after="160"/>
        <w:jc w:val="both"/>
      </w:pPr>
      <w:r>
        <w:rPr>
          <w:sz w:val="22"/>
          <w:szCs w:val="22"/>
        </w:rPr>
        <w:t xml:space="preserve">A Triton kernel file is a sequence of Python-like logical lines containing imports, decorators, function headers, assignments, and expressions over tensor operations. Reading real kernels (the add/matmul/softmax families of TritonBench) yields the following lexeme categories. Only the lexemes needed for the goal are included; everything outside the table is, by specification, a lexical error. Table #1 is the informal lexical specification of the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760"/>
        <w:gridCol w:w="2500"/>
      </w:tblGrid>
      <w:tr>
        <w:tc>
          <w:tcPr>
            <w:tcW w:type="dxa" w:w="6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Req.</w:t>
            </w:r>
          </w:p>
        </w:tc>
        <w:tc>
          <w:tcPr>
            <w:tcW w:type="dxa" w:w="15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Category</w:t>
            </w:r>
          </w:p>
        </w:tc>
        <w:tc>
          <w:tcPr>
            <w:tcW w:type="dxa" w:w="47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Description</w:t>
            </w:r>
          </w:p>
        </w:tc>
        <w:tc>
          <w:tcPr>
            <w:tcW w:type="dxa" w:w="25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Examples</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R1</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Identifiers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names of variables, functions, modules and attributes: a letter or underscore followed by letters, digits or underscores</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pid, tl, BLOCK_SIZE, _mask</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R2</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Keywords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35 reserved words of the Python subset: 26 used by kernel constructs and 9 reserved for future phases</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def, return, if, for, in, not, import, lambda</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R3</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Integer literals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decimal digit sequences</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0, 42, 1024</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R3</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Float literals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digits with a decimal point and/or a scientific exponent; the leading-dot form is included</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3.14, .5, 1e6, 2.5e-3</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R4</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String literals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single-line strings in double or single quotes, and triple-quoted strings (docstrings) that may span lines</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"mask", 'x', """doc"""</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R5</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Operators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arithmetic, comparison, bitwise, and the 13 assignment operators, with multi-character forms lexed as one token</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 **, //, &lt;=, !=, &lt;&lt;=, -&gt;, @</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R5</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Delimiters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grouping and punctuation symbols</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 ) [ ] { } , : . ; ...</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R6</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Comments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from # to the end of the line; consumed, no token</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 one block per program</w:t>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R6</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Whitespace</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spaces, tabs, carriage returns and newlines; consumed, no token (layout-free design)</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
            </w:r>
          </w:p>
        </w:tc>
      </w:tr>
      <w:tr>
        <w:tc>
          <w:tcPr>
            <w:tcW w:type="dxa" w:w="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R7</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Invalid symbols</w:t>
            </w:r>
          </w:p>
        </w:tc>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any character not covered above produces the ERROR token and a message</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 ?, a lone !</w:t>
            </w:r>
          </w:p>
        </w:tc>
      </w:tr>
    </w:tbl>
    <w:p>
      <w:pPr>
        <w:spacing w:after="240" w:before="80"/>
        <w:jc w:val="center"/>
      </w:pPr>
      <w:r>
        <w:rPr>
          <w:i/>
          <w:iCs/>
          <w:sz w:val="20"/>
          <w:szCs w:val="20"/>
        </w:rPr>
        <w:t xml:space="preserve">Table #1: Informal lexical specification of the Triton kernel language.</w:t>
      </w:r>
    </w:p>
    <w:p>
      <w:pPr>
        <w:spacing w:after="160"/>
        <w:jc w:val="both"/>
      </w:pPr>
      <w:r>
        <w:rPr>
          <w:sz w:val="22"/>
          <w:szCs w:val="22"/>
        </w:rPr>
        <w:t xml:space="preserve">Two decisions in Table #1 deserve justification. First, the newline is consumed like any whitespace (R6): the project adopts a layout-free token stream, so the parser never receives layout tokens; this removes the need for an indentation stack in the scanner and is documented at length in the grammar design (grammar.md). Second, nine keywords (</w:t>
      </w:r>
      <w:r>
        <w:rPr>
          <w:rFonts w:ascii="Courier New" w:cs="Courier New" w:eastAsia="Courier New" w:hAnsi="Courier New"/>
          <w:sz w:val="20"/>
          <w:szCs w:val="20"/>
        </w:rPr>
        <w:t xml:space="preserve">lambda, try, except, finally, with, class, yield, async, await</w:t>
      </w:r>
      <w:r>
        <w:rPr>
          <w:sz w:val="22"/>
          <w:szCs w:val="22"/>
        </w:rPr>
        <w:t xml:space="preserve">) are recognized and reserved even though no grammar rule uses them yet: reserving them now guarantees they can never be captured as identifiers by user code, which would make adding those constructs later a breaking change.</w:t>
      </w:r>
    </w:p>
    <w:p>
      <w:pPr>
        <w:pStyle w:val="Heading2"/>
      </w:pPr>
      <w:r>
        <w:t xml:space="preserve">2.2 Formal specification: regular expressions</w:t>
      </w:r>
    </w:p>
    <w:p>
      <w:pPr>
        <w:spacing w:after="160"/>
        <w:jc w:val="both"/>
      </w:pPr>
      <w:r>
        <w:rPr>
          <w:sz w:val="22"/>
          <w:szCs w:val="22"/>
        </w:rPr>
        <w:t xml:space="preserve">Table #2 gives the regular expression for each kind of token, in exactly the notation that appears in the rules section of the lex file (Section 4), using the three named definitions DIGIT = [0-9], LETTER = [a-zA-Z_], and EXPONENT = [eE][+-]?{DIGIT}+. Each expression is explained and justified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2400"/>
      </w:tblGrid>
      <w:tr>
        <w:tc>
          <w:tcPr>
            <w:tcW w:type="dxa" w:w="19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Token kind</w:t>
            </w:r>
          </w:p>
        </w:tc>
        <w:tc>
          <w:tcPr>
            <w:tcW w:type="dxa" w:w="50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Regular expression</w:t>
            </w:r>
          </w:p>
        </w:tc>
        <w:tc>
          <w:tcPr>
            <w:tcW w:type="dxa" w:w="24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Token(s)</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Identifier</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{LETTER}({LETTER}|{DIGIT})*</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NAME</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Keyword</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one literal RE per word: "def", "return", ...</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DEF, RETURN, ... (35)</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Integer</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{DIGIT}+</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INTEGER</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Float (forms 1-3)</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{DIGIT}+\.{DIGIT}*{EXPONENT}?   |   \.{DIGIT}+{EXPONENT}?   |   {DIGIT}+{EXPONENT}</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FLOAT</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String (single-line)</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\"[^\"\n]*\"   |   '[^'\n]*'</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STRING</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String (triple-quoted)</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 ... \"\"\" via start conditions TRIPLE_D / TRIPLE_S</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STRING</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Operators / delimiters</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one literal RE per lexeme: "+", "**", "&lt;&lt;=", "-&gt;", "...", ...</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PLUS, DOUBLE_STAR, ... (45)</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Comment</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#[^\n]*</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(consumed)</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Whitespace</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 \t\r\n]+</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(consumed)</w:t>
            </w:r>
          </w:p>
        </w:tc>
      </w:tr>
      <w:tr>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Anything else</w:t>
            </w:r>
          </w:p>
        </w:tc>
        <w:tc>
          <w:tcPr>
            <w:tcW w:type="dxa" w:w="5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ERROR</w:t>
            </w:r>
          </w:p>
        </w:tc>
      </w:tr>
    </w:tbl>
    <w:p>
      <w:pPr>
        <w:spacing w:after="240" w:before="80"/>
        <w:jc w:val="center"/>
      </w:pPr>
      <w:r>
        <w:rPr>
          <w:i/>
          <w:iCs/>
          <w:sz w:val="20"/>
          <w:szCs w:val="20"/>
        </w:rPr>
        <w:t xml:space="preserve">Table #2: Regular expressions of the formal lexical specification.</w:t>
      </w:r>
    </w:p>
    <w:p>
      <w:pPr>
        <w:spacing w:after="160"/>
        <w:jc w:val="both"/>
      </w:pPr>
      <w:r>
        <w:rPr>
          <w:sz w:val="22"/>
          <w:szCs w:val="22"/>
        </w:rPr>
        <w:t xml:space="preserve">Identifiers (R1) start with a letter or underscore so that 1x cannot be an identifier, and the underscore is a letter because Triton code uses names such as x_ptr and _mask. Keywords (R2) are spelled as literal REs and placed before the identifier rule: lex prefers the longest match and, on ties, the earliest rule, so def is the keyword DEF while define is one NAME — both behaviors are required. The three float forms (R3) cover every shape found in real kernels: 3.14 and 1. (form 1), .5 (form 2), and 1e6 (form 3); the EXPONENT abbreviation makes the optional sign and mandatory exponent digits explicit, so a string like 1e is correctly split into INTEGER(1) NAME(e) by backtracking. Single-line strings (R4) exclude the newline so that an unterminated quote cannot silently swallow the rest of the file; the multi-line docstring case is handled by a dedicated automaton (Section 3.2, Figure #4) because no single lex pattern can both span newlines and fail cleanly at end of file. Every operator and delimiter (R5) is its own literal RE so that maximal munch assembles &lt;&lt;= as one token instead of three. The final rule, the dot, implements R7: any character that no other rule can start is returned as the ERROR token, which keeps the scanner total — it never crashes on bad input.</w:t>
      </w:r>
    </w:p>
    <w:p>
      <w:pPr>
        <w:pStyle w:val="Heading2"/>
      </w:pPr>
      <w:r>
        <w:t xml:space="preserve">2.3 Tokens and their identification</w:t>
      </w:r>
    </w:p>
    <w:p>
      <w:pPr>
        <w:spacing w:after="160"/>
        <w:jc w:val="both"/>
      </w:pPr>
      <w:r>
        <w:rPr>
          <w:sz w:val="22"/>
          <w:szCs w:val="22"/>
        </w:rPr>
        <w:t xml:space="preserve">Every token kind is identified by an integer Token ID. The IDs are not invented by hand: they are generated by yacc from the %token declarations of the companion grammar (newparser.y) into the header y.tab.h, and the lex file includes that header. This is a deliberate analysis decision with two consequences. First, the scanner and the parser can never disagree about a token number, eliminating an entire class of integration defects. Second, the numbering starts at 257 because yacc reserves 0–255 for single characters, 256 for its internal error token — which is also why the project's ERROR token receives its own number above 257 instead of colliding with 256, a defect that existed in an early version of the lexer and was removed during design. The complete list is given in Table #4 (Section 3.3) next to the transition tables that produce each token.</w:t>
      </w:r>
    </w:p>
    <w:p>
      <w:pPr>
        <w:pStyle w:val="Heading2"/>
      </w:pPr>
      <w:r>
        <w:t xml:space="preserve">2.4 Error messages</w:t>
      </w:r>
    </w:p>
    <w:p>
      <w:pPr>
        <w:spacing w:after="160"/>
        <w:jc w:val="both"/>
      </w:pPr>
      <w:r>
        <w:rPr>
          <w:sz w:val="22"/>
          <w:szCs w:val="22"/>
        </w:rPr>
        <w:t xml:space="preserve">The scanner reports two lexical error situations, both with the line number provided by lex's yylineno facility. They are specified in Table #3 and exercised by test cases T3 and T4 of Section 5. The recovery policy is panic-free: the offending character is consumed, the ERROR token is emitted, and scanning continues, so a single run reports every lexical error in the file instead of stopping at the first one. When the scanner runs under the parser, the ERROR token has no grammar rule, so the parser rejects the file at exactly that position — the same defect is caught in both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60"/>
        <w:gridCol w:w="3100"/>
      </w:tblGrid>
      <w:tr>
        <w:tc>
          <w:tcPr>
            <w:tcW w:type="dxa" w:w="31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Situation</w:t>
            </w:r>
          </w:p>
        </w:tc>
        <w:tc>
          <w:tcPr>
            <w:tcW w:type="dxa" w:w="31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Message (stderr)</w:t>
            </w:r>
          </w:p>
        </w:tc>
        <w:tc>
          <w:tcPr>
            <w:tcW w:type="dxa" w:w="31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Justification</w:t>
            </w:r>
          </w:p>
        </w:tc>
      </w:tr>
      <w:tr>
        <w:tc>
          <w:tcPr>
            <w:tcW w:type="dxa" w:w="31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Invalid symbol (R7): a character no RE accepts, e.g. $ ? or a lone !</w:t>
            </w:r>
          </w:p>
        </w:tc>
        <w:tc>
          <w:tcPr>
            <w:tcW w:type="dxa" w:w="31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lexical error at line N: invalid symbol 'c'</w:t>
            </w:r>
          </w:p>
        </w:tc>
        <w:tc>
          <w:tcPr>
            <w:tcW w:type="dxa" w:w="31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Identifies the exact character and line; scanning continues so all errors are reported in one pass.</w:t>
            </w:r>
          </w:p>
        </w:tc>
      </w:tr>
      <w:tr>
        <w:tc>
          <w:tcPr>
            <w:tcW w:type="dxa" w:w="31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Unterminated triple-quoted string: EOF reached inside TRIPLE_D/TRIPLE_S</w:t>
            </w:r>
          </w:p>
        </w:tc>
        <w:tc>
          <w:tcPr>
            <w:tcW w:type="dxa" w:w="31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ERROR token at EOF (parser: syntax error at the line of the opening quotes)</w:t>
            </w:r>
          </w:p>
        </w:tc>
        <w:tc>
          <w:tcPr>
            <w:tcW w:type="dxa" w:w="31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An unclosed docstring would otherwise swallow the file silently; the explicit EOF rule makes the failure visible and locatable.</w:t>
            </w:r>
          </w:p>
        </w:tc>
      </w:tr>
    </w:tbl>
    <w:p>
      <w:pPr>
        <w:spacing w:after="240" w:before="80"/>
        <w:jc w:val="center"/>
      </w:pPr>
      <w:r>
        <w:rPr>
          <w:i/>
          <w:iCs/>
          <w:sz w:val="20"/>
          <w:szCs w:val="20"/>
        </w:rPr>
        <w:t xml:space="preserve">Table #3: Lexical error messages and their justification.</w:t>
      </w:r>
    </w:p>
    <w:p>
      <w:pPr>
        <w:pStyle w:val="Heading1"/>
        <w:pageBreakBefore/>
      </w:pPr>
      <w:r>
        <w:t xml:space="preserve">3. Design</w:t>
      </w:r>
    </w:p>
    <w:p>
      <w:pPr>
        <w:pStyle w:val="Heading2"/>
      </w:pPr>
      <w:r>
        <w:t xml:space="preserve">3.1 Architecture</w:t>
      </w:r>
    </w:p>
    <w:p>
      <w:pPr>
        <w:spacing w:after="160"/>
        <w:jc w:val="both"/>
      </w:pPr>
      <w:r>
        <w:rPr>
          <w:sz w:val="22"/>
          <w:szCs w:val="22"/>
        </w:rPr>
        <w:t xml:space="preserve">Figure #1 shows the architecture. The lex specification newlexer.l is compiled by flex into lex.yy.c, a table-driven DFA scanner exposing yylex(). Two drivers consume it: newscanner (scanner_main.c) produces this phase's deliverables — the token sequence and the symbol table — and newparser (the yacc grammar) consumes the same yylex() for syntax analysis. The shared header y.tab.h (dashed arrows) carries the Token IDs to both, implementing the design decision of Section 2.3. This architecture satisfies traceability by construction: there is exactly one lexical definition for the whole front end.</w:t>
      </w:r>
    </w:p>
    <w:p>
      <w:pPr>
        <w:spacing w:before="160"/>
        <w:jc w:val="center"/>
      </w:pPr>
      <w:r>
        <w:drawing>
          <wp:inline distT="0" distB="0" distL="0" distR="0">
            <wp:extent cx="5905500" cy="828675"/>
            <wp:effectExtent t="0" r="0" b="0" l="0"/>
            <wp:docPr id="1" name="Figure #1: Architecture of the lexical phase and its integration with the parser." descr="Figure #1: Architecture of the lexical phase and its integration with the parser." title="Figure #1: Architecture of the lexical phase and its integration with the par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828675"/>
                    </a:xfrm>
                    <a:prstGeom prst="rect">
                      <a:avLst/>
                    </a:prstGeom>
                  </pic:spPr>
                </pic:pic>
              </a:graphicData>
            </a:graphic>
          </wp:inline>
        </w:drawing>
      </w:r>
    </w:p>
    <w:p>
      <w:pPr>
        <w:spacing w:after="240" w:before="80"/>
        <w:jc w:val="center"/>
      </w:pPr>
      <w:r>
        <w:rPr>
          <w:i/>
          <w:iCs/>
          <w:sz w:val="20"/>
          <w:szCs w:val="20"/>
        </w:rPr>
        <w:t xml:space="preserve">Figure #1: Architecture of the lexical phase and its integration with the parser.</w:t>
      </w:r>
    </w:p>
    <w:p>
      <w:pPr>
        <w:pStyle w:val="Heading2"/>
      </w:pPr>
      <w:r>
        <w:t xml:space="preserve">3.2 Automata</w:t>
      </w:r>
    </w:p>
    <w:p>
      <w:pPr>
        <w:spacing w:after="160"/>
        <w:jc w:val="both"/>
      </w:pPr>
      <w:r>
        <w:rPr>
          <w:sz w:val="22"/>
          <w:szCs w:val="22"/>
        </w:rPr>
        <w:t xml:space="preserve">The scanner is the union of five class automata, one per requirement group. Splitting the design by class keeps every automaton small and readable, while flex computes the single combined DFA mechanically from their union — the construction seen in class, applied by the tool. In every figure the initial state is S0, double circles are accepting states, and the token produced is written next to them. Each figure is paired with its transition table in Section 3.3; figures and tables are generated from one single machine-readable definition (make_figures.py), so they cannot disagree with each other.</w:t>
      </w:r>
    </w:p>
    <w:p>
      <w:pPr>
        <w:spacing w:before="160"/>
        <w:jc w:val="center"/>
      </w:pPr>
      <w:r>
        <w:drawing>
          <wp:inline distT="0" distB="0" distL="0" distR="0">
            <wp:extent cx="2276475" cy="1028700"/>
            <wp:effectExtent t="0" r="0" b="0" l="0"/>
            <wp:docPr id="1" name="Figure #2: DFA for identifiers and keywords (R1, R2)." descr="Figure #2: DFA for identifiers and keywords (R1, R2)." title="Figure #2: DFA for identifiers and keywords (R1, 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76475" cy="1028700"/>
                    </a:xfrm>
                    <a:prstGeom prst="rect">
                      <a:avLst/>
                    </a:prstGeom>
                  </pic:spPr>
                </pic:pic>
              </a:graphicData>
            </a:graphic>
          </wp:inline>
        </w:drawing>
      </w:r>
    </w:p>
    <w:p>
      <w:pPr>
        <w:spacing w:after="240" w:before="80"/>
        <w:jc w:val="center"/>
      </w:pPr>
      <w:r>
        <w:rPr>
          <w:i/>
          <w:iCs/>
          <w:sz w:val="20"/>
          <w:szCs w:val="20"/>
        </w:rPr>
        <w:t xml:space="preserve">Figure #2: DFA for identifiers and keywords (R1, R2).</w:t>
      </w:r>
    </w:p>
    <w:p>
      <w:pPr>
        <w:spacing w:after="160"/>
        <w:jc w:val="both"/>
      </w:pPr>
      <w:r>
        <w:rPr>
          <w:sz w:val="22"/>
          <w:szCs w:val="22"/>
        </w:rPr>
        <w:t xml:space="preserve">Figure #2 recognizes identifiers. Keywords deliberately share this automaton: a keyword is lexically an identifier, and the keyword/identifier decision is made by lex's tie-break rule (earlier rule wins on equal length), not by a larger automaton. This is the most efficient design: 2 states instead of a trie of 35 keywords with ~150 states.</w:t>
      </w:r>
    </w:p>
    <w:p>
      <w:pPr>
        <w:spacing w:before="160"/>
        <w:jc w:val="center"/>
      </w:pPr>
      <w:r>
        <w:drawing>
          <wp:inline distT="0" distB="0" distL="0" distR="0">
            <wp:extent cx="5905500" cy="2438400"/>
            <wp:effectExtent t="0" r="0" b="0" l="0"/>
            <wp:docPr id="1" name="Figure #3: DFA for numeric literals (R3)." descr="Figure #3: DFA for numeric literals (R3)." title="Figure #3: DFA for numeric literals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38400"/>
                    </a:xfrm>
                    <a:prstGeom prst="rect">
                      <a:avLst/>
                    </a:prstGeom>
                  </pic:spPr>
                </pic:pic>
              </a:graphicData>
            </a:graphic>
          </wp:inline>
        </w:drawing>
      </w:r>
    </w:p>
    <w:p>
      <w:pPr>
        <w:spacing w:after="240" w:before="80"/>
        <w:jc w:val="center"/>
      </w:pPr>
      <w:r>
        <w:rPr>
          <w:i/>
          <w:iCs/>
          <w:sz w:val="20"/>
          <w:szCs w:val="20"/>
        </w:rPr>
        <w:t xml:space="preserve">Figure #3: DFA for numeric literals (R3).</w:t>
      </w:r>
    </w:p>
    <w:p>
      <w:pPr>
        <w:spacing w:after="160"/>
        <w:jc w:val="both"/>
      </w:pPr>
      <w:r>
        <w:rPr>
          <w:sz w:val="22"/>
          <w:szCs w:val="22"/>
        </w:rPr>
        <w:t xml:space="preserve">Figure #3 recognizes INTEGER and the three FLOAT forms with seven states. States P1, N3 and N6 are not accepting on purpose: they represent a lone dot, a dangling exponent marker, and a dangling exponent sign. If the input ends there, maximal munch backtracks to the last accepting state, which yields exactly Python's behavior (1e ⇒ INTEGER NAME, 1.e3 ⇒ FLOAT(1.) NAME(e3) DOT-free, and a lone dot falls to the operator automaton as DOT).</w:t>
      </w:r>
    </w:p>
    <w:p>
      <w:pPr>
        <w:spacing w:before="160"/>
        <w:jc w:val="center"/>
      </w:pPr>
      <w:r>
        <w:drawing>
          <wp:inline distT="0" distB="0" distL="0" distR="0">
            <wp:extent cx="5905500" cy="1104900"/>
            <wp:effectExtent t="0" r="0" b="0" l="0"/>
            <wp:docPr id="1" name="Figure #4: DFA for string literals, including triple-quoted docstrings (R4)." descr="Figure #4: DFA for string literals, including triple-quoted docstrings (R4)." title="Figure #4: DFA for string literals, including triple-quoted docstrings (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104900"/>
                    </a:xfrm>
                    <a:prstGeom prst="rect">
                      <a:avLst/>
                    </a:prstGeom>
                  </pic:spPr>
                </pic:pic>
              </a:graphicData>
            </a:graphic>
          </wp:inline>
        </w:drawing>
      </w:r>
    </w:p>
    <w:p>
      <w:pPr>
        <w:spacing w:after="240" w:before="80"/>
        <w:jc w:val="center"/>
      </w:pPr>
      <w:r>
        <w:rPr>
          <w:i/>
          <w:iCs/>
          <w:sz w:val="20"/>
          <w:szCs w:val="20"/>
        </w:rPr>
        <w:t xml:space="preserve">Figure #4: DFA for string literals, including triple-quoted docstrings (R4).</w:t>
      </w:r>
    </w:p>
    <w:p>
      <w:pPr>
        <w:spacing w:after="160"/>
        <w:jc w:val="both"/>
      </w:pPr>
      <w:r>
        <w:rPr>
          <w:sz w:val="22"/>
          <w:szCs w:val="22"/>
        </w:rPr>
        <w:t xml:space="preserve">Figure #4 is the automaton added in the documented design iteration (Section 1.2). Q1–Q2 recognize single-line strings. Q2 is accepting and has an outgoing edge: on a third quote, maximal munch continues into T0 instead of returning the empty string, which is precisely how """doc""" is one token while "" remains valid. The T-states accept any character including newlines until three consecutive quotes close the string. In the implementation the T-states are the lex start conditions TRIPLE_D and TRIPLE_S — a start condition is the lex mechanism for giving the scanner explicit DFA states — and yymore() accumulates the full lexeme. Reaching end of file inside a T-state triggers the unterminated-string error of Table #3.</w:t>
      </w:r>
    </w:p>
    <w:p>
      <w:pPr>
        <w:spacing w:before="160"/>
        <w:jc w:val="center"/>
      </w:pPr>
      <w:r>
        <w:drawing>
          <wp:inline distT="0" distB="0" distL="0" distR="0">
            <wp:extent cx="5905500" cy="6581775"/>
            <wp:effectExtent t="0" r="0" b="0" l="0"/>
            <wp:docPr id="1" name="Figure #5: DFA for operators and delimiters, maximal-munch chains (R5)." descr="Figure #5: DFA for operators and delimiters, maximal-munch chains (R5)." title="Figure #5: DFA for operators and delimiters, maximal-munch chains (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581775"/>
                    </a:xfrm>
                    <a:prstGeom prst="rect">
                      <a:avLst/>
                    </a:prstGeom>
                  </pic:spPr>
                </pic:pic>
              </a:graphicData>
            </a:graphic>
          </wp:inline>
        </w:drawing>
      </w:r>
    </w:p>
    <w:p>
      <w:pPr>
        <w:spacing w:after="240" w:before="80"/>
        <w:jc w:val="center"/>
      </w:pPr>
      <w:r>
        <w:rPr>
          <w:i/>
          <w:iCs/>
          <w:sz w:val="20"/>
          <w:szCs w:val="20"/>
        </w:rPr>
        <w:t xml:space="preserve">Figure #5: DFA for operators and delimiters, maximal-munch chains (R5).</w:t>
      </w:r>
    </w:p>
    <w:p>
      <w:pPr>
        <w:spacing w:after="160"/>
        <w:jc w:val="both"/>
      </w:pPr>
      <w:r>
        <w:rPr>
          <w:sz w:val="22"/>
          <w:szCs w:val="22"/>
        </w:rPr>
        <w:t xml:space="preserve">Figure #5 shows the operator chains. Multi-character operators are paths: &lt; to LESS, &lt;= to LESS_EQUAL, &lt;&lt; to LEFT_SHIFT, &lt;&lt;= to LEFT_SHIFT_ASSIGN; the GREATER and SLASH families are shape-identical to LESS and STAR and are therefore drawn once (the transition table in Section 3.3 lists them all). Two states are intentionally non-accepting: X1, because a lone ! is not a lexeme of the language (only != is), and P2, because .. is not one either — both fall through to the error and backtracking rules. State K1 collects the ten single-character delimiters, and O1/O2 generalize the simple op / op= pairs (+, &amp;, |, ^, %).</w:t>
      </w:r>
    </w:p>
    <w:p>
      <w:pPr>
        <w:spacing w:before="160"/>
        <w:jc w:val="center"/>
      </w:pPr>
      <w:r>
        <w:drawing>
          <wp:inline distT="0" distB="0" distL="0" distR="0">
            <wp:extent cx="2838450" cy="2809875"/>
            <wp:effectExtent t="0" r="0" b="0" l="0"/>
            <wp:docPr id="1" name="Figure #6: Comments, whitespace and the error catch-all (R6, R7)." descr="Figure #6: Comments, whitespace and the error catch-all (R6, R7)." title="Figure #6: Comments, whitespace and the error catch-all (R6, 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8450" cy="2809875"/>
                    </a:xfrm>
                    <a:prstGeom prst="rect">
                      <a:avLst/>
                    </a:prstGeom>
                  </pic:spPr>
                </pic:pic>
              </a:graphicData>
            </a:graphic>
          </wp:inline>
        </w:drawing>
      </w:r>
    </w:p>
    <w:p>
      <w:pPr>
        <w:spacing w:after="240" w:before="80"/>
        <w:jc w:val="center"/>
      </w:pPr>
      <w:r>
        <w:rPr>
          <w:i/>
          <w:iCs/>
          <w:sz w:val="20"/>
          <w:szCs w:val="20"/>
        </w:rPr>
        <w:t xml:space="preserve">Figure #6: Comments, whitespace and the error catch-all (R6, R7).</w:t>
      </w:r>
    </w:p>
    <w:p>
      <w:pPr>
        <w:spacing w:after="160"/>
        <w:jc w:val="both"/>
      </w:pPr>
      <w:r>
        <w:rPr>
          <w:sz w:val="22"/>
          <w:szCs w:val="22"/>
        </w:rPr>
        <w:t xml:space="preserve">Figure #6 closes the union: comments are consumed to end of line without producing a token, all whitespace including the newline is consumed (the layout-free decision of Section 2.1), and the catch-all edge to R1 is the implementation of requirement R7 — every character not claimed by Figures #2 to #5 becomes the ERROR token.</w:t>
      </w:r>
    </w:p>
    <w:p>
      <w:pPr>
        <w:pStyle w:val="Heading2"/>
      </w:pPr>
      <w:r>
        <w:t xml:space="preserve">3.3 Transition tables and Token IDs</w:t>
      </w:r>
    </w:p>
    <w:p>
      <w:pPr>
        <w:spacing w:after="160"/>
        <w:jc w:val="both"/>
      </w:pPr>
      <w:r>
        <w:rPr>
          <w:sz w:val="22"/>
          <w:szCs w:val="22"/>
        </w:rPr>
        <w:t xml:space="preserve">Tables #5 to #9 are the transition tables of Figures #2 to #6, generated from the same definitions. Efficiency argument: the columns are character classes rather than raw characters, which compresses the alphabet from 256 columns to at most ten per table — the same equivalence-class technique flex applies when it emits its internal tables — and the per-class split keeps the whole design at 30 explicit states. A dash means 'no transition': the scanner then either accepts (if the state is accepting), backtracks to the last accepting configuration (maximal munch), or, only in S0, takes the error edge of Figure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400"/>
        <w:gridCol w:w="1860"/>
      </w:tblGrid>
      <w:tr>
        <w:tc>
          <w:tcPr>
            <w:tcW w:type="dxa" w:w="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state</w:t>
            </w:r>
          </w:p>
        </w:tc>
        <w:tc>
          <w:tcPr>
            <w:tcW w:type="dxa" w:w="34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letter, _</w:t>
            </w:r>
          </w:p>
        </w:tc>
        <w:tc>
          <w:tcPr>
            <w:tcW w:type="dxa" w:w="34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letter, digit, _</w:t>
            </w:r>
          </w:p>
        </w:tc>
        <w:tc>
          <w:tcPr>
            <w:tcW w:type="dxa" w:w="18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accepts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S0</w:t>
            </w:r>
          </w:p>
        </w:tc>
        <w:tc>
          <w:tcPr>
            <w:tcW w:type="dxa" w:w="3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I1</w:t>
            </w:r>
          </w:p>
        </w:tc>
        <w:tc>
          <w:tcPr>
            <w:tcW w:type="dxa" w:w="3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I1</w:t>
            </w:r>
          </w:p>
        </w:tc>
        <w:tc>
          <w:tcPr>
            <w:tcW w:type="dxa" w:w="3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3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I1</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NAME / keyword</w:t>
            </w:r>
          </w:p>
        </w:tc>
      </w:tr>
    </w:tbl>
    <w:p>
      <w:pPr>
        <w:spacing w:after="240" w:before="80"/>
        <w:jc w:val="center"/>
      </w:pPr>
      <w:r>
        <w:rPr>
          <w:i/>
          <w:iCs/>
          <w:sz w:val="20"/>
          <w:szCs w:val="20"/>
        </w:rPr>
        <w:t xml:space="preserve">Table #5: Transition table — Identifiers and keywords.</w:t>
      </w:r>
    </w:p>
    <w:p>
      <w:pPr>
        <w:spacing w:after="160"/>
        <w:jc w:val="both"/>
      </w:pPr>
      <w:r>
        <w:rPr>
          <w:sz w:val="22"/>
          <w:szCs w:val="22"/>
        </w:rPr>
        <w:t xml:space="preserve">Keywords use this same automaton; the lex rule order decides: keyword rules are listed before the NAME rule, so on an equal-length match the keyword wins (flex tie-break).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700"/>
        <w:gridCol w:w="1700"/>
        <w:gridCol w:w="1860"/>
      </w:tblGrid>
      <w:tr>
        <w:tc>
          <w:tcPr>
            <w:tcW w:type="dxa" w:w="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state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digit</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e, 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 -</w:t>
            </w:r>
          </w:p>
        </w:tc>
        <w:tc>
          <w:tcPr>
            <w:tcW w:type="dxa" w:w="18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accepts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S0</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INTEGER</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FLOAT</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N7</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N6</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N5</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N5</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FLOAT</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N6</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N7</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N7</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N7</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FLOAT</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N5</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bl>
    <w:p>
      <w:pPr>
        <w:spacing w:after="240" w:before="80"/>
        <w:jc w:val="center"/>
      </w:pPr>
      <w:r>
        <w:rPr>
          <w:i/>
          <w:iCs/>
          <w:sz w:val="20"/>
          <w:szCs w:val="20"/>
        </w:rPr>
        <w:t xml:space="preserve">Table #6: Transition table — Numeric literals (INTEGER and FLOAT).</w:t>
      </w:r>
    </w:p>
    <w:p>
      <w:pPr>
        <w:spacing w:after="160"/>
        <w:jc w:val="both"/>
      </w:pPr>
      <w:r>
        <w:rPr>
          <w:sz w:val="22"/>
          <w:szCs w:val="22"/>
        </w:rPr>
        <w:t xml:space="preserve">P1, N3, N6 are not accepting: if the exponent or fraction never arrives, flex backtracks to the last accepting state (maximal munch), e.g. `1e` is INTEGER(1) NAME(e) and a lone `.` is handled by the operator automaton (DOT).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700"/>
        <w:gridCol w:w="1700"/>
        <w:gridCol w:w="1860"/>
      </w:tblGrid>
      <w:tr>
        <w:tc>
          <w:tcPr>
            <w:tcW w:type="dxa" w:w="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state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not \", not \\n</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not \"  (incl. \\n)</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not \"</w:t>
            </w:r>
          </w:p>
        </w:tc>
        <w:tc>
          <w:tcPr>
            <w:tcW w:type="dxa" w:w="18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accepts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S0</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Q1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Q1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Q2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Q1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Q2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T0</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STRING (single-line)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T0</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T0</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T0</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T0</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STRING (triple-quoted)</w:t>
            </w:r>
          </w:p>
        </w:tc>
      </w:tr>
    </w:tbl>
    <w:p>
      <w:pPr>
        <w:spacing w:after="240" w:before="80"/>
        <w:jc w:val="center"/>
      </w:pPr>
      <w:r>
        <w:rPr>
          <w:i/>
          <w:iCs/>
          <w:sz w:val="20"/>
          <w:szCs w:val="20"/>
        </w:rPr>
        <w:t xml:space="preserve">Table #7: Transition table — String literals (single-line and triple-quoted).</w:t>
      </w:r>
    </w:p>
    <w:p>
      <w:pPr>
        <w:spacing w:after="160"/>
        <w:jc w:val="both"/>
      </w:pPr>
      <w:r>
        <w:rPr>
          <w:sz w:val="22"/>
          <w:szCs w:val="22"/>
        </w:rPr>
        <w:t xml:space="preserve">Q2 is accepting AND has an outgoing edge: maximal munch makes a third quote continue into the triple-quoted automaton instead of returning the empty string. The same shape applies to '...'. In the lex file the T-states are the start conditions TRIPLE_D / TRIPLE_S, with yymore() accumulating the lexeme; EOF inside a T-state returns ERROR (unterminated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0"/>
        <w:gridCol w:w="680"/>
        <w:gridCol w:w="680"/>
        <w:gridCol w:w="680"/>
        <w:gridCol w:w="680"/>
        <w:gridCol w:w="680"/>
        <w:gridCol w:w="680"/>
        <w:gridCol w:w="680"/>
        <w:gridCol w:w="680"/>
        <w:gridCol w:w="680"/>
        <w:gridCol w:w="1860"/>
      </w:tblGrid>
      <w:tr>
        <w:tc>
          <w:tcPr>
            <w:tcW w:type="dxa" w:w="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state</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&lt;</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&gt;</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 &amp;,</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 ^, %</w:t>
            </w:r>
          </w:p>
        </w:tc>
        <w:tc>
          <w:tcPr>
            <w:tcW w:type="dxa" w:w="68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 ) [ ] { } , : ; ~ @</w:t>
            </w:r>
          </w:p>
        </w:tc>
        <w:tc>
          <w:tcPr>
            <w:tcW w:type="dxa" w:w="18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accepts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S0</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X1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H1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K1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ASSIGN</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EQUAL_EQUAL</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H1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H2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H3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MINUS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H2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MINUS_ASSIGN</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H3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ARROW</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K1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delimiter token</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LESS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LESS_EQUAL</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L4</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LEFT_SHIFT</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L4</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LEFT_SHIFT_ASSIGN</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STAR</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M4</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DOUBLE_STAR</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STAR_ASSIGN</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M4</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DOUBLE_STAR_ASSIGN</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PLUS, AMPERSAND, ...</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...same + _ASSIGN</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DOT</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P3</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ELLIPSIS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X1</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X2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X2</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68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NOT_EQUAL</w:t>
            </w:r>
          </w:p>
        </w:tc>
      </w:tr>
    </w:tbl>
    <w:p>
      <w:pPr>
        <w:spacing w:after="240" w:before="80"/>
        <w:jc w:val="center"/>
      </w:pPr>
      <w:r>
        <w:rPr>
          <w:i/>
          <w:iCs/>
          <w:sz w:val="20"/>
          <w:szCs w:val="20"/>
        </w:rPr>
        <w:t xml:space="preserve">Table #8: Transition table — Operators and delimiters (maximal munch chains).</w:t>
      </w:r>
    </w:p>
    <w:p>
      <w:pPr>
        <w:spacing w:after="160"/>
        <w:jc w:val="both"/>
      </w:pPr>
      <w:r>
        <w:rPr>
          <w:sz w:val="22"/>
          <w:szCs w:val="22"/>
        </w:rPr>
        <w:t xml:space="preserve">The chains for &gt; (GREATER family) and / (SLASH family) are identical in shape to &lt; and *. X1 and P2 are not accepting: a lone `!` is a lexical ERROR, and `..` backtracks to DOT, DOT. Maximal munch is why `&lt;&lt;=` is one token and not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700"/>
        <w:gridCol w:w="1700"/>
        <w:gridCol w:w="1860"/>
      </w:tblGrid>
      <w:tr>
        <w:tc>
          <w:tcPr>
            <w:tcW w:type="dxa" w:w="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state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not \\n</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space, tab, \\r, \\n</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any other char</w:t>
            </w:r>
          </w:p>
        </w:tc>
        <w:tc>
          <w:tcPr>
            <w:tcW w:type="dxa" w:w="18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accepts</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S0</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R1</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(comment, skipped)</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ERROR</w:t>
            </w:r>
          </w:p>
        </w:tc>
      </w:tr>
      <w:tr>
        <w:tc>
          <w:tcPr>
            <w:tcW w:type="dxa" w:w="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t>
            </w:r>
          </w:p>
        </w:tc>
        <w:tc>
          <w:tcPr>
            <w:tcW w:type="dxa" w:w="1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(whitespace, skipped)</w:t>
            </w:r>
          </w:p>
        </w:tc>
      </w:tr>
    </w:tbl>
    <w:p>
      <w:pPr>
        <w:spacing w:after="240" w:before="80"/>
        <w:jc w:val="center"/>
      </w:pPr>
      <w:r>
        <w:rPr>
          <w:i/>
          <w:iCs/>
          <w:sz w:val="20"/>
          <w:szCs w:val="20"/>
        </w:rPr>
        <w:t xml:space="preserve">Table #9: Transition table — Comments, whitespace and the error catch-all.</w:t>
      </w:r>
    </w:p>
    <w:p>
      <w:pPr>
        <w:spacing w:after="160"/>
        <w:jc w:val="both"/>
      </w:pPr>
      <w:r>
        <w:rPr>
          <w:sz w:val="22"/>
          <w:szCs w:val="22"/>
        </w:rPr>
        <w:t xml:space="preserve">Layout-free design: \\n is ordinary whitespace, the parser never sees layout. Anything no automaton accepts is returned as the ERROR token with its line number.</w:t>
      </w:r>
    </w:p>
    <w:p>
      <w:pPr>
        <w:spacing w:after="160"/>
        <w:jc w:val="both"/>
      </w:pPr>
      <w:r>
        <w:rPr>
          <w:sz w:val="22"/>
          <w:szCs w:val="22"/>
        </w:rPr>
        <w:t xml:space="preserve">Table #4 lists the complete Token ID assignment extracted from the generated y.tab.h, fulfilling the deliverable 'Tokens and their identification'. The ERROR token closes the list; identifiers and literals additionally carry their lexeme into the symbol table of Section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0"/>
        <w:gridCol w:w="790"/>
        <w:gridCol w:w="2330"/>
        <w:gridCol w:w="790"/>
        <w:gridCol w:w="2330"/>
        <w:gridCol w:w="790"/>
      </w:tblGrid>
      <w:tr>
        <w:tc>
          <w:tcPr>
            <w:tcW w:type="dxa" w:w="233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Token</w:t>
            </w:r>
          </w:p>
        </w:tc>
        <w:tc>
          <w:tcPr>
            <w:tcW w:type="dxa" w:w="79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ID</w:t>
            </w:r>
          </w:p>
        </w:tc>
        <w:tc>
          <w:tcPr>
            <w:tcW w:type="dxa" w:w="233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Token</w:t>
            </w:r>
          </w:p>
        </w:tc>
        <w:tc>
          <w:tcPr>
            <w:tcW w:type="dxa" w:w="79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ID</w:t>
            </w:r>
          </w:p>
        </w:tc>
        <w:tc>
          <w:tcPr>
            <w:tcW w:type="dxa" w:w="233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Token</w:t>
            </w:r>
          </w:p>
        </w:tc>
        <w:tc>
          <w:tcPr>
            <w:tcW w:type="dxa" w:w="79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ID</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NAME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258</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DEL</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287</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RIGHT_SHIFT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316</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INTEGER</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259</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LAMBDA</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288</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317</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FLOAT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260</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TRY</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289</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PLUS_ASSIGN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318</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STRING</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261</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EXCEPT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290</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MINUS_ASSIGN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319</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DEF</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262</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FINALLY</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291</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STAR_ASSIGN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320</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RETURN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263</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WITH</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292</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SLASH_ASSIGN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321</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IF</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264</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CLASS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293</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PERCENT_ASSIGN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322</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ELIF</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265</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YIELD</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294</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AMPERSAND_ASSIGN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323</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ELSE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266</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ASYNC</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295</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PIPE_ASSIGN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324</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FOR</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267</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AWAIT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296</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CARET_ASSIGN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325</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WHILE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268</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PLUS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297</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LEFT_SHIFT_ASSIGN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326</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269</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MINUS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298</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RIGHT_SHIFT_ASSIGN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327</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AND</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270</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STAR</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299</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DOUBLE_STAR_ASSIGN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328</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OR</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271</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DOUBLE_STAR</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300</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DOUBLE_SLASH_ASSIGN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329</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NOT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272</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SLASH</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301</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OPEN_PARENTHESIS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330</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273</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DOUBLE_SLASH</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302</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CLOSE_PARENTHESIS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331</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TRUE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274</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PERCENT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303</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OPEN_BRACKET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332</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FALSE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275</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304</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CLOSE_BRACKET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333</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NONE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276</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LESS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305</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OPEN_BRACE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334</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IMPORT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277</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LESS_EQUAL</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306</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CLOSE_BRACE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335</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FROM</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278</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GREATER</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307</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COMMA</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336</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279</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GREATER_EQUAL</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308</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COLON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337</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280</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EQUAL_EQUAL</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309</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DOT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338</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RAISE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281</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NOT_EQUAL</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310</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SEMICOLON</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339</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ASSERT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282</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AMPERSAND</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311</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ARROW</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340</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BREAK</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283</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PIPE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312</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ELLIPSIS</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341</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CONTINUE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284</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CARET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313</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ERROR</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342</w:t>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GLOBAL</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285</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TILDE</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314</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
            </w:r>
          </w:p>
        </w:tc>
      </w:tr>
      <w:tr>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NONLOCAL</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286</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LEFT_SHIFT</w:t>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315</w:t>
            </w:r>
          </w:p>
        </w:tc>
        <w:tc>
          <w:tcPr>
            <w:tcW w:type="dxa" w:w="233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
            </w:r>
          </w:p>
        </w:tc>
        <w:tc>
          <w:tcPr>
            <w:tcW w:type="dxa" w:w="79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
            </w:r>
          </w:p>
        </w:tc>
      </w:tr>
    </w:tbl>
    <w:p>
      <w:pPr>
        <w:spacing w:after="240" w:before="80"/>
        <w:jc w:val="center"/>
      </w:pPr>
      <w:r>
        <w:rPr>
          <w:i/>
          <w:iCs/>
          <w:sz w:val="20"/>
          <w:szCs w:val="20"/>
        </w:rPr>
        <w:t xml:space="preserve">Table #4: Token IDs as generated into y.tab.h (yacc numbering, starting at 257).</w:t>
      </w:r>
    </w:p>
    <w:p>
      <w:pPr>
        <w:pStyle w:val="Heading2"/>
      </w:pPr>
      <w:r>
        <w:t xml:space="preserve">3.4 Symbol table: data structure and algorithm</w:t>
      </w:r>
    </w:p>
    <w:p>
      <w:pPr>
        <w:spacing w:after="160"/>
        <w:jc w:val="both"/>
      </w:pPr>
      <w:r>
        <w:rPr>
          <w:sz w:val="22"/>
          <w:szCs w:val="22"/>
        </w:rPr>
        <w:t xml:space="preserve">The symbol table records every distinct lexeme of the four token kinds that carry a value — NAME, INTEGER, FLOAT and STRING — because those are the tokens later phases must look up; keywords and operators are fully identified by their Token ID and would only duplicate information. Each entry is the record of Table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460"/>
      </w:tblGrid>
      <w:tr>
        <w:tc>
          <w:tcPr>
            <w:tcW w:type="dxa" w:w="15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Field</w:t>
            </w:r>
          </w:p>
        </w:tc>
        <w:tc>
          <w:tcPr>
            <w:tcW w:type="dxa" w:w="14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Type</w:t>
            </w:r>
          </w:p>
        </w:tc>
        <w:tc>
          <w:tcPr>
            <w:tcW w:type="dxa" w:w="64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Meaning</w:t>
            </w:r>
          </w:p>
        </w:tc>
      </w:tr>
      <w:tr>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id</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int</w:t>
            </w:r>
          </w:p>
        </w:tc>
        <w:tc>
          <w:tcPr>
            <w:tcW w:type="dxa" w:w="64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symbol number, assigned consecutively on first appearance</w:t>
            </w:r>
          </w:p>
        </w:tc>
      </w:tr>
      <w:tr>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token</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int</w:t>
            </w:r>
          </w:p>
        </w:tc>
        <w:tc>
          <w:tcPr>
            <w:tcW w:type="dxa" w:w="64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Token ID from y.tab.h (NAME, INTEGER, FLOAT or STRING)</w:t>
            </w:r>
          </w:p>
        </w:tc>
      </w:tr>
      <w:tr>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lexeme</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char[64]</w:t>
            </w:r>
          </w:p>
        </w:tc>
        <w:tc>
          <w:tcPr>
            <w:tcW w:type="dxa" w:w="64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the lexeme; lexemes longer than 63 characters (docstrings) are stored truncated with an ellipsis mark</w:t>
            </w:r>
          </w:p>
        </w:tc>
      </w:tr>
      <w:tr>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first_line</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int</w:t>
            </w:r>
          </w:p>
        </w:tc>
        <w:tc>
          <w:tcPr>
            <w:tcW w:type="dxa" w:w="64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line of the first appearance (from yylineno)</w:t>
            </w:r>
          </w:p>
        </w:tc>
      </w:tr>
      <w:tr>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count</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int</w:t>
            </w:r>
          </w:p>
        </w:tc>
        <w:tc>
          <w:tcPr>
            <w:tcW w:type="dxa" w:w="64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number of occurrences</w:t>
            </w:r>
          </w:p>
        </w:tc>
      </w:tr>
    </w:tbl>
    <w:p>
      <w:pPr>
        <w:spacing w:after="240" w:before="80"/>
        <w:jc w:val="center"/>
      </w:pPr>
      <w:r>
        <w:rPr>
          <w:i/>
          <w:iCs/>
          <w:sz w:val="20"/>
          <w:szCs w:val="20"/>
        </w:rPr>
        <w:t xml:space="preserve">Table #10: Symbol-table record (struct symbol in scanner_main.c).</w:t>
      </w:r>
    </w:p>
    <w:p>
      <w:pPr>
        <w:spacing w:after="160"/>
        <w:jc w:val="both"/>
      </w:pPr>
      <w:r>
        <w:rPr>
          <w:sz w:val="22"/>
          <w:szCs w:val="22"/>
        </w:rPr>
        <w:t xml:space="preserve">The algorithm is insert-or-count: for every value-carrying token the driver searches the table for an entry with the same token kind and lexeme; if found, its counter is incremented, otherwise a new entry is appended with the next id and the current line. The pseudocode is:</w:t>
      </w:r>
    </w:p>
    <w:p>
      <w:pPr>
        <w:spacing w:after="0"/>
      </w:pPr>
      <w:r>
        <w:rPr>
          <w:rFonts w:ascii="Courier New" w:cs="Courier New" w:eastAsia="Courier New" w:hAnsi="Courier New"/>
          <w:sz w:val="18"/>
          <w:szCs w:val="18"/>
        </w:rPr>
        <w:t xml:space="preserve">symtab_insert(token, lexeme, line):</w:t>
      </w:r>
    </w:p>
    <w:p>
      <w:pPr>
        <w:spacing w:after="0"/>
      </w:pPr>
      <w:r>
        <w:rPr>
          <w:rFonts w:ascii="Courier New" w:cs="Courier New" w:eastAsia="Courier New" w:hAnsi="Courier New"/>
          <w:sz w:val="18"/>
          <w:szCs w:val="18"/>
        </w:rPr>
        <w:t xml:space="preserve">    key = truncate(lexeme, 63)</w:t>
      </w:r>
    </w:p>
    <w:p>
      <w:pPr>
        <w:spacing w:after="0"/>
      </w:pPr>
      <w:r>
        <w:rPr>
          <w:rFonts w:ascii="Courier New" w:cs="Courier New" w:eastAsia="Courier New" w:hAnsi="Courier New"/>
          <w:sz w:val="18"/>
          <w:szCs w:val="18"/>
        </w:rPr>
        <w:t xml:space="preserve">    for each entry e in symtab:            # linear search</w:t>
      </w:r>
    </w:p>
    <w:p>
      <w:pPr>
        <w:spacing w:after="0"/>
      </w:pPr>
      <w:r>
        <w:rPr>
          <w:rFonts w:ascii="Courier New" w:cs="Courier New" w:eastAsia="Courier New" w:hAnsi="Courier New"/>
          <w:sz w:val="18"/>
          <w:szCs w:val="18"/>
        </w:rPr>
        <w:t xml:space="preserve">        if e.token == token and e.lexeme == key:</w:t>
      </w:r>
    </w:p>
    <w:p>
      <w:pPr>
        <w:spacing w:after="0"/>
      </w:pPr>
      <w:r>
        <w:rPr>
          <w:rFonts w:ascii="Courier New" w:cs="Courier New" w:eastAsia="Courier New" w:hAnsi="Courier New"/>
          <w:sz w:val="18"/>
          <w:szCs w:val="18"/>
        </w:rPr>
        <w:t xml:space="preserve">            e.count += 1</w:t>
      </w:r>
    </w:p>
    <w:p>
      <w:pPr>
        <w:spacing w:after="0"/>
      </w:pPr>
      <w:r>
        <w:rPr>
          <w:rFonts w:ascii="Courier New" w:cs="Courier New" w:eastAsia="Courier New" w:hAnsi="Courier New"/>
          <w:sz w:val="18"/>
          <w:szCs w:val="18"/>
        </w:rPr>
        <w:t xml:space="preserve">            return</w:t>
      </w:r>
    </w:p>
    <w:p>
      <w:pPr>
        <w:spacing w:after="0"/>
      </w:pPr>
      <w:r>
        <w:rPr>
          <w:rFonts w:ascii="Courier New" w:cs="Courier New" w:eastAsia="Courier New" w:hAnsi="Courier New"/>
          <w:sz w:val="18"/>
          <w:szCs w:val="18"/>
        </w:rPr>
        <w:t xml:space="preserve">    symtab.append( id=n+1, token, lexeme=key,</w:t>
      </w:r>
    </w:p>
    <w:p>
      <w:pPr>
        <w:spacing w:after="0"/>
      </w:pPr>
      <w:r>
        <w:rPr>
          <w:rFonts w:ascii="Courier New" w:cs="Courier New" w:eastAsia="Courier New" w:hAnsi="Courier New"/>
          <w:sz w:val="18"/>
          <w:szCs w:val="18"/>
        </w:rPr>
        <w:t xml:space="preserve">                   first_line=line, count=1 )</w:t>
      </w:r>
    </w:p>
    <w:p>
      <w:pPr>
        <w:spacing w:after="160"/>
        <w:jc w:val="both"/>
      </w:pPr>
      <w:r>
        <w:rPr>
          <w:sz w:val="22"/>
          <w:szCs w:val="22"/>
        </w:rPr>
        <w:t xml:space="preserve">The lookup is a linear search over an array, an O(n) choice made deliberately: measured kernel files declare a few dozen distinct symbols (test T1 yields 22), so a hash table would add complexity without measurable benefit at this scale. The decision is encapsulated — symtab_insert() is the only function that touches the array — so upgrading to hashing is a one-function change, which is noted in the source. The table is printed after EOF, sorted by construction in order of first appearance, which makes the output deterministic and easy to diff in regression tests.</w:t>
      </w:r>
    </w:p>
    <w:p>
      <w:pPr>
        <w:pStyle w:val="Heading2"/>
      </w:pPr>
      <w:r>
        <w:t xml:space="preserve">3.5 Traceability to the analysis</w:t>
      </w:r>
    </w:p>
    <w:p>
      <w:pPr>
        <w:spacing w:after="160"/>
        <w:jc w:val="both"/>
      </w:pPr>
      <w:r>
        <w:rPr>
          <w:sz w:val="22"/>
          <w:szCs w:val="22"/>
        </w:rPr>
        <w:t xml:space="preserve">Table #11 maps every requirement of Section 2 to its design artifact, to the exact rules of the implementation, and to the test case that verifies it. This is the acid-test property demanded of the design: a developer who never saw this project can go from any row to the code and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500"/>
        <w:gridCol w:w="1700"/>
        <w:gridCol w:w="3010"/>
        <w:gridCol w:w="1700"/>
      </w:tblGrid>
      <w:tr>
        <w:tc>
          <w:tcPr>
            <w:tcW w:type="dxa" w:w="145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Req.</w:t>
            </w:r>
          </w:p>
        </w:tc>
        <w:tc>
          <w:tcPr>
            <w:tcW w:type="dxa" w:w="15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Analysis (RE)</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Design</w:t>
            </w:r>
          </w:p>
        </w:tc>
        <w:tc>
          <w:tcPr>
            <w:tcW w:type="dxa" w:w="301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Implementation (newlexer.l)</w:t>
            </w:r>
          </w:p>
        </w:tc>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Verified by</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R1 identifiers</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Table #2 row 1</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 #2 / Table #5</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IDENTIFIERS rule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 T2</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R2 keywords</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Table #2 row 2</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 #2 + rule order</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KEYWORDS block (35 rules)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 T2</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R3 numbers</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Table #2 rows 3-4</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 #3 / Table #6</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LITERALS block, 4 numeric rules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T2</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R4 strings</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Table #2 rows 5-6</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 #4 / Table #7</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LITERALS block + %x TRIPLE_D, TRIPLE_S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 T2, T4</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R5 operators/delimiters</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Table #2 row 7</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 #5 / Table #8</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OPERATORS .. DELIMITERS blocks (45 rules)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T2</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R6 comments/whitespace</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Table #2 rows 8-9</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 #6 / Table #9</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COMMENT and LAYOUT rules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R7 invalid symbols</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Table #2 row 10, Table #3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 #6 / Table #9</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final '.' rule; ERROR token</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T3, T4</w:t>
            </w:r>
          </w:p>
        </w:tc>
      </w:tr>
      <w:tr>
        <w:tc>
          <w:tcPr>
            <w:tcW w:type="dxa" w:w="145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R8 outputs (tokens + symbol table)</w:t>
            </w:r>
          </w:p>
        </w:tc>
        <w:tc>
          <w:tcPr>
            <w:tcW w:type="dxa" w:w="1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Section 2.3</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Section 3.4 / Table #10</w:t>
            </w:r>
          </w:p>
        </w:tc>
        <w:tc>
          <w:tcPr>
            <w:tcW w:type="dxa" w:w="301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scanner_main.c (driver)</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T1-T4, corpus</w:t>
            </w:r>
          </w:p>
        </w:tc>
      </w:tr>
    </w:tbl>
    <w:p>
      <w:pPr>
        <w:spacing w:after="240" w:before="80"/>
        <w:jc w:val="center"/>
      </w:pPr>
      <w:r>
        <w:rPr>
          <w:i/>
          <w:iCs/>
          <w:sz w:val="20"/>
          <w:szCs w:val="20"/>
        </w:rPr>
        <w:t xml:space="preserve">Table #11: Traceability matrix from requirements to code and tests.</w:t>
      </w:r>
    </w:p>
    <w:p>
      <w:pPr>
        <w:pStyle w:val="Heading1"/>
        <w:pageBreakBefore/>
      </w:pPr>
      <w:r>
        <w:t xml:space="preserve">4. Implementation</w:t>
      </w:r>
    </w:p>
    <w:p>
      <w:pPr>
        <w:spacing w:after="160"/>
        <w:jc w:val="both"/>
      </w:pPr>
      <w:r>
        <w:rPr>
          <w:sz w:val="22"/>
          <w:szCs w:val="22"/>
        </w:rPr>
        <w:t xml:space="preserve">The scanner consists of two source files plus the build script: newlexer.l (the lex specification — the deliverable required to be implemented with UNIX lex) and scanner_main.c (the driver that turns the generated analyzer into the deliverable program). The complete printout of the lex file follows, explained by its three constituent sections; no regular expression library or API is involved anywhere — flex generates the entire matching engine from the rules below.</w:t>
      </w:r>
    </w:p>
    <w:p>
      <w:pPr>
        <w:pStyle w:val="Heading2"/>
      </w:pPr>
      <w:r>
        <w:t xml:space="preserve">4.1 Definitions section</w:t>
      </w:r>
    </w:p>
    <w:p>
      <w:pPr>
        <w:spacing w:after="160"/>
        <w:jc w:val="both"/>
      </w:pPr>
      <w:r>
        <w:rPr>
          <w:sz w:val="22"/>
          <w:szCs w:val="22"/>
        </w:rPr>
        <w:t xml:space="preserve">The definitions section configures the generated scanner and declares the named sub-expressions used by the rules. </w:t>
      </w:r>
      <w:r>
        <w:rPr>
          <w:rFonts w:ascii="Courier New" w:cs="Courier New" w:eastAsia="Courier New" w:hAnsi="Courier New"/>
          <w:sz w:val="20"/>
          <w:szCs w:val="20"/>
        </w:rPr>
        <w:t xml:space="preserve">#include "y.tab.h"</w:t>
      </w:r>
      <w:r>
        <w:rPr>
          <w:sz w:val="22"/>
          <w:szCs w:val="22"/>
        </w:rPr>
        <w:t xml:space="preserve"> imports the Token IDs of Table #4 (the integration decision of Section 2.3). The options remove the unused input/unput helpers, enable </w:t>
      </w:r>
      <w:r>
        <w:rPr>
          <w:rFonts w:ascii="Courier New" w:cs="Courier New" w:eastAsia="Courier New" w:hAnsi="Courier New"/>
          <w:sz w:val="20"/>
          <w:szCs w:val="20"/>
        </w:rPr>
        <w:t xml:space="preserve">yylineno</w:t>
      </w:r>
      <w:r>
        <w:rPr>
          <w:sz w:val="22"/>
          <w:szCs w:val="22"/>
        </w:rPr>
        <w:t xml:space="preserve"> for error messages, and declare the two exclusive start conditions </w:t>
      </w:r>
      <w:r>
        <w:rPr>
          <w:rFonts w:ascii="Courier New" w:cs="Courier New" w:eastAsia="Courier New" w:hAnsi="Courier New"/>
          <w:sz w:val="20"/>
          <w:szCs w:val="20"/>
        </w:rPr>
        <w:t xml:space="preserve">%x TRIPLE_D TRIPLE_S</w:t>
      </w:r>
      <w:r>
        <w:rPr>
          <w:sz w:val="22"/>
          <w:szCs w:val="22"/>
        </w:rPr>
        <w:t xml:space="preserve"> that realize the T-states of Figure #4. The three named definitions DIGIT, LETTER and EXPONENT are the building blocks of Table #2.</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#include "y.tab.h"</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%option noyywrap</w:t>
      </w:r>
    </w:p>
    <w:p>
      <w:pPr>
        <w:spacing w:after="0"/>
      </w:pPr>
      <w:r>
        <w:rPr>
          <w:rFonts w:ascii="Courier New" w:cs="Courier New" w:eastAsia="Courier New" w:hAnsi="Courier New"/>
          <w:sz w:val="15"/>
          <w:szCs w:val="15"/>
        </w:rPr>
        <w:t xml:space="preserve">%option yylineno</w:t>
      </w:r>
    </w:p>
    <w:p>
      <w:pPr>
        <w:spacing w:after="0"/>
      </w:pPr>
      <w:r>
        <w:rPr>
          <w:rFonts w:ascii="Courier New" w:cs="Courier New" w:eastAsia="Courier New" w:hAnsi="Courier New"/>
          <w:sz w:val="15"/>
          <w:szCs w:val="15"/>
        </w:rPr>
        <w:t xml:space="preserve">%option noinput nounput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exclusive states for triple-quoted strings (docstrings) */</w:t>
      </w:r>
    </w:p>
    <w:p>
      <w:pPr>
        <w:spacing w:after="0"/>
      </w:pPr>
      <w:r>
        <w:rPr>
          <w:rFonts w:ascii="Courier New" w:cs="Courier New" w:eastAsia="Courier New" w:hAnsi="Courier New"/>
          <w:sz w:val="15"/>
          <w:szCs w:val="15"/>
        </w:rPr>
        <w:t xml:space="preserve">%x TRIPLE_D TRIPLE_S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DIGIT       [0-9]</w:t>
      </w:r>
    </w:p>
    <w:p>
      <w:pPr>
        <w:spacing w:after="0"/>
      </w:pPr>
      <w:r>
        <w:rPr>
          <w:rFonts w:ascii="Courier New" w:cs="Courier New" w:eastAsia="Courier New" w:hAnsi="Courier New"/>
          <w:sz w:val="15"/>
          <w:szCs w:val="15"/>
        </w:rPr>
        <w:t xml:space="preserve">LETTER      [a-zA-Z_]</w:t>
      </w:r>
    </w:p>
    <w:p>
      <w:pPr>
        <w:spacing w:after="0"/>
      </w:pPr>
      <w:r>
        <w:rPr>
          <w:rFonts w:ascii="Courier New" w:cs="Courier New" w:eastAsia="Courier New" w:hAnsi="Courier New"/>
          <w:sz w:val="15"/>
          <w:szCs w:val="15"/>
        </w:rPr>
        <w:t xml:space="preserve">EXPONENT    [eE][+-]?{DIGIT}+</w:t>
      </w:r>
    </w:p>
    <w:p>
      <w:pPr>
        <w:spacing w:after="0"/>
      </w:pPr>
      <w:r>
        <w:rPr>
          <w:rFonts w:ascii="Courier New" w:cs="Courier New" w:eastAsia="Courier New" w:hAnsi="Courier New"/>
          <w:sz w:val="15"/>
          <w:szCs w:val="15"/>
        </w:rPr>
        <w:t xml:space="preserve">%%</w:t>
      </w:r>
    </w:p>
    <w:p>
      <w:pPr>
        <w:pStyle w:val="Heading2"/>
      </w:pPr>
      <w:r>
        <w:t xml:space="preserve">4.2 Rules section</w:t>
      </w:r>
    </w:p>
    <w:p>
      <w:pPr>
        <w:spacing w:after="160"/>
        <w:jc w:val="both"/>
      </w:pPr>
      <w:r>
        <w:rPr>
          <w:sz w:val="22"/>
          <w:szCs w:val="22"/>
        </w:rPr>
        <w:t xml:space="preserve">The rules section is the formal specification of Section 2.2, transcribed rule by rule: each line is one RE of Table #2 with the action that returns its Token ID. The order is load-bearing and matches the design: keywords precede the identifier rule (tie-break of Figure #2); the triple-quote openers precede the single-line string rules (longest match prefers them anyway, the placement documents the intent); inside the start conditions, yymore() accumulates the docstring so the token carries its complete lexeme; and the final dot rule is the error edge of Figure #6 — it must be last because lex prefers earlier rules on ties, and everything is a tie of length one against the dot.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COMMENT ----------------- */</w:t>
      </w:r>
    </w:p>
    <w:p>
      <w:pPr>
        <w:spacing w:after="0"/>
      </w:pPr>
      <w:r>
        <w:rPr>
          <w:rFonts w:ascii="Courier New" w:cs="Courier New" w:eastAsia="Courier New" w:hAnsi="Courier New"/>
          <w:sz w:val="15"/>
          <w:szCs w:val="15"/>
        </w:rPr>
        <w:t xml:space="preserve">"#"[^\n]*                       { /* skip comments */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KEYWORDS ----------------- */</w:t>
      </w:r>
    </w:p>
    <w:p>
      <w:pPr>
        <w:spacing w:after="0"/>
      </w:pPr>
      <w:r>
        <w:rPr>
          <w:rFonts w:ascii="Courier New" w:cs="Courier New" w:eastAsia="Courier New" w:hAnsi="Courier New"/>
          <w:sz w:val="15"/>
          <w:szCs w:val="15"/>
        </w:rPr>
        <w:t xml:space="preserve"> /* must appear before the NAME rule */</w:t>
      </w:r>
    </w:p>
    <w:p>
      <w:pPr>
        <w:spacing w:after="0"/>
      </w:pPr>
      <w:r>
        <w:rPr>
          <w:rFonts w:ascii="Courier New" w:cs="Courier New" w:eastAsia="Courier New" w:hAnsi="Courier New"/>
          <w:sz w:val="15"/>
          <w:szCs w:val="15"/>
        </w:rPr>
        <w:t xml:space="preserve">"def"                           { return DEF; }</w:t>
      </w:r>
    </w:p>
    <w:p>
      <w:pPr>
        <w:spacing w:after="0"/>
      </w:pPr>
      <w:r>
        <w:rPr>
          <w:rFonts w:ascii="Courier New" w:cs="Courier New" w:eastAsia="Courier New" w:hAnsi="Courier New"/>
          <w:sz w:val="15"/>
          <w:szCs w:val="15"/>
        </w:rPr>
        <w:t xml:space="preserve">"return"                        { return RETURN; }</w:t>
      </w:r>
    </w:p>
    <w:p>
      <w:pPr>
        <w:spacing w:after="0"/>
      </w:pPr>
      <w:r>
        <w:rPr>
          <w:rFonts w:ascii="Courier New" w:cs="Courier New" w:eastAsia="Courier New" w:hAnsi="Courier New"/>
          <w:sz w:val="15"/>
          <w:szCs w:val="15"/>
        </w:rPr>
        <w:t xml:space="preserve">"if"                            { return IF; }</w:t>
      </w:r>
    </w:p>
    <w:p>
      <w:pPr>
        <w:spacing w:after="0"/>
      </w:pPr>
      <w:r>
        <w:rPr>
          <w:rFonts w:ascii="Courier New" w:cs="Courier New" w:eastAsia="Courier New" w:hAnsi="Courier New"/>
          <w:sz w:val="15"/>
          <w:szCs w:val="15"/>
        </w:rPr>
        <w:t xml:space="preserve">"elif"                          { return ELIF; }</w:t>
      </w:r>
    </w:p>
    <w:p>
      <w:pPr>
        <w:spacing w:after="0"/>
      </w:pPr>
      <w:r>
        <w:rPr>
          <w:rFonts w:ascii="Courier New" w:cs="Courier New" w:eastAsia="Courier New" w:hAnsi="Courier New"/>
          <w:sz w:val="15"/>
          <w:szCs w:val="15"/>
        </w:rPr>
        <w:t xml:space="preserve">"else"                          { return ELSE; }</w:t>
      </w:r>
    </w:p>
    <w:p>
      <w:pPr>
        <w:spacing w:after="0"/>
      </w:pPr>
      <w:r>
        <w:rPr>
          <w:rFonts w:ascii="Courier New" w:cs="Courier New" w:eastAsia="Courier New" w:hAnsi="Courier New"/>
          <w:sz w:val="15"/>
          <w:szCs w:val="15"/>
        </w:rPr>
        <w:t xml:space="preserve">"for"                           { return FOR; }</w:t>
      </w:r>
    </w:p>
    <w:p>
      <w:pPr>
        <w:spacing w:after="0"/>
      </w:pPr>
      <w:r>
        <w:rPr>
          <w:rFonts w:ascii="Courier New" w:cs="Courier New" w:eastAsia="Courier New" w:hAnsi="Courier New"/>
          <w:sz w:val="15"/>
          <w:szCs w:val="15"/>
        </w:rPr>
        <w:t xml:space="preserve">"while"                         { return WHILE; }</w:t>
      </w:r>
    </w:p>
    <w:p>
      <w:pPr>
        <w:spacing w:after="0"/>
      </w:pPr>
      <w:r>
        <w:rPr>
          <w:rFonts w:ascii="Courier New" w:cs="Courier New" w:eastAsia="Courier New" w:hAnsi="Courier New"/>
          <w:sz w:val="15"/>
          <w:szCs w:val="15"/>
        </w:rPr>
        <w:t xml:space="preserve">"in"                            { return IN; }</w:t>
      </w:r>
    </w:p>
    <w:p>
      <w:pPr>
        <w:spacing w:after="0"/>
      </w:pPr>
      <w:r>
        <w:rPr>
          <w:rFonts w:ascii="Courier New" w:cs="Courier New" w:eastAsia="Courier New" w:hAnsi="Courier New"/>
          <w:sz w:val="15"/>
          <w:szCs w:val="15"/>
        </w:rPr>
        <w:t xml:space="preserve">"and"                           { return AND; }</w:t>
      </w:r>
    </w:p>
    <w:p>
      <w:pPr>
        <w:spacing w:after="0"/>
      </w:pPr>
      <w:r>
        <w:rPr>
          <w:rFonts w:ascii="Courier New" w:cs="Courier New" w:eastAsia="Courier New" w:hAnsi="Courier New"/>
          <w:sz w:val="15"/>
          <w:szCs w:val="15"/>
        </w:rPr>
        <w:t xml:space="preserve">"or"                            { return OR; }</w:t>
      </w:r>
    </w:p>
    <w:p>
      <w:pPr>
        <w:spacing w:after="0"/>
      </w:pPr>
      <w:r>
        <w:rPr>
          <w:rFonts w:ascii="Courier New" w:cs="Courier New" w:eastAsia="Courier New" w:hAnsi="Courier New"/>
          <w:sz w:val="15"/>
          <w:szCs w:val="15"/>
        </w:rPr>
        <w:t xml:space="preserve">"not"                           { return NOT; }</w:t>
      </w:r>
    </w:p>
    <w:p>
      <w:pPr>
        <w:spacing w:after="0"/>
      </w:pPr>
      <w:r>
        <w:rPr>
          <w:rFonts w:ascii="Courier New" w:cs="Courier New" w:eastAsia="Courier New" w:hAnsi="Courier New"/>
          <w:sz w:val="15"/>
          <w:szCs w:val="15"/>
        </w:rPr>
        <w:t xml:space="preserve">"is"                            { return IS; }</w:t>
      </w:r>
    </w:p>
    <w:p>
      <w:pPr>
        <w:spacing w:after="0"/>
      </w:pPr>
      <w:r>
        <w:rPr>
          <w:rFonts w:ascii="Courier New" w:cs="Courier New" w:eastAsia="Courier New" w:hAnsi="Courier New"/>
          <w:sz w:val="15"/>
          <w:szCs w:val="15"/>
        </w:rPr>
        <w:t xml:space="preserve">"True"                          { return TRUE; }</w:t>
      </w:r>
    </w:p>
    <w:p>
      <w:pPr>
        <w:spacing w:after="0"/>
      </w:pPr>
      <w:r>
        <w:rPr>
          <w:rFonts w:ascii="Courier New" w:cs="Courier New" w:eastAsia="Courier New" w:hAnsi="Courier New"/>
          <w:sz w:val="15"/>
          <w:szCs w:val="15"/>
        </w:rPr>
        <w:t xml:space="preserve">"False"                         { return FALSE; }</w:t>
      </w:r>
    </w:p>
    <w:p>
      <w:pPr>
        <w:spacing w:after="0"/>
      </w:pPr>
      <w:r>
        <w:rPr>
          <w:rFonts w:ascii="Courier New" w:cs="Courier New" w:eastAsia="Courier New" w:hAnsi="Courier New"/>
          <w:sz w:val="15"/>
          <w:szCs w:val="15"/>
        </w:rPr>
        <w:t xml:space="preserve">"None"                          { return NONE; }</w:t>
      </w:r>
    </w:p>
    <w:p>
      <w:pPr>
        <w:spacing w:after="0"/>
      </w:pPr>
      <w:r>
        <w:rPr>
          <w:rFonts w:ascii="Courier New" w:cs="Courier New" w:eastAsia="Courier New" w:hAnsi="Courier New"/>
          <w:sz w:val="15"/>
          <w:szCs w:val="15"/>
        </w:rPr>
        <w:t xml:space="preserve">"lambda"                        { return LAMBDA; }</w:t>
      </w:r>
    </w:p>
    <w:p>
      <w:pPr>
        <w:spacing w:after="0"/>
      </w:pPr>
      <w:r>
        <w:rPr>
          <w:rFonts w:ascii="Courier New" w:cs="Courier New" w:eastAsia="Courier New" w:hAnsi="Courier New"/>
          <w:sz w:val="15"/>
          <w:szCs w:val="15"/>
        </w:rPr>
        <w:t xml:space="preserve">"import"                        { return IMPORT; }</w:t>
      </w:r>
    </w:p>
    <w:p>
      <w:pPr>
        <w:spacing w:after="0"/>
      </w:pPr>
      <w:r>
        <w:rPr>
          <w:rFonts w:ascii="Courier New" w:cs="Courier New" w:eastAsia="Courier New" w:hAnsi="Courier New"/>
          <w:sz w:val="15"/>
          <w:szCs w:val="15"/>
        </w:rPr>
        <w:t xml:space="preserve">"from"                          { return FROM; }</w:t>
      </w:r>
    </w:p>
    <w:p>
      <w:pPr>
        <w:spacing w:after="0"/>
      </w:pPr>
      <w:r>
        <w:rPr>
          <w:rFonts w:ascii="Courier New" w:cs="Courier New" w:eastAsia="Courier New" w:hAnsi="Courier New"/>
          <w:sz w:val="15"/>
          <w:szCs w:val="15"/>
        </w:rPr>
        <w:t xml:space="preserve">"as"                            { return AS; }</w:t>
      </w:r>
    </w:p>
    <w:p>
      <w:pPr>
        <w:spacing w:after="0"/>
      </w:pPr>
      <w:r>
        <w:rPr>
          <w:rFonts w:ascii="Courier New" w:cs="Courier New" w:eastAsia="Courier New" w:hAnsi="Courier New"/>
          <w:sz w:val="15"/>
          <w:szCs w:val="15"/>
        </w:rPr>
        <w:t xml:space="preserve">"try"                           { return TRY; }</w:t>
      </w:r>
    </w:p>
    <w:p>
      <w:pPr>
        <w:spacing w:after="0"/>
      </w:pPr>
      <w:r>
        <w:rPr>
          <w:rFonts w:ascii="Courier New" w:cs="Courier New" w:eastAsia="Courier New" w:hAnsi="Courier New"/>
          <w:sz w:val="15"/>
          <w:szCs w:val="15"/>
        </w:rPr>
        <w:t xml:space="preserve">"except"                        { return EXCEPT; }</w:t>
      </w:r>
    </w:p>
    <w:p>
      <w:pPr>
        <w:spacing w:after="0"/>
      </w:pPr>
      <w:r>
        <w:rPr>
          <w:rFonts w:ascii="Courier New" w:cs="Courier New" w:eastAsia="Courier New" w:hAnsi="Courier New"/>
          <w:sz w:val="15"/>
          <w:szCs w:val="15"/>
        </w:rPr>
        <w:t xml:space="preserve">"finally"                       { return FINALLY; }</w:t>
      </w:r>
    </w:p>
    <w:p>
      <w:pPr>
        <w:spacing w:after="0"/>
      </w:pPr>
      <w:r>
        <w:rPr>
          <w:rFonts w:ascii="Courier New" w:cs="Courier New" w:eastAsia="Courier New" w:hAnsi="Courier New"/>
          <w:sz w:val="15"/>
          <w:szCs w:val="15"/>
        </w:rPr>
        <w:t xml:space="preserve">"pass"                          { return PASS; }</w:t>
      </w:r>
    </w:p>
    <w:p>
      <w:pPr>
        <w:spacing w:after="0"/>
      </w:pPr>
      <w:r>
        <w:rPr>
          <w:rFonts w:ascii="Courier New" w:cs="Courier New" w:eastAsia="Courier New" w:hAnsi="Courier New"/>
          <w:sz w:val="15"/>
          <w:szCs w:val="15"/>
        </w:rPr>
        <w:t xml:space="preserve">"raise"                         { return RAISE; }</w:t>
      </w:r>
    </w:p>
    <w:p>
      <w:pPr>
        <w:spacing w:after="0"/>
      </w:pPr>
      <w:r>
        <w:rPr>
          <w:rFonts w:ascii="Courier New" w:cs="Courier New" w:eastAsia="Courier New" w:hAnsi="Courier New"/>
          <w:sz w:val="15"/>
          <w:szCs w:val="15"/>
        </w:rPr>
        <w:t xml:space="preserve">"assert"                        { return ASSERT; }</w:t>
      </w:r>
    </w:p>
    <w:p>
      <w:pPr>
        <w:spacing w:after="0"/>
      </w:pPr>
      <w:r>
        <w:rPr>
          <w:rFonts w:ascii="Courier New" w:cs="Courier New" w:eastAsia="Courier New" w:hAnsi="Courier New"/>
          <w:sz w:val="15"/>
          <w:szCs w:val="15"/>
        </w:rPr>
        <w:t xml:space="preserve">"with"                          { return WITH; }</w:t>
      </w:r>
    </w:p>
    <w:p>
      <w:pPr>
        <w:spacing w:after="0"/>
      </w:pPr>
      <w:r>
        <w:rPr>
          <w:rFonts w:ascii="Courier New" w:cs="Courier New" w:eastAsia="Courier New" w:hAnsi="Courier New"/>
          <w:sz w:val="15"/>
          <w:szCs w:val="15"/>
        </w:rPr>
        <w:t xml:space="preserve">"class"                         { return CLASS; }</w:t>
      </w:r>
    </w:p>
    <w:p>
      <w:pPr>
        <w:spacing w:after="0"/>
      </w:pPr>
      <w:r>
        <w:rPr>
          <w:rFonts w:ascii="Courier New" w:cs="Courier New" w:eastAsia="Courier New" w:hAnsi="Courier New"/>
          <w:sz w:val="15"/>
          <w:szCs w:val="15"/>
        </w:rPr>
        <w:t xml:space="preserve">"break"                         { return BREAK; }</w:t>
      </w:r>
    </w:p>
    <w:p>
      <w:pPr>
        <w:spacing w:after="0"/>
      </w:pPr>
      <w:r>
        <w:rPr>
          <w:rFonts w:ascii="Courier New" w:cs="Courier New" w:eastAsia="Courier New" w:hAnsi="Courier New"/>
          <w:sz w:val="15"/>
          <w:szCs w:val="15"/>
        </w:rPr>
        <w:t xml:space="preserve">"continue"                      { return CONTINUE; }</w:t>
      </w:r>
    </w:p>
    <w:p>
      <w:pPr>
        <w:spacing w:after="0"/>
      </w:pPr>
      <w:r>
        <w:rPr>
          <w:rFonts w:ascii="Courier New" w:cs="Courier New" w:eastAsia="Courier New" w:hAnsi="Courier New"/>
          <w:sz w:val="15"/>
          <w:szCs w:val="15"/>
        </w:rPr>
        <w:t xml:space="preserve">"yield"                         { return YIELD; }</w:t>
      </w:r>
    </w:p>
    <w:p>
      <w:pPr>
        <w:spacing w:after="0"/>
      </w:pPr>
      <w:r>
        <w:rPr>
          <w:rFonts w:ascii="Courier New" w:cs="Courier New" w:eastAsia="Courier New" w:hAnsi="Courier New"/>
          <w:sz w:val="15"/>
          <w:szCs w:val="15"/>
        </w:rPr>
        <w:t xml:space="preserve">"global"                        { return GLOBAL; }</w:t>
      </w:r>
    </w:p>
    <w:p>
      <w:pPr>
        <w:spacing w:after="0"/>
      </w:pPr>
      <w:r>
        <w:rPr>
          <w:rFonts w:ascii="Courier New" w:cs="Courier New" w:eastAsia="Courier New" w:hAnsi="Courier New"/>
          <w:sz w:val="15"/>
          <w:szCs w:val="15"/>
        </w:rPr>
        <w:t xml:space="preserve">"nonlocal"                      { return NONLOCAL; }</w:t>
      </w:r>
    </w:p>
    <w:p>
      <w:pPr>
        <w:spacing w:after="0"/>
      </w:pPr>
      <w:r>
        <w:rPr>
          <w:rFonts w:ascii="Courier New" w:cs="Courier New" w:eastAsia="Courier New" w:hAnsi="Courier New"/>
          <w:sz w:val="15"/>
          <w:szCs w:val="15"/>
        </w:rPr>
        <w:t xml:space="preserve">"del"                           { return DEL; }</w:t>
      </w:r>
    </w:p>
    <w:p>
      <w:pPr>
        <w:spacing w:after="0"/>
      </w:pPr>
      <w:r>
        <w:rPr>
          <w:rFonts w:ascii="Courier New" w:cs="Courier New" w:eastAsia="Courier New" w:hAnsi="Courier New"/>
          <w:sz w:val="15"/>
          <w:szCs w:val="15"/>
        </w:rPr>
        <w:t xml:space="preserve">"async"                         { return ASYNC; }</w:t>
      </w:r>
    </w:p>
    <w:p>
      <w:pPr>
        <w:spacing w:after="0"/>
      </w:pPr>
      <w:r>
        <w:rPr>
          <w:rFonts w:ascii="Courier New" w:cs="Courier New" w:eastAsia="Courier New" w:hAnsi="Courier New"/>
          <w:sz w:val="15"/>
          <w:szCs w:val="15"/>
        </w:rPr>
        <w:t xml:space="preserve">"await"                         { return AWAIT;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LITERALS ----------------- */</w:t>
      </w:r>
    </w:p>
    <w:p>
      <w:pPr>
        <w:spacing w:after="0"/>
      </w:pPr>
      <w:r>
        <w:rPr>
          <w:rFonts w:ascii="Courier New" w:cs="Courier New" w:eastAsia="Courier New" w:hAnsi="Courier New"/>
          <w:sz w:val="15"/>
          <w:szCs w:val="15"/>
        </w:rPr>
        <w:t xml:space="preserve">{DIGIT}+\.{DIGIT}*{EXPONENT}?   { return FLOAT; }</w:t>
      </w:r>
    </w:p>
    <w:p>
      <w:pPr>
        <w:spacing w:after="0"/>
      </w:pPr>
      <w:r>
        <w:rPr>
          <w:rFonts w:ascii="Courier New" w:cs="Courier New" w:eastAsia="Courier New" w:hAnsi="Courier New"/>
          <w:sz w:val="15"/>
          <w:szCs w:val="15"/>
        </w:rPr>
        <w:t xml:space="preserve">\.{DIGIT}+{EXPONENT}?           { return FLOAT; }</w:t>
      </w:r>
    </w:p>
    <w:p>
      <w:pPr>
        <w:spacing w:after="0"/>
      </w:pPr>
      <w:r>
        <w:rPr>
          <w:rFonts w:ascii="Courier New" w:cs="Courier New" w:eastAsia="Courier New" w:hAnsi="Courier New"/>
          <w:sz w:val="15"/>
          <w:szCs w:val="15"/>
        </w:rPr>
        <w:t xml:space="preserve">{DIGIT}+{EXPONENT}              { return FLOAT; }</w:t>
      </w:r>
    </w:p>
    <w:p>
      <w:pPr>
        <w:spacing w:after="0"/>
      </w:pPr>
      <w:r>
        <w:rPr>
          <w:rFonts w:ascii="Courier New" w:cs="Courier New" w:eastAsia="Courier New" w:hAnsi="Courier New"/>
          <w:sz w:val="15"/>
          <w:szCs w:val="15"/>
        </w:rPr>
        <w:t xml:space="preserve">{DIGIT}+                        { return INTEGER;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triple-quoted strings: may span lines, lexed as one STRING token.  */</w:t>
      </w:r>
    </w:p>
    <w:p>
      <w:pPr>
        <w:spacing w:after="0"/>
      </w:pPr>
      <w:r>
        <w:rPr>
          <w:rFonts w:ascii="Courier New" w:cs="Courier New" w:eastAsia="Courier New" w:hAnsi="Courier New"/>
          <w:sz w:val="15"/>
          <w:szCs w:val="15"/>
        </w:rPr>
        <w:t xml:space="preserve"> /* yymore() accumulates the pieces so yytext holds the whole lexeme.  */</w:t>
      </w:r>
    </w:p>
    <w:p>
      <w:pPr>
        <w:spacing w:after="0"/>
      </w:pPr>
      <w:r>
        <w:rPr>
          <w:rFonts w:ascii="Courier New" w:cs="Courier New" w:eastAsia="Courier New" w:hAnsi="Courier New"/>
          <w:sz w:val="15"/>
          <w:szCs w:val="15"/>
        </w:rPr>
        <w:t xml:space="preserve"> /* (longest match beats the empty two-quote string "" below)          */</w:t>
      </w:r>
    </w:p>
    <w:p>
      <w:pPr>
        <w:spacing w:after="0"/>
      </w:pPr>
      <w:r>
        <w:rPr>
          <w:rFonts w:ascii="Courier New" w:cs="Courier New" w:eastAsia="Courier New" w:hAnsi="Courier New"/>
          <w:sz w:val="15"/>
          <w:szCs w:val="15"/>
        </w:rPr>
        <w:t xml:space="preserve">\"\"\"                          { yymore(); BEGIN(TRIPLE_D); }</w:t>
      </w:r>
    </w:p>
    <w:p>
      <w:pPr>
        <w:spacing w:after="0"/>
      </w:pPr>
      <w:r>
        <w:rPr>
          <w:rFonts w:ascii="Courier New" w:cs="Courier New" w:eastAsia="Courier New" w:hAnsi="Courier New"/>
          <w:sz w:val="15"/>
          <w:szCs w:val="15"/>
        </w:rPr>
        <w:t xml:space="preserve">'''                             { yymore(); BEGIN(TRIPLE_S); }</w:t>
      </w:r>
    </w:p>
    <w:p>
      <w:pPr>
        <w:spacing w:after="0"/>
      </w:pPr>
      <w:r>
        <w:rPr>
          <w:rFonts w:ascii="Courier New" w:cs="Courier New" w:eastAsia="Courier New" w:hAnsi="Courier New"/>
          <w:sz w:val="15"/>
          <w:szCs w:val="15"/>
        </w:rPr>
        <w:t xml:space="preserve">&lt;TRIPLE_D&gt;\"\"\"                { BEGIN(INITIAL); return STRING; }</w:t>
      </w:r>
    </w:p>
    <w:p>
      <w:pPr>
        <w:spacing w:after="0"/>
      </w:pPr>
      <w:r>
        <w:rPr>
          <w:rFonts w:ascii="Courier New" w:cs="Courier New" w:eastAsia="Courier New" w:hAnsi="Courier New"/>
          <w:sz w:val="15"/>
          <w:szCs w:val="15"/>
        </w:rPr>
        <w:t xml:space="preserve">&lt;TRIPLE_S&gt;'''                   { BEGIN(INITIAL); return STRING; }</w:t>
      </w:r>
    </w:p>
    <w:p>
      <w:pPr>
        <w:spacing w:after="0"/>
      </w:pPr>
      <w:r>
        <w:rPr>
          <w:rFonts w:ascii="Courier New" w:cs="Courier New" w:eastAsia="Courier New" w:hAnsi="Courier New"/>
          <w:sz w:val="15"/>
          <w:szCs w:val="15"/>
        </w:rPr>
        <w:t xml:space="preserve">&lt;TRIPLE_D&gt;[^\"\n]+              { yymore(); }</w:t>
      </w:r>
    </w:p>
    <w:p>
      <w:pPr>
        <w:spacing w:after="0"/>
      </w:pPr>
      <w:r>
        <w:rPr>
          <w:rFonts w:ascii="Courier New" w:cs="Courier New" w:eastAsia="Courier New" w:hAnsi="Courier New"/>
          <w:sz w:val="15"/>
          <w:szCs w:val="15"/>
        </w:rPr>
        <w:t xml:space="preserve">&lt;TRIPLE_S&gt;[^'\n]+               { yymore(); }</w:t>
      </w:r>
    </w:p>
    <w:p>
      <w:pPr>
        <w:spacing w:after="0"/>
      </w:pPr>
      <w:r>
        <w:rPr>
          <w:rFonts w:ascii="Courier New" w:cs="Courier New" w:eastAsia="Courier New" w:hAnsi="Courier New"/>
          <w:sz w:val="15"/>
          <w:szCs w:val="15"/>
        </w:rPr>
        <w:t xml:space="preserve">&lt;TRIPLE_D&gt;\"                    { yymore(); }</w:t>
      </w:r>
    </w:p>
    <w:p>
      <w:pPr>
        <w:spacing w:after="0"/>
      </w:pPr>
      <w:r>
        <w:rPr>
          <w:rFonts w:ascii="Courier New" w:cs="Courier New" w:eastAsia="Courier New" w:hAnsi="Courier New"/>
          <w:sz w:val="15"/>
          <w:szCs w:val="15"/>
        </w:rPr>
        <w:t xml:space="preserve">&lt;TRIPLE_S&gt;'                     { yymore(); }</w:t>
      </w:r>
    </w:p>
    <w:p>
      <w:pPr>
        <w:spacing w:after="0"/>
      </w:pPr>
      <w:r>
        <w:rPr>
          <w:rFonts w:ascii="Courier New" w:cs="Courier New" w:eastAsia="Courier New" w:hAnsi="Courier New"/>
          <w:sz w:val="15"/>
          <w:szCs w:val="15"/>
        </w:rPr>
        <w:t xml:space="preserve">&lt;TRIPLE_D,TRIPLE_S&gt;\n           { yymore(); }</w:t>
      </w:r>
    </w:p>
    <w:p>
      <w:pPr>
        <w:spacing w:after="0"/>
      </w:pPr>
      <w:r>
        <w:rPr>
          <w:rFonts w:ascii="Courier New" w:cs="Courier New" w:eastAsia="Courier New" w:hAnsi="Courier New"/>
          <w:sz w:val="15"/>
          <w:szCs w:val="15"/>
        </w:rPr>
        <w:t xml:space="preserve">&lt;TRIPLE_D,TRIPLE_S&gt;&lt;&lt;EOF&gt;&gt;      { BEGIN(INITIAL); return ERROR;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\"[^\"\n]*\"                    { return STRING; }</w:t>
      </w:r>
    </w:p>
    <w:p>
      <w:pPr>
        <w:spacing w:after="0"/>
      </w:pPr>
      <w:r>
        <w:rPr>
          <w:rFonts w:ascii="Courier New" w:cs="Courier New" w:eastAsia="Courier New" w:hAnsi="Courier New"/>
          <w:sz w:val="15"/>
          <w:szCs w:val="15"/>
        </w:rPr>
        <w:t xml:space="preserve">'[^'\n]*'                       { return STRING;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IDENTIFIERS ----------------- */</w:t>
      </w:r>
    </w:p>
    <w:p>
      <w:pPr>
        <w:spacing w:after="0"/>
      </w:pPr>
      <w:r>
        <w:rPr>
          <w:rFonts w:ascii="Courier New" w:cs="Courier New" w:eastAsia="Courier New" w:hAnsi="Courier New"/>
          <w:sz w:val="15"/>
          <w:szCs w:val="15"/>
        </w:rPr>
        <w:t xml:space="preserve">{LETTER}({LETTER}|{DIGIT})*     { return NAME;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OPERATORS ----------------- */</w:t>
      </w:r>
    </w:p>
    <w:p>
      <w:pPr>
        <w:spacing w:after="0"/>
      </w:pPr>
      <w:r>
        <w:rPr>
          <w:rFonts w:ascii="Courier New" w:cs="Courier New" w:eastAsia="Courier New" w:hAnsi="Courier New"/>
          <w:sz w:val="15"/>
          <w:szCs w:val="15"/>
        </w:rPr>
        <w:t xml:space="preserve">"+"                             { return PLUS; }</w:t>
      </w:r>
    </w:p>
    <w:p>
      <w:pPr>
        <w:spacing w:after="0"/>
      </w:pPr>
      <w:r>
        <w:rPr>
          <w:rFonts w:ascii="Courier New" w:cs="Courier New" w:eastAsia="Courier New" w:hAnsi="Courier New"/>
          <w:sz w:val="15"/>
          <w:szCs w:val="15"/>
        </w:rPr>
        <w:t xml:space="preserve">"-"                             { return MINUS; }</w:t>
      </w:r>
    </w:p>
    <w:p>
      <w:pPr>
        <w:spacing w:after="0"/>
      </w:pPr>
      <w:r>
        <w:rPr>
          <w:rFonts w:ascii="Courier New" w:cs="Courier New" w:eastAsia="Courier New" w:hAnsi="Courier New"/>
          <w:sz w:val="15"/>
          <w:szCs w:val="15"/>
        </w:rPr>
        <w:t xml:space="preserve">"*"                             { return STAR; }</w:t>
      </w:r>
    </w:p>
    <w:p>
      <w:pPr>
        <w:spacing w:after="0"/>
      </w:pPr>
      <w:r>
        <w:rPr>
          <w:rFonts w:ascii="Courier New" w:cs="Courier New" w:eastAsia="Courier New" w:hAnsi="Courier New"/>
          <w:sz w:val="15"/>
          <w:szCs w:val="15"/>
        </w:rPr>
        <w:t xml:space="preserve">"**"                            { return DOUBLE_STAR; }</w:t>
      </w:r>
    </w:p>
    <w:p>
      <w:pPr>
        <w:spacing w:after="0"/>
      </w:pPr>
      <w:r>
        <w:rPr>
          <w:rFonts w:ascii="Courier New" w:cs="Courier New" w:eastAsia="Courier New" w:hAnsi="Courier New"/>
          <w:sz w:val="15"/>
          <w:szCs w:val="15"/>
        </w:rPr>
        <w:t xml:space="preserve">"/"                             { return SLASH; }</w:t>
      </w:r>
    </w:p>
    <w:p>
      <w:pPr>
        <w:spacing w:after="0"/>
      </w:pPr>
      <w:r>
        <w:rPr>
          <w:rFonts w:ascii="Courier New" w:cs="Courier New" w:eastAsia="Courier New" w:hAnsi="Courier New"/>
          <w:sz w:val="15"/>
          <w:szCs w:val="15"/>
        </w:rPr>
        <w:t xml:space="preserve">"//"                            { return DOUBLE_SLASH; }</w:t>
      </w:r>
    </w:p>
    <w:p>
      <w:pPr>
        <w:spacing w:after="0"/>
      </w:pPr>
      <w:r>
        <w:rPr>
          <w:rFonts w:ascii="Courier New" w:cs="Courier New" w:eastAsia="Courier New" w:hAnsi="Courier New"/>
          <w:sz w:val="15"/>
          <w:szCs w:val="15"/>
        </w:rPr>
        <w:t xml:space="preserve">"%"                             { return PERCENT; }</w:t>
      </w:r>
    </w:p>
    <w:p>
      <w:pPr>
        <w:spacing w:after="0"/>
      </w:pPr>
      <w:r>
        <w:rPr>
          <w:rFonts w:ascii="Courier New" w:cs="Courier New" w:eastAsia="Courier New" w:hAnsi="Courier New"/>
          <w:sz w:val="15"/>
          <w:szCs w:val="15"/>
        </w:rPr>
        <w:t xml:space="preserve">"@"                             { return AT;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COMPARISONS ----------------- */</w:t>
      </w:r>
    </w:p>
    <w:p>
      <w:pPr>
        <w:spacing w:after="0"/>
      </w:pPr>
      <w:r>
        <w:rPr>
          <w:rFonts w:ascii="Courier New" w:cs="Courier New" w:eastAsia="Courier New" w:hAnsi="Courier New"/>
          <w:sz w:val="15"/>
          <w:szCs w:val="15"/>
        </w:rPr>
        <w:t xml:space="preserve">"&lt;"                             { return LESS; }</w:t>
      </w:r>
    </w:p>
    <w:p>
      <w:pPr>
        <w:spacing w:after="0"/>
      </w:pPr>
      <w:r>
        <w:rPr>
          <w:rFonts w:ascii="Courier New" w:cs="Courier New" w:eastAsia="Courier New" w:hAnsi="Courier New"/>
          <w:sz w:val="15"/>
          <w:szCs w:val="15"/>
        </w:rPr>
        <w:t xml:space="preserve">"&lt;="                            { return LESS_EQUAL; }</w:t>
      </w:r>
    </w:p>
    <w:p>
      <w:pPr>
        <w:spacing w:after="0"/>
      </w:pPr>
      <w:r>
        <w:rPr>
          <w:rFonts w:ascii="Courier New" w:cs="Courier New" w:eastAsia="Courier New" w:hAnsi="Courier New"/>
          <w:sz w:val="15"/>
          <w:szCs w:val="15"/>
        </w:rPr>
        <w:t xml:space="preserve">"&gt;"                             { return GREATER; }</w:t>
      </w:r>
    </w:p>
    <w:p>
      <w:pPr>
        <w:spacing w:after="0"/>
      </w:pPr>
      <w:r>
        <w:rPr>
          <w:rFonts w:ascii="Courier New" w:cs="Courier New" w:eastAsia="Courier New" w:hAnsi="Courier New"/>
          <w:sz w:val="15"/>
          <w:szCs w:val="15"/>
        </w:rPr>
        <w:t xml:space="preserve">"&gt;="                            { return GREATER_EQUAL; }</w:t>
      </w:r>
    </w:p>
    <w:p>
      <w:pPr>
        <w:spacing w:after="0"/>
      </w:pPr>
      <w:r>
        <w:rPr>
          <w:rFonts w:ascii="Courier New" w:cs="Courier New" w:eastAsia="Courier New" w:hAnsi="Courier New"/>
          <w:sz w:val="15"/>
          <w:szCs w:val="15"/>
        </w:rPr>
        <w:t xml:space="preserve">"=="                            { return EQUAL_EQUAL; }</w:t>
      </w:r>
    </w:p>
    <w:p>
      <w:pPr>
        <w:spacing w:after="0"/>
      </w:pPr>
      <w:r>
        <w:rPr>
          <w:rFonts w:ascii="Courier New" w:cs="Courier New" w:eastAsia="Courier New" w:hAnsi="Courier New"/>
          <w:sz w:val="15"/>
          <w:szCs w:val="15"/>
        </w:rPr>
        <w:t xml:space="preserve">"!="                            { return NOT_EQUAL;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BITWISE ----------------- */</w:t>
      </w:r>
    </w:p>
    <w:p>
      <w:pPr>
        <w:spacing w:after="0"/>
      </w:pPr>
      <w:r>
        <w:rPr>
          <w:rFonts w:ascii="Courier New" w:cs="Courier New" w:eastAsia="Courier New" w:hAnsi="Courier New"/>
          <w:sz w:val="15"/>
          <w:szCs w:val="15"/>
        </w:rPr>
        <w:t xml:space="preserve">"&amp;"                             { return AMPERSAND; }</w:t>
      </w:r>
    </w:p>
    <w:p>
      <w:pPr>
        <w:spacing w:after="0"/>
      </w:pPr>
      <w:r>
        <w:rPr>
          <w:rFonts w:ascii="Courier New" w:cs="Courier New" w:eastAsia="Courier New" w:hAnsi="Courier New"/>
          <w:sz w:val="15"/>
          <w:szCs w:val="15"/>
        </w:rPr>
        <w:t xml:space="preserve">"|"                             { return PIPE; }</w:t>
      </w:r>
    </w:p>
    <w:p>
      <w:pPr>
        <w:spacing w:after="0"/>
      </w:pPr>
      <w:r>
        <w:rPr>
          <w:rFonts w:ascii="Courier New" w:cs="Courier New" w:eastAsia="Courier New" w:hAnsi="Courier New"/>
          <w:sz w:val="15"/>
          <w:szCs w:val="15"/>
        </w:rPr>
        <w:t xml:space="preserve">"^"                             { return CARET; }</w:t>
      </w:r>
    </w:p>
    <w:p>
      <w:pPr>
        <w:spacing w:after="0"/>
      </w:pPr>
      <w:r>
        <w:rPr>
          <w:rFonts w:ascii="Courier New" w:cs="Courier New" w:eastAsia="Courier New" w:hAnsi="Courier New"/>
          <w:sz w:val="15"/>
          <w:szCs w:val="15"/>
        </w:rPr>
        <w:t xml:space="preserve">"~"                             { return TILDE; }</w:t>
      </w:r>
    </w:p>
    <w:p>
      <w:pPr>
        <w:spacing w:after="0"/>
      </w:pPr>
      <w:r>
        <w:rPr>
          <w:rFonts w:ascii="Courier New" w:cs="Courier New" w:eastAsia="Courier New" w:hAnsi="Courier New"/>
          <w:sz w:val="15"/>
          <w:szCs w:val="15"/>
        </w:rPr>
        <w:t xml:space="preserve">"&lt;&lt;"                            { return LEFT_SHIFT; }</w:t>
      </w:r>
    </w:p>
    <w:p>
      <w:pPr>
        <w:spacing w:after="0"/>
      </w:pPr>
      <w:r>
        <w:rPr>
          <w:rFonts w:ascii="Courier New" w:cs="Courier New" w:eastAsia="Courier New" w:hAnsi="Courier New"/>
          <w:sz w:val="15"/>
          <w:szCs w:val="15"/>
        </w:rPr>
        <w:t xml:space="preserve">"&gt;&gt;"                            { return RIGHT_SHIFT;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ASSIGNMENT ----------------- */</w:t>
      </w:r>
    </w:p>
    <w:p>
      <w:pPr>
        <w:spacing w:after="0"/>
      </w:pPr>
      <w:r>
        <w:rPr>
          <w:rFonts w:ascii="Courier New" w:cs="Courier New" w:eastAsia="Courier New" w:hAnsi="Courier New"/>
          <w:sz w:val="15"/>
          <w:szCs w:val="15"/>
        </w:rPr>
        <w:t xml:space="preserve">"="                             { return ASSIGN; }</w:t>
      </w:r>
    </w:p>
    <w:p>
      <w:pPr>
        <w:spacing w:after="0"/>
      </w:pPr>
      <w:r>
        <w:rPr>
          <w:rFonts w:ascii="Courier New" w:cs="Courier New" w:eastAsia="Courier New" w:hAnsi="Courier New"/>
          <w:sz w:val="15"/>
          <w:szCs w:val="15"/>
        </w:rPr>
        <w:t xml:space="preserve">"+="                            { return PLUS_ASSIGN; }</w:t>
      </w:r>
    </w:p>
    <w:p>
      <w:pPr>
        <w:spacing w:after="0"/>
      </w:pPr>
      <w:r>
        <w:rPr>
          <w:rFonts w:ascii="Courier New" w:cs="Courier New" w:eastAsia="Courier New" w:hAnsi="Courier New"/>
          <w:sz w:val="15"/>
          <w:szCs w:val="15"/>
        </w:rPr>
        <w:t xml:space="preserve">"-="                            { return MINUS_ASSIGN; }</w:t>
      </w:r>
    </w:p>
    <w:p>
      <w:pPr>
        <w:spacing w:after="0"/>
      </w:pPr>
      <w:r>
        <w:rPr>
          <w:rFonts w:ascii="Courier New" w:cs="Courier New" w:eastAsia="Courier New" w:hAnsi="Courier New"/>
          <w:sz w:val="15"/>
          <w:szCs w:val="15"/>
        </w:rPr>
        <w:t xml:space="preserve">"*="                            { return STAR_ASSIGN; }</w:t>
      </w:r>
    </w:p>
    <w:p>
      <w:pPr>
        <w:spacing w:after="0"/>
      </w:pPr>
      <w:r>
        <w:rPr>
          <w:rFonts w:ascii="Courier New" w:cs="Courier New" w:eastAsia="Courier New" w:hAnsi="Courier New"/>
          <w:sz w:val="15"/>
          <w:szCs w:val="15"/>
        </w:rPr>
        <w:t xml:space="preserve">"/="                            { return SLASH_ASSIGN; }</w:t>
      </w:r>
    </w:p>
    <w:p>
      <w:pPr>
        <w:spacing w:after="0"/>
      </w:pPr>
      <w:r>
        <w:rPr>
          <w:rFonts w:ascii="Courier New" w:cs="Courier New" w:eastAsia="Courier New" w:hAnsi="Courier New"/>
          <w:sz w:val="15"/>
          <w:szCs w:val="15"/>
        </w:rPr>
        <w:t xml:space="preserve">"%="                            { return PERCENT_ASSIGN; }</w:t>
      </w:r>
    </w:p>
    <w:p>
      <w:pPr>
        <w:spacing w:after="0"/>
      </w:pPr>
      <w:r>
        <w:rPr>
          <w:rFonts w:ascii="Courier New" w:cs="Courier New" w:eastAsia="Courier New" w:hAnsi="Courier New"/>
          <w:sz w:val="15"/>
          <w:szCs w:val="15"/>
        </w:rPr>
        <w:t xml:space="preserve">"&amp;="                            { return AMPERSAND_ASSIGN; }</w:t>
      </w:r>
    </w:p>
    <w:p>
      <w:pPr>
        <w:spacing w:after="0"/>
      </w:pPr>
      <w:r>
        <w:rPr>
          <w:rFonts w:ascii="Courier New" w:cs="Courier New" w:eastAsia="Courier New" w:hAnsi="Courier New"/>
          <w:sz w:val="15"/>
          <w:szCs w:val="15"/>
        </w:rPr>
        <w:t xml:space="preserve">"|="                            { return PIPE_ASSIGN; }</w:t>
      </w:r>
    </w:p>
    <w:p>
      <w:pPr>
        <w:spacing w:after="0"/>
      </w:pPr>
      <w:r>
        <w:rPr>
          <w:rFonts w:ascii="Courier New" w:cs="Courier New" w:eastAsia="Courier New" w:hAnsi="Courier New"/>
          <w:sz w:val="15"/>
          <w:szCs w:val="15"/>
        </w:rPr>
        <w:t xml:space="preserve">"^="                            { return CARET_ASSIGN; }</w:t>
      </w:r>
    </w:p>
    <w:p>
      <w:pPr>
        <w:spacing w:after="0"/>
      </w:pPr>
      <w:r>
        <w:rPr>
          <w:rFonts w:ascii="Courier New" w:cs="Courier New" w:eastAsia="Courier New" w:hAnsi="Courier New"/>
          <w:sz w:val="15"/>
          <w:szCs w:val="15"/>
        </w:rPr>
        <w:t xml:space="preserve">"&lt;&lt;="                           { return LEFT_SHIFT_ASSIGN; }</w:t>
      </w:r>
    </w:p>
    <w:p>
      <w:pPr>
        <w:spacing w:after="0"/>
      </w:pPr>
      <w:r>
        <w:rPr>
          <w:rFonts w:ascii="Courier New" w:cs="Courier New" w:eastAsia="Courier New" w:hAnsi="Courier New"/>
          <w:sz w:val="15"/>
          <w:szCs w:val="15"/>
        </w:rPr>
        <w:t xml:space="preserve">"&gt;&gt;="                           { return RIGHT_SHIFT_ASSIGN; }</w:t>
      </w:r>
    </w:p>
    <w:p>
      <w:pPr>
        <w:spacing w:after="0"/>
      </w:pPr>
      <w:r>
        <w:rPr>
          <w:rFonts w:ascii="Courier New" w:cs="Courier New" w:eastAsia="Courier New" w:hAnsi="Courier New"/>
          <w:sz w:val="15"/>
          <w:szCs w:val="15"/>
        </w:rPr>
        <w:t xml:space="preserve">"**="                           { return DOUBLE_STAR_ASSIGN; }</w:t>
      </w:r>
    </w:p>
    <w:p>
      <w:pPr>
        <w:spacing w:after="0"/>
      </w:pPr>
      <w:r>
        <w:rPr>
          <w:rFonts w:ascii="Courier New" w:cs="Courier New" w:eastAsia="Courier New" w:hAnsi="Courier New"/>
          <w:sz w:val="15"/>
          <w:szCs w:val="15"/>
        </w:rPr>
        <w:t xml:space="preserve">"//="                           { return DOUBLE_SLASH_ASSIGN;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DELIMITERS ----------------- */</w:t>
      </w:r>
    </w:p>
    <w:p>
      <w:pPr>
        <w:spacing w:after="0"/>
      </w:pPr>
      <w:r>
        <w:rPr>
          <w:rFonts w:ascii="Courier New" w:cs="Courier New" w:eastAsia="Courier New" w:hAnsi="Courier New"/>
          <w:sz w:val="15"/>
          <w:szCs w:val="15"/>
        </w:rPr>
        <w:t xml:space="preserve">"("                             { return OPEN_PARENTHESIS; }</w:t>
      </w:r>
    </w:p>
    <w:p>
      <w:pPr>
        <w:spacing w:after="0"/>
      </w:pPr>
      <w:r>
        <w:rPr>
          <w:rFonts w:ascii="Courier New" w:cs="Courier New" w:eastAsia="Courier New" w:hAnsi="Courier New"/>
          <w:sz w:val="15"/>
          <w:szCs w:val="15"/>
        </w:rPr>
        <w:t xml:space="preserve">")"                             { return CLOSE_PARENTHESIS; }</w:t>
      </w:r>
    </w:p>
    <w:p>
      <w:pPr>
        <w:spacing w:after="0"/>
      </w:pPr>
      <w:r>
        <w:rPr>
          <w:rFonts w:ascii="Courier New" w:cs="Courier New" w:eastAsia="Courier New" w:hAnsi="Courier New"/>
          <w:sz w:val="15"/>
          <w:szCs w:val="15"/>
        </w:rPr>
        <w:t xml:space="preserve">"["                             { return OPEN_BRACKET; }</w:t>
      </w:r>
    </w:p>
    <w:p>
      <w:pPr>
        <w:spacing w:after="0"/>
      </w:pPr>
      <w:r>
        <w:rPr>
          <w:rFonts w:ascii="Courier New" w:cs="Courier New" w:eastAsia="Courier New" w:hAnsi="Courier New"/>
          <w:sz w:val="15"/>
          <w:szCs w:val="15"/>
        </w:rPr>
        <w:t xml:space="preserve">"]"                             { return CLOSE_BRACKET; }</w:t>
      </w:r>
    </w:p>
    <w:p>
      <w:pPr>
        <w:spacing w:after="0"/>
      </w:pPr>
      <w:r>
        <w:rPr>
          <w:rFonts w:ascii="Courier New" w:cs="Courier New" w:eastAsia="Courier New" w:hAnsi="Courier New"/>
          <w:sz w:val="15"/>
          <w:szCs w:val="15"/>
        </w:rPr>
        <w:t xml:space="preserve">"{"                             { return OPEN_BRACE; }</w:t>
      </w:r>
    </w:p>
    <w:p>
      <w:pPr>
        <w:spacing w:after="0"/>
      </w:pPr>
      <w:r>
        <w:rPr>
          <w:rFonts w:ascii="Courier New" w:cs="Courier New" w:eastAsia="Courier New" w:hAnsi="Courier New"/>
          <w:sz w:val="15"/>
          <w:szCs w:val="15"/>
        </w:rPr>
        <w:t xml:space="preserve">"}"                             { return CLOSE_BRACE; }</w:t>
      </w:r>
    </w:p>
    <w:p>
      <w:pPr>
        <w:spacing w:after="0"/>
      </w:pPr>
      <w:r>
        <w:rPr>
          <w:rFonts w:ascii="Courier New" w:cs="Courier New" w:eastAsia="Courier New" w:hAnsi="Courier New"/>
          <w:sz w:val="15"/>
          <w:szCs w:val="15"/>
        </w:rPr>
        <w:t xml:space="preserve">","                             { return COMMA; }</w:t>
      </w:r>
    </w:p>
    <w:p>
      <w:pPr>
        <w:spacing w:after="0"/>
      </w:pPr>
      <w:r>
        <w:rPr>
          <w:rFonts w:ascii="Courier New" w:cs="Courier New" w:eastAsia="Courier New" w:hAnsi="Courier New"/>
          <w:sz w:val="15"/>
          <w:szCs w:val="15"/>
        </w:rPr>
        <w:t xml:space="preserve">":"                             { return COLON; }</w:t>
      </w:r>
    </w:p>
    <w:p>
      <w:pPr>
        <w:spacing w:after="0"/>
      </w:pPr>
      <w:r>
        <w:rPr>
          <w:rFonts w:ascii="Courier New" w:cs="Courier New" w:eastAsia="Courier New" w:hAnsi="Courier New"/>
          <w:sz w:val="15"/>
          <w:szCs w:val="15"/>
        </w:rPr>
        <w:t xml:space="preserve">"."                             { return DOT; }</w:t>
      </w:r>
    </w:p>
    <w:p>
      <w:pPr>
        <w:spacing w:after="0"/>
      </w:pPr>
      <w:r>
        <w:rPr>
          <w:rFonts w:ascii="Courier New" w:cs="Courier New" w:eastAsia="Courier New" w:hAnsi="Courier New"/>
          <w:sz w:val="15"/>
          <w:szCs w:val="15"/>
        </w:rPr>
        <w:t xml:space="preserve">";"                             { return SEMICOLON; }</w:t>
      </w:r>
    </w:p>
    <w:p>
      <w:pPr>
        <w:spacing w:after="0"/>
      </w:pPr>
      <w:r>
        <w:rPr>
          <w:rFonts w:ascii="Courier New" w:cs="Courier New" w:eastAsia="Courier New" w:hAnsi="Courier New"/>
          <w:sz w:val="15"/>
          <w:szCs w:val="15"/>
        </w:rPr>
        <w:t xml:space="preserve">"-&gt;"                            { return ARROW; }</w:t>
      </w:r>
    </w:p>
    <w:p>
      <w:pPr>
        <w:spacing w:after="0"/>
      </w:pPr>
      <w:r>
        <w:rPr>
          <w:rFonts w:ascii="Courier New" w:cs="Courier New" w:eastAsia="Courier New" w:hAnsi="Courier New"/>
          <w:sz w:val="15"/>
          <w:szCs w:val="15"/>
        </w:rPr>
        <w:t xml:space="preserve">"..."                           { return ELLIPSIS;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 LAYOUT ----------------- */</w:t>
      </w:r>
    </w:p>
    <w:p>
      <w:pPr>
        <w:spacing w:after="0"/>
      </w:pPr>
      <w:r>
        <w:rPr>
          <w:rFonts w:ascii="Courier New" w:cs="Courier New" w:eastAsia="Courier New" w:hAnsi="Courier New"/>
          <w:sz w:val="15"/>
          <w:szCs w:val="15"/>
        </w:rPr>
        <w:t xml:space="preserve"> /* layout-free: newlines are skipped like any other whitespace */</w:t>
      </w:r>
    </w:p>
    <w:p>
      <w:pPr>
        <w:spacing w:after="0"/>
      </w:pPr>
      <w:r>
        <w:rPr>
          <w:rFonts w:ascii="Courier New" w:cs="Courier New" w:eastAsia="Courier New" w:hAnsi="Courier New"/>
          <w:sz w:val="15"/>
          <w:szCs w:val="15"/>
        </w:rPr>
        <w:t xml:space="preserve">[ \t\r\n]+                      { /* skip all whitespace */ }</w:t>
      </w:r>
    </w:p>
    <w:p>
      <w:pPr>
        <w:spacing w:after="0"/>
      </w:pPr>
      <w:r>
        <w:rPr>
          <w:rFonts w:ascii="Courier New" w:cs="Courier New" w:eastAsia="Courier New" w:hAnsi="Courier New"/>
          <w:sz w:val="15"/>
          <w:szCs w:val="15"/>
        </w:rPr>
        <w:t xml:space="preserve">&lt;&lt;EOF&gt;&gt;                         { return 0;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anything else is a lexical error */</w:t>
      </w:r>
    </w:p>
    <w:p>
      <w:pPr>
        <w:spacing w:after="0"/>
      </w:pPr>
      <w:r>
        <w:rPr>
          <w:rFonts w:ascii="Courier New" w:cs="Courier New" w:eastAsia="Courier New" w:hAnsi="Courier New"/>
          <w:sz w:val="15"/>
          <w:szCs w:val="15"/>
        </w:rPr>
        <w:t xml:space="preserve">.                               { return ERROR; }</w:t>
      </w:r>
    </w:p>
    <w:p>
      <w:pPr>
        <w:spacing w:after="0"/>
      </w:pPr>
      <w:r>
        <w:rPr>
          <w:rFonts w:ascii="Courier New" w:cs="Courier New" w:eastAsia="Courier New" w:hAnsi="Courier New"/>
          <w:sz w:val="15"/>
          <w:szCs w:val="15"/>
        </w:rPr>
        <w:t xml:space="preserve">%%</w:t>
      </w:r>
    </w:p>
    <w:p>
      <w:pPr>
        <w:pStyle w:val="Heading2"/>
      </w:pPr>
      <w:r>
        <w:t xml:space="preserve">4.3 User code section and the driver</w:t>
      </w:r>
    </w:p>
    <w:p>
      <w:pPr>
        <w:spacing w:after="160"/>
        <w:jc w:val="both"/>
      </w:pPr>
      <w:r>
        <w:rPr>
          <w:sz w:val="22"/>
          <w:szCs w:val="22"/>
        </w:rPr>
        <w:t xml:space="preserve">The user code section of the lex file is intentionally a single comment: the project links the same lex.yy.c under two different mains, so the driver lives outside the lex file. scanner_main.c, printed below, contains the three components explained in the design: token_name() (the inverse of Table #4, for readable output), the symbol table of Section 3.4 (struct symbol, symtab_insert, symtab_print), and main(), the loop that calls yylex() until EOF, prints each token of the sequence with its lexeme and line, feeds value-carrying tokens to the symbol table, and implements the recover-and-continue error policy of Table #3. The display() helper escapes newlines so that multi-line docstring lexemes do not break the tabular output — tokens themselves are unaffected.</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 scanner_main.c - standalone driver for the Triton scanner (newlexer.l)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This driver turns the lex-generated analyzer into the deliverable scanner:</w:t>
      </w:r>
    </w:p>
    <w:p>
      <w:pPr>
        <w:spacing w:after="0"/>
      </w:pPr>
      <w:r>
        <w:rPr>
          <w:rFonts w:ascii="Courier New" w:cs="Courier New" w:eastAsia="Courier New" w:hAnsi="Courier New"/>
          <w:sz w:val="15"/>
          <w:szCs w:val="15"/>
        </w:rPr>
        <w:t xml:space="preserve"> *   1. prints the SEQUENCE OF TOKENS  (token name, lexeme, line number)</w:t>
      </w:r>
    </w:p>
    <w:p>
      <w:pPr>
        <w:spacing w:after="0"/>
      </w:pPr>
      <w:r>
        <w:rPr>
          <w:rFonts w:ascii="Courier New" w:cs="Courier New" w:eastAsia="Courier New" w:hAnsi="Courier New"/>
          <w:sz w:val="15"/>
          <w:szCs w:val="15"/>
        </w:rPr>
        <w:t xml:space="preserve"> *   2. builds and prints the SYMBOL TABLE for the tokens that require it</w:t>
      </w:r>
    </w:p>
    <w:p>
      <w:pPr>
        <w:spacing w:after="0"/>
      </w:pPr>
      <w:r>
        <w:rPr>
          <w:rFonts w:ascii="Courier New" w:cs="Courier New" w:eastAsia="Courier New" w:hAnsi="Courier New"/>
          <w:sz w:val="15"/>
          <w:szCs w:val="15"/>
        </w:rPr>
        <w:t xml:space="preserve"> *      (NAME identifiers and INTEGER / FLOAT / STRING literals)</w:t>
      </w:r>
    </w:p>
    <w:p>
      <w:pPr>
        <w:spacing w:after="0"/>
      </w:pPr>
      <w:r>
        <w:rPr>
          <w:rFonts w:ascii="Courier New" w:cs="Courier New" w:eastAsia="Courier New" w:hAnsi="Courier New"/>
          <w:sz w:val="15"/>
          <w:szCs w:val="15"/>
        </w:rPr>
        <w:t xml:space="preserve"> *   3. reports LEXICAL ERRORS (invalid symbols) with their line number,</w:t>
      </w:r>
    </w:p>
    <w:p>
      <w:pPr>
        <w:spacing w:after="0"/>
      </w:pPr>
      <w:r>
        <w:rPr>
          <w:rFonts w:ascii="Courier New" w:cs="Courier New" w:eastAsia="Courier New" w:hAnsi="Courier New"/>
          <w:sz w:val="15"/>
          <w:szCs w:val="15"/>
        </w:rPr>
        <w:t xml:space="preserve"> *      and keeps scanning so every error in the file is reported.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Token numbers come from y.tab.h, the same header the parser uses, so the</w:t>
      </w:r>
    </w:p>
    <w:p>
      <w:pPr>
        <w:spacing w:after="0"/>
      </w:pPr>
      <w:r>
        <w:rPr>
          <w:rFonts w:ascii="Courier New" w:cs="Courier New" w:eastAsia="Courier New" w:hAnsi="Courier New"/>
          <w:sz w:val="15"/>
          <w:szCs w:val="15"/>
        </w:rPr>
        <w:t xml:space="preserve"> * scanner and the parser can never disagree about a token id.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Build:  make newscanner          (cc lex.yy.c scanner_main.c)</w:t>
      </w:r>
    </w:p>
    <w:p>
      <w:pPr>
        <w:spacing w:after="0"/>
      </w:pPr>
      <w:r>
        <w:rPr>
          <w:rFonts w:ascii="Courier New" w:cs="Courier New" w:eastAsia="Courier New" w:hAnsi="Courier New"/>
          <w:sz w:val="15"/>
          <w:szCs w:val="15"/>
        </w:rPr>
        <w:t xml:space="preserve"> * Usage:  ./newscanner kernel.py   or   ./newscanner &lt; kernel.py</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#include &lt;stdio.h&gt;</w:t>
      </w:r>
    </w:p>
    <w:p>
      <w:pPr>
        <w:spacing w:after="0"/>
      </w:pPr>
      <w:r>
        <w:rPr>
          <w:rFonts w:ascii="Courier New" w:cs="Courier New" w:eastAsia="Courier New" w:hAnsi="Courier New"/>
          <w:sz w:val="15"/>
          <w:szCs w:val="15"/>
        </w:rPr>
        <w:t xml:space="preserve">#include &lt;stdlib.h&gt;</w:t>
      </w:r>
    </w:p>
    <w:p>
      <w:pPr>
        <w:spacing w:after="0"/>
      </w:pPr>
      <w:r>
        <w:rPr>
          <w:rFonts w:ascii="Courier New" w:cs="Courier New" w:eastAsia="Courier New" w:hAnsi="Courier New"/>
          <w:sz w:val="15"/>
          <w:szCs w:val="15"/>
        </w:rPr>
        <w:t xml:space="preserve">#include &lt;string.h&gt;</w:t>
      </w:r>
    </w:p>
    <w:p>
      <w:pPr>
        <w:spacing w:after="0"/>
      </w:pPr>
      <w:r>
        <w:rPr>
          <w:rFonts w:ascii="Courier New" w:cs="Courier New" w:eastAsia="Courier New" w:hAnsi="Courier New"/>
          <w:sz w:val="15"/>
          <w:szCs w:val="15"/>
        </w:rPr>
        <w:t xml:space="preserve">#include "y.tab.h"</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extern int yylex(void);</w:t>
      </w:r>
    </w:p>
    <w:p>
      <w:pPr>
        <w:spacing w:after="0"/>
      </w:pPr>
      <w:r>
        <w:rPr>
          <w:rFonts w:ascii="Courier New" w:cs="Courier New" w:eastAsia="Courier New" w:hAnsi="Courier New"/>
          <w:sz w:val="15"/>
          <w:szCs w:val="15"/>
        </w:rPr>
        <w:t xml:space="preserve">extern char *yytext;</w:t>
      </w:r>
    </w:p>
    <w:p>
      <w:pPr>
        <w:spacing w:after="0"/>
      </w:pPr>
      <w:r>
        <w:rPr>
          <w:rFonts w:ascii="Courier New" w:cs="Courier New" w:eastAsia="Courier New" w:hAnsi="Courier New"/>
          <w:sz w:val="15"/>
          <w:szCs w:val="15"/>
        </w:rPr>
        <w:t xml:space="preserve">extern int yylineno;</w:t>
      </w:r>
    </w:p>
    <w:p>
      <w:pPr>
        <w:spacing w:after="0"/>
      </w:pPr>
      <w:r>
        <w:rPr>
          <w:rFonts w:ascii="Courier New" w:cs="Courier New" w:eastAsia="Courier New" w:hAnsi="Courier New"/>
          <w:sz w:val="15"/>
          <w:szCs w:val="15"/>
        </w:rPr>
        <w:t xml:space="preserve">extern FILE *yyin;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token id -&gt; token name */</w:t>
      </w:r>
    </w:p>
    <w:p>
      <w:pPr>
        <w:spacing w:after="0"/>
      </w:pPr>
      <w:r>
        <w:rPr>
          <w:rFonts w:ascii="Courier New" w:cs="Courier New" w:eastAsia="Courier New" w:hAnsi="Courier New"/>
          <w:sz w:val="15"/>
          <w:szCs w:val="15"/>
        </w:rPr>
        <w:t xml:space="preserve">static const char *token_name(int t)</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switch (t) {</w:t>
      </w:r>
    </w:p>
    <w:p>
      <w:pPr>
        <w:spacing w:after="0"/>
      </w:pPr>
      <w:r>
        <w:rPr>
          <w:rFonts w:ascii="Courier New" w:cs="Courier New" w:eastAsia="Courier New" w:hAnsi="Courier New"/>
          <w:sz w:val="15"/>
          <w:szCs w:val="15"/>
        </w:rPr>
        <w:t xml:space="preserve">    case NAME: return "NAME";</w:t>
      </w:r>
    </w:p>
    <w:p>
      <w:pPr>
        <w:spacing w:after="0"/>
      </w:pPr>
      <w:r>
        <w:rPr>
          <w:rFonts w:ascii="Courier New" w:cs="Courier New" w:eastAsia="Courier New" w:hAnsi="Courier New"/>
          <w:sz w:val="15"/>
          <w:szCs w:val="15"/>
        </w:rPr>
        <w:t xml:space="preserve">    case INTEGER: return "INTEGER";</w:t>
      </w:r>
    </w:p>
    <w:p>
      <w:pPr>
        <w:spacing w:after="0"/>
      </w:pPr>
      <w:r>
        <w:rPr>
          <w:rFonts w:ascii="Courier New" w:cs="Courier New" w:eastAsia="Courier New" w:hAnsi="Courier New"/>
          <w:sz w:val="15"/>
          <w:szCs w:val="15"/>
        </w:rPr>
        <w:t xml:space="preserve">    case FLOAT: return "FLOAT";</w:t>
      </w:r>
    </w:p>
    <w:p>
      <w:pPr>
        <w:spacing w:after="0"/>
      </w:pPr>
      <w:r>
        <w:rPr>
          <w:rFonts w:ascii="Courier New" w:cs="Courier New" w:eastAsia="Courier New" w:hAnsi="Courier New"/>
          <w:sz w:val="15"/>
          <w:szCs w:val="15"/>
        </w:rPr>
        <w:t xml:space="preserve">    case STRING: return "STRING";</w:t>
      </w:r>
    </w:p>
    <w:p>
      <w:pPr>
        <w:spacing w:after="0"/>
      </w:pPr>
      <w:r>
        <w:rPr>
          <w:rFonts w:ascii="Courier New" w:cs="Courier New" w:eastAsia="Courier New" w:hAnsi="Courier New"/>
          <w:sz w:val="15"/>
          <w:szCs w:val="15"/>
        </w:rPr>
        <w:t xml:space="preserve">    case DEF: return "DEF";           case RETURN: return "RETURN";</w:t>
      </w:r>
    </w:p>
    <w:p>
      <w:pPr>
        <w:spacing w:after="0"/>
      </w:pPr>
      <w:r>
        <w:rPr>
          <w:rFonts w:ascii="Courier New" w:cs="Courier New" w:eastAsia="Courier New" w:hAnsi="Courier New"/>
          <w:sz w:val="15"/>
          <w:szCs w:val="15"/>
        </w:rPr>
        <w:t xml:space="preserve">    case IF: return "IF";             case ELIF: return "ELIF";</w:t>
      </w:r>
    </w:p>
    <w:p>
      <w:pPr>
        <w:spacing w:after="0"/>
      </w:pPr>
      <w:r>
        <w:rPr>
          <w:rFonts w:ascii="Courier New" w:cs="Courier New" w:eastAsia="Courier New" w:hAnsi="Courier New"/>
          <w:sz w:val="15"/>
          <w:szCs w:val="15"/>
        </w:rPr>
        <w:t xml:space="preserve">    case ELSE: return "ELSE";         case FOR: return "FOR";</w:t>
      </w:r>
    </w:p>
    <w:p>
      <w:pPr>
        <w:spacing w:after="0"/>
      </w:pPr>
      <w:r>
        <w:rPr>
          <w:rFonts w:ascii="Courier New" w:cs="Courier New" w:eastAsia="Courier New" w:hAnsi="Courier New"/>
          <w:sz w:val="15"/>
          <w:szCs w:val="15"/>
        </w:rPr>
        <w:t xml:space="preserve">    case WHILE: return "WHILE";       case IN: return "IN";</w:t>
      </w:r>
    </w:p>
    <w:p>
      <w:pPr>
        <w:spacing w:after="0"/>
      </w:pPr>
      <w:r>
        <w:rPr>
          <w:rFonts w:ascii="Courier New" w:cs="Courier New" w:eastAsia="Courier New" w:hAnsi="Courier New"/>
          <w:sz w:val="15"/>
          <w:szCs w:val="15"/>
        </w:rPr>
        <w:t xml:space="preserve">    case AND: return "AND";           case OR: return "OR";</w:t>
      </w:r>
    </w:p>
    <w:p>
      <w:pPr>
        <w:spacing w:after="0"/>
      </w:pPr>
      <w:r>
        <w:rPr>
          <w:rFonts w:ascii="Courier New" w:cs="Courier New" w:eastAsia="Courier New" w:hAnsi="Courier New"/>
          <w:sz w:val="15"/>
          <w:szCs w:val="15"/>
        </w:rPr>
        <w:t xml:space="preserve">    case NOT: return "NOT";           case IS: return "IS";</w:t>
      </w:r>
    </w:p>
    <w:p>
      <w:pPr>
        <w:spacing w:after="0"/>
      </w:pPr>
      <w:r>
        <w:rPr>
          <w:rFonts w:ascii="Courier New" w:cs="Courier New" w:eastAsia="Courier New" w:hAnsi="Courier New"/>
          <w:sz w:val="15"/>
          <w:szCs w:val="15"/>
        </w:rPr>
        <w:t xml:space="preserve">    case TRUE: return "TRUE";         case FALSE: return "FALSE";</w:t>
      </w:r>
    </w:p>
    <w:p>
      <w:pPr>
        <w:spacing w:after="0"/>
      </w:pPr>
      <w:r>
        <w:rPr>
          <w:rFonts w:ascii="Courier New" w:cs="Courier New" w:eastAsia="Courier New" w:hAnsi="Courier New"/>
          <w:sz w:val="15"/>
          <w:szCs w:val="15"/>
        </w:rPr>
        <w:t xml:space="preserve">    case NONE: return "NONE";         case IMPORT: return "IMPORT";</w:t>
      </w:r>
    </w:p>
    <w:p>
      <w:pPr>
        <w:spacing w:after="0"/>
      </w:pPr>
      <w:r>
        <w:rPr>
          <w:rFonts w:ascii="Courier New" w:cs="Courier New" w:eastAsia="Courier New" w:hAnsi="Courier New"/>
          <w:sz w:val="15"/>
          <w:szCs w:val="15"/>
        </w:rPr>
        <w:t xml:space="preserve">    case FROM: return "FROM";         case AS: return "AS";</w:t>
      </w:r>
    </w:p>
    <w:p>
      <w:pPr>
        <w:spacing w:after="0"/>
      </w:pPr>
      <w:r>
        <w:rPr>
          <w:rFonts w:ascii="Courier New" w:cs="Courier New" w:eastAsia="Courier New" w:hAnsi="Courier New"/>
          <w:sz w:val="15"/>
          <w:szCs w:val="15"/>
        </w:rPr>
        <w:t xml:space="preserve">    case PASS: return "PASS";         case RAISE: return "RAISE";</w:t>
      </w:r>
    </w:p>
    <w:p>
      <w:pPr>
        <w:spacing w:after="0"/>
      </w:pPr>
      <w:r>
        <w:rPr>
          <w:rFonts w:ascii="Courier New" w:cs="Courier New" w:eastAsia="Courier New" w:hAnsi="Courier New"/>
          <w:sz w:val="15"/>
          <w:szCs w:val="15"/>
        </w:rPr>
        <w:t xml:space="preserve">    case ASSERT: return "ASSERT";     case BREAK: return "BREAK";</w:t>
      </w:r>
    </w:p>
    <w:p>
      <w:pPr>
        <w:spacing w:after="0"/>
      </w:pPr>
      <w:r>
        <w:rPr>
          <w:rFonts w:ascii="Courier New" w:cs="Courier New" w:eastAsia="Courier New" w:hAnsi="Courier New"/>
          <w:sz w:val="15"/>
          <w:szCs w:val="15"/>
        </w:rPr>
        <w:t xml:space="preserve">    case CONTINUE: return "CONTINUE"; case GLOBAL: return "GLOBAL";</w:t>
      </w:r>
    </w:p>
    <w:p>
      <w:pPr>
        <w:spacing w:after="0"/>
      </w:pPr>
      <w:r>
        <w:rPr>
          <w:rFonts w:ascii="Courier New" w:cs="Courier New" w:eastAsia="Courier New" w:hAnsi="Courier New"/>
          <w:sz w:val="15"/>
          <w:szCs w:val="15"/>
        </w:rPr>
        <w:t xml:space="preserve">    case NONLOCAL: return "NONLOCAL"; case DEL: return "DEL";</w:t>
      </w:r>
    </w:p>
    <w:p>
      <w:pPr>
        <w:spacing w:after="0"/>
      </w:pPr>
      <w:r>
        <w:rPr>
          <w:rFonts w:ascii="Courier New" w:cs="Courier New" w:eastAsia="Courier New" w:hAnsi="Courier New"/>
          <w:sz w:val="15"/>
          <w:szCs w:val="15"/>
        </w:rPr>
        <w:t xml:space="preserve">    case LAMBDA: return "LAMBDA";     case TRY: return "TRY";</w:t>
      </w:r>
    </w:p>
    <w:p>
      <w:pPr>
        <w:spacing w:after="0"/>
      </w:pPr>
      <w:r>
        <w:rPr>
          <w:rFonts w:ascii="Courier New" w:cs="Courier New" w:eastAsia="Courier New" w:hAnsi="Courier New"/>
          <w:sz w:val="15"/>
          <w:szCs w:val="15"/>
        </w:rPr>
        <w:t xml:space="preserve">    case EXCEPT: return "EXCEPT";     case FINALLY: return "FINALLY";</w:t>
      </w:r>
    </w:p>
    <w:p>
      <w:pPr>
        <w:spacing w:after="0"/>
      </w:pPr>
      <w:r>
        <w:rPr>
          <w:rFonts w:ascii="Courier New" w:cs="Courier New" w:eastAsia="Courier New" w:hAnsi="Courier New"/>
          <w:sz w:val="15"/>
          <w:szCs w:val="15"/>
        </w:rPr>
        <w:t xml:space="preserve">    case WITH: return "WITH";         case CLASS: return "CLASS";</w:t>
      </w:r>
    </w:p>
    <w:p>
      <w:pPr>
        <w:spacing w:after="0"/>
      </w:pPr>
      <w:r>
        <w:rPr>
          <w:rFonts w:ascii="Courier New" w:cs="Courier New" w:eastAsia="Courier New" w:hAnsi="Courier New"/>
          <w:sz w:val="15"/>
          <w:szCs w:val="15"/>
        </w:rPr>
        <w:t xml:space="preserve">    case YIELD: return "YIELD";       case ASYNC: return "ASYNC";</w:t>
      </w:r>
    </w:p>
    <w:p>
      <w:pPr>
        <w:spacing w:after="0"/>
      </w:pPr>
      <w:r>
        <w:rPr>
          <w:rFonts w:ascii="Courier New" w:cs="Courier New" w:eastAsia="Courier New" w:hAnsi="Courier New"/>
          <w:sz w:val="15"/>
          <w:szCs w:val="15"/>
        </w:rPr>
        <w:t xml:space="preserve">    case AWAIT: return "AWAIT";</w:t>
      </w:r>
    </w:p>
    <w:p>
      <w:pPr>
        <w:spacing w:after="0"/>
      </w:pPr>
      <w:r>
        <w:rPr>
          <w:rFonts w:ascii="Courier New" w:cs="Courier New" w:eastAsia="Courier New" w:hAnsi="Courier New"/>
          <w:sz w:val="15"/>
          <w:szCs w:val="15"/>
        </w:rPr>
        <w:t xml:space="preserve">    case PLUS: return "PLUS";         case MINUS: return "MINUS";</w:t>
      </w:r>
    </w:p>
    <w:p>
      <w:pPr>
        <w:spacing w:after="0"/>
      </w:pPr>
      <w:r>
        <w:rPr>
          <w:rFonts w:ascii="Courier New" w:cs="Courier New" w:eastAsia="Courier New" w:hAnsi="Courier New"/>
          <w:sz w:val="15"/>
          <w:szCs w:val="15"/>
        </w:rPr>
        <w:t xml:space="preserve">    case STAR: return "STAR";         case DOUBLE_STAR: return "DOUBLE_STAR";</w:t>
      </w:r>
    </w:p>
    <w:p>
      <w:pPr>
        <w:spacing w:after="0"/>
      </w:pPr>
      <w:r>
        <w:rPr>
          <w:rFonts w:ascii="Courier New" w:cs="Courier New" w:eastAsia="Courier New" w:hAnsi="Courier New"/>
          <w:sz w:val="15"/>
          <w:szCs w:val="15"/>
        </w:rPr>
        <w:t xml:space="preserve">    case SLASH: return "SLASH";       case DOUBLE_SLASH: return "DOUBLE_SLASH";</w:t>
      </w:r>
    </w:p>
    <w:p>
      <w:pPr>
        <w:spacing w:after="0"/>
      </w:pPr>
      <w:r>
        <w:rPr>
          <w:rFonts w:ascii="Courier New" w:cs="Courier New" w:eastAsia="Courier New" w:hAnsi="Courier New"/>
          <w:sz w:val="15"/>
          <w:szCs w:val="15"/>
        </w:rPr>
        <w:t xml:space="preserve">    case PERCENT: return "PERCENT";   case AT: return "AT";</w:t>
      </w:r>
    </w:p>
    <w:p>
      <w:pPr>
        <w:spacing w:after="0"/>
      </w:pPr>
      <w:r>
        <w:rPr>
          <w:rFonts w:ascii="Courier New" w:cs="Courier New" w:eastAsia="Courier New" w:hAnsi="Courier New"/>
          <w:sz w:val="15"/>
          <w:szCs w:val="15"/>
        </w:rPr>
        <w:t xml:space="preserve">    case LESS: return "LESS";         case LESS_EQUAL: return "LESS_EQUAL";</w:t>
      </w:r>
    </w:p>
    <w:p>
      <w:pPr>
        <w:spacing w:after="0"/>
      </w:pPr>
      <w:r>
        <w:rPr>
          <w:rFonts w:ascii="Courier New" w:cs="Courier New" w:eastAsia="Courier New" w:hAnsi="Courier New"/>
          <w:sz w:val="15"/>
          <w:szCs w:val="15"/>
        </w:rPr>
        <w:t xml:space="preserve">    case GREATER: return "GREATER";   case GREATER_EQUAL: return "GREATER_EQUAL";</w:t>
      </w:r>
    </w:p>
    <w:p>
      <w:pPr>
        <w:spacing w:after="0"/>
      </w:pPr>
      <w:r>
        <w:rPr>
          <w:rFonts w:ascii="Courier New" w:cs="Courier New" w:eastAsia="Courier New" w:hAnsi="Courier New"/>
          <w:sz w:val="15"/>
          <w:szCs w:val="15"/>
        </w:rPr>
        <w:t xml:space="preserve">    case EQUAL_EQUAL: return "EQUAL_EQUAL";</w:t>
      </w:r>
    </w:p>
    <w:p>
      <w:pPr>
        <w:spacing w:after="0"/>
      </w:pPr>
      <w:r>
        <w:rPr>
          <w:rFonts w:ascii="Courier New" w:cs="Courier New" w:eastAsia="Courier New" w:hAnsi="Courier New"/>
          <w:sz w:val="15"/>
          <w:szCs w:val="15"/>
        </w:rPr>
        <w:t xml:space="preserve">    case NOT_EQUAL: return "NOT_EQUAL";</w:t>
      </w:r>
    </w:p>
    <w:p>
      <w:pPr>
        <w:spacing w:after="0"/>
      </w:pPr>
      <w:r>
        <w:rPr>
          <w:rFonts w:ascii="Courier New" w:cs="Courier New" w:eastAsia="Courier New" w:hAnsi="Courier New"/>
          <w:sz w:val="15"/>
          <w:szCs w:val="15"/>
        </w:rPr>
        <w:t xml:space="preserve">    case AMPERSAND: return "AMPERSAND";</w:t>
      </w:r>
    </w:p>
    <w:p>
      <w:pPr>
        <w:spacing w:after="0"/>
      </w:pPr>
      <w:r>
        <w:rPr>
          <w:rFonts w:ascii="Courier New" w:cs="Courier New" w:eastAsia="Courier New" w:hAnsi="Courier New"/>
          <w:sz w:val="15"/>
          <w:szCs w:val="15"/>
        </w:rPr>
        <w:t xml:space="preserve">    case PIPE: return "PIPE";         case CARET: return "CARET";</w:t>
      </w:r>
    </w:p>
    <w:p>
      <w:pPr>
        <w:spacing w:after="0"/>
      </w:pPr>
      <w:r>
        <w:rPr>
          <w:rFonts w:ascii="Courier New" w:cs="Courier New" w:eastAsia="Courier New" w:hAnsi="Courier New"/>
          <w:sz w:val="15"/>
          <w:szCs w:val="15"/>
        </w:rPr>
        <w:t xml:space="preserve">    case TILDE: return "TILDE";       case LEFT_SHIFT: return "LEFT_SHIFT";</w:t>
      </w:r>
    </w:p>
    <w:p>
      <w:pPr>
        <w:spacing w:after="0"/>
      </w:pPr>
      <w:r>
        <w:rPr>
          <w:rFonts w:ascii="Courier New" w:cs="Courier New" w:eastAsia="Courier New" w:hAnsi="Courier New"/>
          <w:sz w:val="15"/>
          <w:szCs w:val="15"/>
        </w:rPr>
        <w:t xml:space="preserve">    case RIGHT_SHIFT: return "RIGHT_SHIFT";</w:t>
      </w:r>
    </w:p>
    <w:p>
      <w:pPr>
        <w:spacing w:after="0"/>
      </w:pPr>
      <w:r>
        <w:rPr>
          <w:rFonts w:ascii="Courier New" w:cs="Courier New" w:eastAsia="Courier New" w:hAnsi="Courier New"/>
          <w:sz w:val="15"/>
          <w:szCs w:val="15"/>
        </w:rPr>
        <w:t xml:space="preserve">    case ASSIGN: return "ASSIGN";</w:t>
      </w:r>
    </w:p>
    <w:p>
      <w:pPr>
        <w:spacing w:after="0"/>
      </w:pPr>
      <w:r>
        <w:rPr>
          <w:rFonts w:ascii="Courier New" w:cs="Courier New" w:eastAsia="Courier New" w:hAnsi="Courier New"/>
          <w:sz w:val="15"/>
          <w:szCs w:val="15"/>
        </w:rPr>
        <w:t xml:space="preserve">    case PLUS_ASSIGN: return "PLUS_ASSIGN";</w:t>
      </w:r>
    </w:p>
    <w:p>
      <w:pPr>
        <w:spacing w:after="0"/>
      </w:pPr>
      <w:r>
        <w:rPr>
          <w:rFonts w:ascii="Courier New" w:cs="Courier New" w:eastAsia="Courier New" w:hAnsi="Courier New"/>
          <w:sz w:val="15"/>
          <w:szCs w:val="15"/>
        </w:rPr>
        <w:t xml:space="preserve">    case MINUS_ASSIGN: return "MINUS_ASSIGN";</w:t>
      </w:r>
    </w:p>
    <w:p>
      <w:pPr>
        <w:spacing w:after="0"/>
      </w:pPr>
      <w:r>
        <w:rPr>
          <w:rFonts w:ascii="Courier New" w:cs="Courier New" w:eastAsia="Courier New" w:hAnsi="Courier New"/>
          <w:sz w:val="15"/>
          <w:szCs w:val="15"/>
        </w:rPr>
        <w:t xml:space="preserve">    case STAR_ASSIGN: return "STAR_ASSIGN";</w:t>
      </w:r>
    </w:p>
    <w:p>
      <w:pPr>
        <w:spacing w:after="0"/>
      </w:pPr>
      <w:r>
        <w:rPr>
          <w:rFonts w:ascii="Courier New" w:cs="Courier New" w:eastAsia="Courier New" w:hAnsi="Courier New"/>
          <w:sz w:val="15"/>
          <w:szCs w:val="15"/>
        </w:rPr>
        <w:t xml:space="preserve">    case SLASH_ASSIGN: return "SLASH_ASSIGN";</w:t>
      </w:r>
    </w:p>
    <w:p>
      <w:pPr>
        <w:spacing w:after="0"/>
      </w:pPr>
      <w:r>
        <w:rPr>
          <w:rFonts w:ascii="Courier New" w:cs="Courier New" w:eastAsia="Courier New" w:hAnsi="Courier New"/>
          <w:sz w:val="15"/>
          <w:szCs w:val="15"/>
        </w:rPr>
        <w:t xml:space="preserve">    case PERCENT_ASSIGN: return "PERCENT_ASSIGN";</w:t>
      </w:r>
    </w:p>
    <w:p>
      <w:pPr>
        <w:spacing w:after="0"/>
      </w:pPr>
      <w:r>
        <w:rPr>
          <w:rFonts w:ascii="Courier New" w:cs="Courier New" w:eastAsia="Courier New" w:hAnsi="Courier New"/>
          <w:sz w:val="15"/>
          <w:szCs w:val="15"/>
        </w:rPr>
        <w:t xml:space="preserve">    case AMPERSAND_ASSIGN: return "AMPERSAND_ASSIGN";</w:t>
      </w:r>
    </w:p>
    <w:p>
      <w:pPr>
        <w:spacing w:after="0"/>
      </w:pPr>
      <w:r>
        <w:rPr>
          <w:rFonts w:ascii="Courier New" w:cs="Courier New" w:eastAsia="Courier New" w:hAnsi="Courier New"/>
          <w:sz w:val="15"/>
          <w:szCs w:val="15"/>
        </w:rPr>
        <w:t xml:space="preserve">    case PIPE_ASSIGN: return "PIPE_ASSIGN";</w:t>
      </w:r>
    </w:p>
    <w:p>
      <w:pPr>
        <w:spacing w:after="0"/>
      </w:pPr>
      <w:r>
        <w:rPr>
          <w:rFonts w:ascii="Courier New" w:cs="Courier New" w:eastAsia="Courier New" w:hAnsi="Courier New"/>
          <w:sz w:val="15"/>
          <w:szCs w:val="15"/>
        </w:rPr>
        <w:t xml:space="preserve">    case CARET_ASSIGN: return "CARET_ASSIGN";</w:t>
      </w:r>
    </w:p>
    <w:p>
      <w:pPr>
        <w:spacing w:after="0"/>
      </w:pPr>
      <w:r>
        <w:rPr>
          <w:rFonts w:ascii="Courier New" w:cs="Courier New" w:eastAsia="Courier New" w:hAnsi="Courier New"/>
          <w:sz w:val="15"/>
          <w:szCs w:val="15"/>
        </w:rPr>
        <w:t xml:space="preserve">    case LEFT_SHIFT_ASSIGN: return "LEFT_SHIFT_ASSIGN";</w:t>
      </w:r>
    </w:p>
    <w:p>
      <w:pPr>
        <w:spacing w:after="0"/>
      </w:pPr>
      <w:r>
        <w:rPr>
          <w:rFonts w:ascii="Courier New" w:cs="Courier New" w:eastAsia="Courier New" w:hAnsi="Courier New"/>
          <w:sz w:val="15"/>
          <w:szCs w:val="15"/>
        </w:rPr>
        <w:t xml:space="preserve">    case RIGHT_SHIFT_ASSIGN: return "RIGHT_SHIFT_ASSIGN";</w:t>
      </w:r>
    </w:p>
    <w:p>
      <w:pPr>
        <w:spacing w:after="0"/>
      </w:pPr>
      <w:r>
        <w:rPr>
          <w:rFonts w:ascii="Courier New" w:cs="Courier New" w:eastAsia="Courier New" w:hAnsi="Courier New"/>
          <w:sz w:val="15"/>
          <w:szCs w:val="15"/>
        </w:rPr>
        <w:t xml:space="preserve">    case DOUBLE_STAR_ASSIGN: return "DOUBLE_STAR_ASSIGN";</w:t>
      </w:r>
    </w:p>
    <w:p>
      <w:pPr>
        <w:spacing w:after="0"/>
      </w:pPr>
      <w:r>
        <w:rPr>
          <w:rFonts w:ascii="Courier New" w:cs="Courier New" w:eastAsia="Courier New" w:hAnsi="Courier New"/>
          <w:sz w:val="15"/>
          <w:szCs w:val="15"/>
        </w:rPr>
        <w:t xml:space="preserve">    case DOUBLE_SLASH_ASSIGN: return "DOUBLE_SLASH_ASSIGN";</w:t>
      </w:r>
    </w:p>
    <w:p>
      <w:pPr>
        <w:spacing w:after="0"/>
      </w:pPr>
      <w:r>
        <w:rPr>
          <w:rFonts w:ascii="Courier New" w:cs="Courier New" w:eastAsia="Courier New" w:hAnsi="Courier New"/>
          <w:sz w:val="15"/>
          <w:szCs w:val="15"/>
        </w:rPr>
        <w:t xml:space="preserve">    case OPEN_PARENTHESIS: return "OPEN_PARENTHESIS";</w:t>
      </w:r>
    </w:p>
    <w:p>
      <w:pPr>
        <w:spacing w:after="0"/>
      </w:pPr>
      <w:r>
        <w:rPr>
          <w:rFonts w:ascii="Courier New" w:cs="Courier New" w:eastAsia="Courier New" w:hAnsi="Courier New"/>
          <w:sz w:val="15"/>
          <w:szCs w:val="15"/>
        </w:rPr>
        <w:t xml:space="preserve">    case CLOSE_PARENTHESIS: return "CLOSE_PARENTHESIS";</w:t>
      </w:r>
    </w:p>
    <w:p>
      <w:pPr>
        <w:spacing w:after="0"/>
      </w:pPr>
      <w:r>
        <w:rPr>
          <w:rFonts w:ascii="Courier New" w:cs="Courier New" w:eastAsia="Courier New" w:hAnsi="Courier New"/>
          <w:sz w:val="15"/>
          <w:szCs w:val="15"/>
        </w:rPr>
        <w:t xml:space="preserve">    case OPEN_BRACKET: return "OPEN_BRACKET";</w:t>
      </w:r>
    </w:p>
    <w:p>
      <w:pPr>
        <w:spacing w:after="0"/>
      </w:pPr>
      <w:r>
        <w:rPr>
          <w:rFonts w:ascii="Courier New" w:cs="Courier New" w:eastAsia="Courier New" w:hAnsi="Courier New"/>
          <w:sz w:val="15"/>
          <w:szCs w:val="15"/>
        </w:rPr>
        <w:t xml:space="preserve">    case CLOSE_BRACKET: return "CLOSE_BRACKET";</w:t>
      </w:r>
    </w:p>
    <w:p>
      <w:pPr>
        <w:spacing w:after="0"/>
      </w:pPr>
      <w:r>
        <w:rPr>
          <w:rFonts w:ascii="Courier New" w:cs="Courier New" w:eastAsia="Courier New" w:hAnsi="Courier New"/>
          <w:sz w:val="15"/>
          <w:szCs w:val="15"/>
        </w:rPr>
        <w:t xml:space="preserve">    case OPEN_BRACE: return "OPEN_BRACE";</w:t>
      </w:r>
    </w:p>
    <w:p>
      <w:pPr>
        <w:spacing w:after="0"/>
      </w:pPr>
      <w:r>
        <w:rPr>
          <w:rFonts w:ascii="Courier New" w:cs="Courier New" w:eastAsia="Courier New" w:hAnsi="Courier New"/>
          <w:sz w:val="15"/>
          <w:szCs w:val="15"/>
        </w:rPr>
        <w:t xml:space="preserve">    case CLOSE_BRACE: return "CLOSE_BRACE";</w:t>
      </w:r>
    </w:p>
    <w:p>
      <w:pPr>
        <w:spacing w:after="0"/>
      </w:pPr>
      <w:r>
        <w:rPr>
          <w:rFonts w:ascii="Courier New" w:cs="Courier New" w:eastAsia="Courier New" w:hAnsi="Courier New"/>
          <w:sz w:val="15"/>
          <w:szCs w:val="15"/>
        </w:rPr>
        <w:t xml:space="preserve">    case COMMA: return "COMMA";       case COLON: return "COLON";</w:t>
      </w:r>
    </w:p>
    <w:p>
      <w:pPr>
        <w:spacing w:after="0"/>
      </w:pPr>
      <w:r>
        <w:rPr>
          <w:rFonts w:ascii="Courier New" w:cs="Courier New" w:eastAsia="Courier New" w:hAnsi="Courier New"/>
          <w:sz w:val="15"/>
          <w:szCs w:val="15"/>
        </w:rPr>
        <w:t xml:space="preserve">    case DOT: return "DOT";           case SEMICOLON: return "SEMICOLON";</w:t>
      </w:r>
    </w:p>
    <w:p>
      <w:pPr>
        <w:spacing w:after="0"/>
      </w:pPr>
      <w:r>
        <w:rPr>
          <w:rFonts w:ascii="Courier New" w:cs="Courier New" w:eastAsia="Courier New" w:hAnsi="Courier New"/>
          <w:sz w:val="15"/>
          <w:szCs w:val="15"/>
        </w:rPr>
        <w:t xml:space="preserve">    case ARROW: return "ARROW";       case ELLIPSIS: return "ELLIPSIS";</w:t>
      </w:r>
    </w:p>
    <w:p>
      <w:pPr>
        <w:spacing w:after="0"/>
      </w:pPr>
      <w:r>
        <w:rPr>
          <w:rFonts w:ascii="Courier New" w:cs="Courier New" w:eastAsia="Courier New" w:hAnsi="Courier New"/>
          <w:sz w:val="15"/>
          <w:szCs w:val="15"/>
        </w:rPr>
        <w:t xml:space="preserve">    case ERROR: return "ERROR";</w:t>
      </w:r>
    </w:p>
    <w:p>
      <w:pPr>
        <w:spacing w:after="0"/>
      </w:pPr>
      <w:r>
        <w:rPr>
          <w:rFonts w:ascii="Courier New" w:cs="Courier New" w:eastAsia="Courier New" w:hAnsi="Courier New"/>
          <w:sz w:val="15"/>
          <w:szCs w:val="15"/>
        </w:rPr>
        <w:t xml:space="preserve">    default: return "UNKNOWN";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symbol table */</w:t>
      </w:r>
    </w:p>
    <w:p>
      <w:pPr>
        <w:spacing w:after="0"/>
      </w:pPr>
      <w:r>
        <w:rPr>
          <w:rFonts w:ascii="Courier New" w:cs="Courier New" w:eastAsia="Courier New" w:hAnsi="Courier New"/>
          <w:sz w:val="15"/>
          <w:szCs w:val="15"/>
        </w:rPr>
        <w:t xml:space="preserve">/* One entry per distinct lexeme of a symbol-table token (NAME, INTEGER,  */</w:t>
      </w:r>
    </w:p>
    <w:p>
      <w:pPr>
        <w:spacing w:after="0"/>
      </w:pPr>
      <w:r>
        <w:rPr>
          <w:rFonts w:ascii="Courier New" w:cs="Courier New" w:eastAsia="Courier New" w:hAnsi="Courier New"/>
          <w:sz w:val="15"/>
          <w:szCs w:val="15"/>
        </w:rPr>
        <w:t xml:space="preserve">/* FLOAT, STRING). Linear search is enough at kernel-file scale; the      */</w:t>
      </w:r>
    </w:p>
    <w:p>
      <w:pPr>
        <w:spacing w:after="0"/>
      </w:pPr>
      <w:r>
        <w:rPr>
          <w:rFonts w:ascii="Courier New" w:cs="Courier New" w:eastAsia="Courier New" w:hAnsi="Courier New"/>
          <w:sz w:val="15"/>
          <w:szCs w:val="15"/>
        </w:rPr>
        <w:t xml:space="preserve">/* lookup function is the single place to swap in hashing later.          */</w:t>
      </w:r>
    </w:p>
    <w:p>
      <w:pPr>
        <w:spacing w:after="0"/>
      </w:pPr>
      <w:r>
        <w:rPr>
          <w:rFonts w:ascii="Courier New" w:cs="Courier New" w:eastAsia="Courier New" w:hAnsi="Courier New"/>
          <w:sz w:val="15"/>
          <w:szCs w:val="15"/>
        </w:rPr>
        <w:t xml:space="preserve">#define MAX_SYMBOLS 4096</w:t>
      </w:r>
    </w:p>
    <w:p>
      <w:pPr>
        <w:spacing w:after="0"/>
      </w:pPr>
      <w:r>
        <w:rPr>
          <w:rFonts w:ascii="Courier New" w:cs="Courier New" w:eastAsia="Courier New" w:hAnsi="Courier New"/>
          <w:sz w:val="15"/>
          <w:szCs w:val="15"/>
        </w:rPr>
        <w:t xml:space="preserve">#define MAX_LEXEME  64        /* long docstrings are truncated for display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struct symbol {</w:t>
      </w:r>
    </w:p>
    <w:p>
      <w:pPr>
        <w:spacing w:after="0"/>
      </w:pPr>
      <w:r>
        <w:rPr>
          <w:rFonts w:ascii="Courier New" w:cs="Courier New" w:eastAsia="Courier New" w:hAnsi="Courier New"/>
          <w:sz w:val="15"/>
          <w:szCs w:val="15"/>
        </w:rPr>
        <w:t xml:space="preserve">    int  id;                  /* symbol id, assigned on first appearance  */</w:t>
      </w:r>
    </w:p>
    <w:p>
      <w:pPr>
        <w:spacing w:after="0"/>
      </w:pPr>
      <w:r>
        <w:rPr>
          <w:rFonts w:ascii="Courier New" w:cs="Courier New" w:eastAsia="Courier New" w:hAnsi="Courier New"/>
          <w:sz w:val="15"/>
          <w:szCs w:val="15"/>
        </w:rPr>
        <w:t xml:space="preserve">    int  token;               /* token id from y.tab.h                    */</w:t>
      </w:r>
    </w:p>
    <w:p>
      <w:pPr>
        <w:spacing w:after="0"/>
      </w:pPr>
      <w:r>
        <w:rPr>
          <w:rFonts w:ascii="Courier New" w:cs="Courier New" w:eastAsia="Courier New" w:hAnsi="Courier New"/>
          <w:sz w:val="15"/>
          <w:szCs w:val="15"/>
        </w:rPr>
        <w:t xml:space="preserve">    char lexeme[MAX_LEXEME];</w:t>
      </w:r>
    </w:p>
    <w:p>
      <w:pPr>
        <w:spacing w:after="0"/>
      </w:pPr>
      <w:r>
        <w:rPr>
          <w:rFonts w:ascii="Courier New" w:cs="Courier New" w:eastAsia="Courier New" w:hAnsi="Courier New"/>
          <w:sz w:val="15"/>
          <w:szCs w:val="15"/>
        </w:rPr>
        <w:t xml:space="preserve">    int  first_line;</w:t>
      </w:r>
    </w:p>
    <w:p>
      <w:pPr>
        <w:spacing w:after="0"/>
      </w:pPr>
      <w:r>
        <w:rPr>
          <w:rFonts w:ascii="Courier New" w:cs="Courier New" w:eastAsia="Courier New" w:hAnsi="Courier New"/>
          <w:sz w:val="15"/>
          <w:szCs w:val="15"/>
        </w:rPr>
        <w:t xml:space="preserve">    int  count;</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static struct symbol symtab[MAX_SYMBOLS];</w:t>
      </w:r>
    </w:p>
    <w:p>
      <w:pPr>
        <w:spacing w:after="0"/>
      </w:pPr>
      <w:r>
        <w:rPr>
          <w:rFonts w:ascii="Courier New" w:cs="Courier New" w:eastAsia="Courier New" w:hAnsi="Courier New"/>
          <w:sz w:val="15"/>
          <w:szCs w:val="15"/>
        </w:rPr>
        <w:t xml:space="preserve">static int n_symbols = 0;</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static void symtab_insert(int token, const char *lexeme, int line)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char key[MAX_LEXEME];</w:t>
      </w:r>
    </w:p>
    <w:p>
      <w:pPr>
        <w:spacing w:after="0"/>
      </w:pPr>
      <w:r>
        <w:rPr>
          <w:rFonts w:ascii="Courier New" w:cs="Courier New" w:eastAsia="Courier New" w:hAnsi="Courier New"/>
          <w:sz w:val="15"/>
          <w:szCs w:val="15"/>
        </w:rPr>
        <w:t xml:space="preserve">    int i;</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strncpy(key, lexeme, MAX_LEXEME - 1);</w:t>
      </w:r>
    </w:p>
    <w:p>
      <w:pPr>
        <w:spacing w:after="0"/>
      </w:pPr>
      <w:r>
        <w:rPr>
          <w:rFonts w:ascii="Courier New" w:cs="Courier New" w:eastAsia="Courier New" w:hAnsi="Courier New"/>
          <w:sz w:val="15"/>
          <w:szCs w:val="15"/>
        </w:rPr>
        <w:t xml:space="preserve">    key[MAX_LEXEME - 1] = '\0';</w:t>
      </w:r>
    </w:p>
    <w:p>
      <w:pPr>
        <w:spacing w:after="0"/>
      </w:pPr>
      <w:r>
        <w:rPr>
          <w:rFonts w:ascii="Courier New" w:cs="Courier New" w:eastAsia="Courier New" w:hAnsi="Courier New"/>
          <w:sz w:val="15"/>
          <w:szCs w:val="15"/>
        </w:rPr>
        <w:t xml:space="preserve">    if (strlen(lexeme) &gt;= MAX_LEXEME)             /* mark truncation */</w:t>
      </w:r>
    </w:p>
    <w:p>
      <w:pPr>
        <w:spacing w:after="0"/>
      </w:pPr>
      <w:r>
        <w:rPr>
          <w:rFonts w:ascii="Courier New" w:cs="Courier New" w:eastAsia="Courier New" w:hAnsi="Courier New"/>
          <w:sz w:val="15"/>
          <w:szCs w:val="15"/>
        </w:rPr>
        <w:t xml:space="preserve">        strcpy(key + MAX_LEXEME - 4,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for (i = 0; i &lt; n_symbols; i++) {</w:t>
      </w:r>
    </w:p>
    <w:p>
      <w:pPr>
        <w:spacing w:after="0"/>
      </w:pPr>
      <w:r>
        <w:rPr>
          <w:rFonts w:ascii="Courier New" w:cs="Courier New" w:eastAsia="Courier New" w:hAnsi="Courier New"/>
          <w:sz w:val="15"/>
          <w:szCs w:val="15"/>
        </w:rPr>
        <w:t xml:space="preserve">        if (symtab[i].token == token &amp;&amp; strcmp(symtab[i].lexeme, key) == 0) {</w:t>
      </w:r>
    </w:p>
    <w:p>
      <w:pPr>
        <w:spacing w:after="0"/>
      </w:pPr>
      <w:r>
        <w:rPr>
          <w:rFonts w:ascii="Courier New" w:cs="Courier New" w:eastAsia="Courier New" w:hAnsi="Courier New"/>
          <w:sz w:val="15"/>
          <w:szCs w:val="15"/>
        </w:rPr>
        <w:t xml:space="preserve">            symtab[i].count++;</w:t>
      </w:r>
    </w:p>
    <w:p>
      <w:pPr>
        <w:spacing w:after="0"/>
      </w:pPr>
      <w:r>
        <w:rPr>
          <w:rFonts w:ascii="Courier New" w:cs="Courier New" w:eastAsia="Courier New" w:hAnsi="Courier New"/>
          <w:sz w:val="15"/>
          <w:szCs w:val="15"/>
        </w:rPr>
        <w:t xml:space="preserve">            return;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if (n_symbols &lt; MAX_SYMBOLS) {</w:t>
      </w:r>
    </w:p>
    <w:p>
      <w:pPr>
        <w:spacing w:after="0"/>
      </w:pPr>
      <w:r>
        <w:rPr>
          <w:rFonts w:ascii="Courier New" w:cs="Courier New" w:eastAsia="Courier New" w:hAnsi="Courier New"/>
          <w:sz w:val="15"/>
          <w:szCs w:val="15"/>
        </w:rPr>
        <w:t xml:space="preserve">        symtab[n_symbols].id = n_symbols + 1;</w:t>
      </w:r>
    </w:p>
    <w:p>
      <w:pPr>
        <w:spacing w:after="0"/>
      </w:pPr>
      <w:r>
        <w:rPr>
          <w:rFonts w:ascii="Courier New" w:cs="Courier New" w:eastAsia="Courier New" w:hAnsi="Courier New"/>
          <w:sz w:val="15"/>
          <w:szCs w:val="15"/>
        </w:rPr>
        <w:t xml:space="preserve">        symtab[n_symbols].token = token;</w:t>
      </w:r>
    </w:p>
    <w:p>
      <w:pPr>
        <w:spacing w:after="0"/>
      </w:pPr>
      <w:r>
        <w:rPr>
          <w:rFonts w:ascii="Courier New" w:cs="Courier New" w:eastAsia="Courier New" w:hAnsi="Courier New"/>
          <w:sz w:val="15"/>
          <w:szCs w:val="15"/>
        </w:rPr>
        <w:t xml:space="preserve">        strcpy(symtab[n_symbols].lexeme, key);</w:t>
      </w:r>
    </w:p>
    <w:p>
      <w:pPr>
        <w:spacing w:after="0"/>
      </w:pPr>
      <w:r>
        <w:rPr>
          <w:rFonts w:ascii="Courier New" w:cs="Courier New" w:eastAsia="Courier New" w:hAnsi="Courier New"/>
          <w:sz w:val="15"/>
          <w:szCs w:val="15"/>
        </w:rPr>
        <w:t xml:space="preserve">        symtab[n_symbols].first_line = line;</w:t>
      </w:r>
    </w:p>
    <w:p>
      <w:pPr>
        <w:spacing w:after="0"/>
      </w:pPr>
      <w:r>
        <w:rPr>
          <w:rFonts w:ascii="Courier New" w:cs="Courier New" w:eastAsia="Courier New" w:hAnsi="Courier New"/>
          <w:sz w:val="15"/>
          <w:szCs w:val="15"/>
        </w:rPr>
        <w:t xml:space="preserve">        symtab[n_symbols].count = 1;</w:t>
      </w:r>
    </w:p>
    <w:p>
      <w:pPr>
        <w:spacing w:after="0"/>
      </w:pPr>
      <w:r>
        <w:rPr>
          <w:rFonts w:ascii="Courier New" w:cs="Courier New" w:eastAsia="Courier New" w:hAnsi="Courier New"/>
          <w:sz w:val="15"/>
          <w:szCs w:val="15"/>
        </w:rPr>
        <w:t xml:space="preserve">        n_symbols++;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static void symtab_print(void)</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int i;</w:t>
      </w:r>
    </w:p>
    <w:p>
      <w:pPr>
        <w:spacing w:after="0"/>
      </w:pPr>
      <w:r>
        <w:rPr>
          <w:rFonts w:ascii="Courier New" w:cs="Courier New" w:eastAsia="Courier New" w:hAnsi="Courier New"/>
          <w:sz w:val="15"/>
          <w:szCs w:val="15"/>
        </w:rPr>
        <w:t xml:space="preserve">    printf("\n================== SYMBOL TABLE ==================\n");</w:t>
      </w:r>
    </w:p>
    <w:p>
      <w:pPr>
        <w:spacing w:after="0"/>
      </w:pPr>
      <w:r>
        <w:rPr>
          <w:rFonts w:ascii="Courier New" w:cs="Courier New" w:eastAsia="Courier New" w:hAnsi="Courier New"/>
          <w:sz w:val="15"/>
          <w:szCs w:val="15"/>
        </w:rPr>
        <w:t xml:space="preserve">    printf("%-5s %-9s %-32s %-11s %s\n",</w:t>
      </w:r>
    </w:p>
    <w:p>
      <w:pPr>
        <w:spacing w:after="0"/>
      </w:pPr>
      <w:r>
        <w:rPr>
          <w:rFonts w:ascii="Courier New" w:cs="Courier New" w:eastAsia="Courier New" w:hAnsi="Courier New"/>
          <w:sz w:val="15"/>
          <w:szCs w:val="15"/>
        </w:rPr>
        <w:t xml:space="preserve">           "ID", "TOKEN", "LEXEME", "FIRST_LINE", "COUNT");</w:t>
      </w:r>
    </w:p>
    <w:p>
      <w:pPr>
        <w:spacing w:after="0"/>
      </w:pPr>
      <w:r>
        <w:rPr>
          <w:rFonts w:ascii="Courier New" w:cs="Courier New" w:eastAsia="Courier New" w:hAnsi="Courier New"/>
          <w:sz w:val="15"/>
          <w:szCs w:val="15"/>
        </w:rPr>
        <w:t xml:space="preserve">    for (i = 0; i &lt; n_symbols; i++)</w:t>
      </w:r>
    </w:p>
    <w:p>
      <w:pPr>
        <w:spacing w:after="0"/>
      </w:pPr>
      <w:r>
        <w:rPr>
          <w:rFonts w:ascii="Courier New" w:cs="Courier New" w:eastAsia="Courier New" w:hAnsi="Courier New"/>
          <w:sz w:val="15"/>
          <w:szCs w:val="15"/>
        </w:rPr>
        <w:t xml:space="preserve">        printf("%-5d %-9s %-32s %-11d %d\n",</w:t>
      </w:r>
    </w:p>
    <w:p>
      <w:pPr>
        <w:spacing w:after="0"/>
      </w:pPr>
      <w:r>
        <w:rPr>
          <w:rFonts w:ascii="Courier New" w:cs="Courier New" w:eastAsia="Courier New" w:hAnsi="Courier New"/>
          <w:sz w:val="15"/>
          <w:szCs w:val="15"/>
        </w:rPr>
        <w:t xml:space="preserve">               symtab[i].id, token_name(symtab[i].token),</w:t>
      </w:r>
    </w:p>
    <w:p>
      <w:pPr>
        <w:spacing w:after="0"/>
      </w:pPr>
      <w:r>
        <w:rPr>
          <w:rFonts w:ascii="Courier New" w:cs="Courier New" w:eastAsia="Courier New" w:hAnsi="Courier New"/>
          <w:sz w:val="15"/>
          <w:szCs w:val="15"/>
        </w:rPr>
        <w:t xml:space="preserve">               symtab[i].lexeme, symtab[i].first_line, symtab[i].count);</w:t>
      </w:r>
    </w:p>
    <w:p>
      <w:pPr>
        <w:spacing w:after="0"/>
      </w:pPr>
      <w:r>
        <w:rPr>
          <w:rFonts w:ascii="Courier New" w:cs="Courier New" w:eastAsia="Courier New" w:hAnsi="Courier New"/>
          <w:sz w:val="15"/>
          <w:szCs w:val="15"/>
        </w:rPr>
        <w:t xml:space="preserve">    printf("(%d distinct symbols)\n", n_symbols);</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lexeme display */</w:t>
      </w:r>
    </w:p>
    <w:p>
      <w:pPr>
        <w:spacing w:after="0"/>
      </w:pPr>
      <w:r>
        <w:rPr>
          <w:rFonts w:ascii="Courier New" w:cs="Courier New" w:eastAsia="Courier New" w:hAnsi="Courier New"/>
          <w:sz w:val="15"/>
          <w:szCs w:val="15"/>
        </w:rPr>
        <w:t xml:space="preserve">/* Multi-line lexemes (docstrings) would break the table layout, so the   */</w:t>
      </w:r>
    </w:p>
    <w:p>
      <w:pPr>
        <w:spacing w:after="0"/>
      </w:pPr>
      <w:r>
        <w:rPr>
          <w:rFonts w:ascii="Courier New" w:cs="Courier New" w:eastAsia="Courier New" w:hAnsi="Courier New"/>
          <w:sz w:val="15"/>
          <w:szCs w:val="15"/>
        </w:rPr>
        <w:t xml:space="preserve">/* printed form escapes newlines and tabs. Tokens are unaffected.         */</w:t>
      </w:r>
    </w:p>
    <w:p>
      <w:pPr>
        <w:spacing w:after="0"/>
      </w:pPr>
      <w:r>
        <w:rPr>
          <w:rFonts w:ascii="Courier New" w:cs="Courier New" w:eastAsia="Courier New" w:hAnsi="Courier New"/>
          <w:sz w:val="15"/>
          <w:szCs w:val="15"/>
        </w:rPr>
        <w:t xml:space="preserve">static const char *display(const char *lexeme)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static char buf[2 * MAX_LEXEME];</w:t>
      </w:r>
    </w:p>
    <w:p>
      <w:pPr>
        <w:spacing w:after="0"/>
      </w:pPr>
      <w:r>
        <w:rPr>
          <w:rFonts w:ascii="Courier New" w:cs="Courier New" w:eastAsia="Courier New" w:hAnsi="Courier New"/>
          <w:sz w:val="15"/>
          <w:szCs w:val="15"/>
        </w:rPr>
        <w:t xml:space="preserve">    int i = 0;</w:t>
      </w:r>
    </w:p>
    <w:p>
      <w:pPr>
        <w:spacing w:after="0"/>
      </w:pPr>
      <w:r>
        <w:rPr>
          <w:rFonts w:ascii="Courier New" w:cs="Courier New" w:eastAsia="Courier New" w:hAnsi="Courier New"/>
          <w:sz w:val="15"/>
          <w:szCs w:val="15"/>
        </w:rPr>
        <w:t xml:space="preserve">    while (*lexeme &amp;&amp; i &lt; (int)sizeof(buf) - 3) {</w:t>
      </w:r>
    </w:p>
    <w:p>
      <w:pPr>
        <w:spacing w:after="0"/>
      </w:pPr>
      <w:r>
        <w:rPr>
          <w:rFonts w:ascii="Courier New" w:cs="Courier New" w:eastAsia="Courier New" w:hAnsi="Courier New"/>
          <w:sz w:val="15"/>
          <w:szCs w:val="15"/>
        </w:rPr>
        <w:t xml:space="preserve">        if (*lexeme == '\n')      { buf[i++] = '\\'; buf[i++] = 'n'; }</w:t>
      </w:r>
    </w:p>
    <w:p>
      <w:pPr>
        <w:spacing w:after="0"/>
      </w:pPr>
      <w:r>
        <w:rPr>
          <w:rFonts w:ascii="Courier New" w:cs="Courier New" w:eastAsia="Courier New" w:hAnsi="Courier New"/>
          <w:sz w:val="15"/>
          <w:szCs w:val="15"/>
        </w:rPr>
        <w:t xml:space="preserve">        else if (*lexeme == '\t') { buf[i++] = '\\'; buf[i++] = 't'; }</w:t>
      </w:r>
    </w:p>
    <w:p>
      <w:pPr>
        <w:spacing w:after="0"/>
      </w:pPr>
      <w:r>
        <w:rPr>
          <w:rFonts w:ascii="Courier New" w:cs="Courier New" w:eastAsia="Courier New" w:hAnsi="Courier New"/>
          <w:sz w:val="15"/>
          <w:szCs w:val="15"/>
        </w:rPr>
        <w:t xml:space="preserve">        else                      { buf[i++] = *lexeme; }</w:t>
      </w:r>
    </w:p>
    <w:p>
      <w:pPr>
        <w:spacing w:after="0"/>
      </w:pPr>
      <w:r>
        <w:rPr>
          <w:rFonts w:ascii="Courier New" w:cs="Courier New" w:eastAsia="Courier New" w:hAnsi="Courier New"/>
          <w:sz w:val="15"/>
          <w:szCs w:val="15"/>
        </w:rPr>
        <w:t xml:space="preserve">        lexeme++;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buf[i] = '\0';</w:t>
      </w:r>
    </w:p>
    <w:p>
      <w:pPr>
        <w:spacing w:after="0"/>
      </w:pPr>
      <w:r>
        <w:rPr>
          <w:rFonts w:ascii="Courier New" w:cs="Courier New" w:eastAsia="Courier New" w:hAnsi="Courier New"/>
          <w:sz w:val="15"/>
          <w:szCs w:val="15"/>
        </w:rPr>
        <w:t xml:space="preserve">    return buf;</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 main */</w:t>
      </w:r>
    </w:p>
    <w:p>
      <w:pPr>
        <w:spacing w:after="0"/>
      </w:pPr>
      <w:r>
        <w:rPr>
          <w:rFonts w:ascii="Courier New" w:cs="Courier New" w:eastAsia="Courier New" w:hAnsi="Courier New"/>
          <w:sz w:val="15"/>
          <w:szCs w:val="15"/>
        </w:rPr>
        <w:t xml:space="preserve">int main(int argc, char **argv)</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int token, lexical_errors = 0;</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if (argc &gt; 1) {</w:t>
      </w:r>
    </w:p>
    <w:p>
      <w:pPr>
        <w:spacing w:after="0"/>
      </w:pPr>
      <w:r>
        <w:rPr>
          <w:rFonts w:ascii="Courier New" w:cs="Courier New" w:eastAsia="Courier New" w:hAnsi="Courier New"/>
          <w:sz w:val="15"/>
          <w:szCs w:val="15"/>
        </w:rPr>
        <w:t xml:space="preserve">        yyin = fopen(argv[1], "r");</w:t>
      </w:r>
    </w:p>
    <w:p>
      <w:pPr>
        <w:spacing w:after="0"/>
      </w:pPr>
      <w:r>
        <w:rPr>
          <w:rFonts w:ascii="Courier New" w:cs="Courier New" w:eastAsia="Courier New" w:hAnsi="Courier New"/>
          <w:sz w:val="15"/>
          <w:szCs w:val="15"/>
        </w:rPr>
        <w:t xml:space="preserve">        if (!yyin) {</w:t>
      </w:r>
    </w:p>
    <w:p>
      <w:pPr>
        <w:spacing w:after="0"/>
      </w:pPr>
      <w:r>
        <w:rPr>
          <w:rFonts w:ascii="Courier New" w:cs="Courier New" w:eastAsia="Courier New" w:hAnsi="Courier New"/>
          <w:sz w:val="15"/>
          <w:szCs w:val="15"/>
        </w:rPr>
        <w:t xml:space="preserve">            perror(argv[1]);</w:t>
      </w:r>
    </w:p>
    <w:p>
      <w:pPr>
        <w:spacing w:after="0"/>
      </w:pPr>
      <w:r>
        <w:rPr>
          <w:rFonts w:ascii="Courier New" w:cs="Courier New" w:eastAsia="Courier New" w:hAnsi="Courier New"/>
          <w:sz w:val="15"/>
          <w:szCs w:val="15"/>
        </w:rPr>
        <w:t xml:space="preserve">            return 2;</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printf("================= TOKEN SEQUENCE =================\n");</w:t>
      </w:r>
    </w:p>
    <w:p>
      <w:pPr>
        <w:spacing w:after="0"/>
      </w:pPr>
      <w:r>
        <w:rPr>
          <w:rFonts w:ascii="Courier New" w:cs="Courier New" w:eastAsia="Courier New" w:hAnsi="Courier New"/>
          <w:sz w:val="15"/>
          <w:szCs w:val="15"/>
        </w:rPr>
        <w:t xml:space="preserve">    printf("%-22s %-32s %s\n", "TOKEN", "LEXEME", "LINE");</w:t>
      </w:r>
    </w:p>
    <w:p>
      <w:pPr>
        <w:spacing w:after="0"/>
      </w:pPr>
      <w:r>
        <w:rPr>
          <w:rFonts w:ascii="Courier New" w:cs="Courier New" w:eastAsia="Courier New" w:hAnsi="Courier New"/>
          <w:sz w:val="15"/>
          <w:szCs w:val="15"/>
        </w:rPr>
        <w:t xml:space="preserve">    while ((token = yylex()) != 0) {</w:t>
      </w:r>
    </w:p>
    <w:p>
      <w:pPr>
        <w:spacing w:after="0"/>
      </w:pPr>
      <w:r>
        <w:rPr>
          <w:rFonts w:ascii="Courier New" w:cs="Courier New" w:eastAsia="Courier New" w:hAnsi="Courier New"/>
          <w:sz w:val="15"/>
          <w:szCs w:val="15"/>
        </w:rPr>
        <w:t xml:space="preserve">        if (token == ERROR) {</w:t>
      </w:r>
    </w:p>
    <w:p>
      <w:pPr>
        <w:spacing w:after="0"/>
      </w:pPr>
      <w:r>
        <w:rPr>
          <w:rFonts w:ascii="Courier New" w:cs="Courier New" w:eastAsia="Courier New" w:hAnsi="Courier New"/>
          <w:sz w:val="15"/>
          <w:szCs w:val="15"/>
        </w:rPr>
        <w:t xml:space="preserve">            lexical_errors++;</w:t>
      </w:r>
    </w:p>
    <w:p>
      <w:pPr>
        <w:spacing w:after="0"/>
      </w:pPr>
      <w:r>
        <w:rPr>
          <w:rFonts w:ascii="Courier New" w:cs="Courier New" w:eastAsia="Courier New" w:hAnsi="Courier New"/>
          <w:sz w:val="15"/>
          <w:szCs w:val="15"/>
        </w:rPr>
        <w:t xml:space="preserve">            printf("%-22s %-32.32s %d   &lt;-- LEXICAL ERROR: invalid symbol\n",</w:t>
      </w:r>
    </w:p>
    <w:p>
      <w:pPr>
        <w:spacing w:after="0"/>
      </w:pPr>
      <w:r>
        <w:rPr>
          <w:rFonts w:ascii="Courier New" w:cs="Courier New" w:eastAsia="Courier New" w:hAnsi="Courier New"/>
          <w:sz w:val="15"/>
          <w:szCs w:val="15"/>
        </w:rPr>
        <w:t xml:space="preserve">                   "ERROR", display(yytext), yylineno);</w:t>
      </w:r>
    </w:p>
    <w:p>
      <w:pPr>
        <w:spacing w:after="0"/>
      </w:pPr>
      <w:r>
        <w:rPr>
          <w:rFonts w:ascii="Courier New" w:cs="Courier New" w:eastAsia="Courier New" w:hAnsi="Courier New"/>
          <w:sz w:val="15"/>
          <w:szCs w:val="15"/>
        </w:rPr>
        <w:t xml:space="preserve">            fprintf(stderr, "lexical error at line %d: invalid symbol '%s'\n",</w:t>
      </w:r>
    </w:p>
    <w:p>
      <w:pPr>
        <w:spacing w:after="0"/>
      </w:pPr>
      <w:r>
        <w:rPr>
          <w:rFonts w:ascii="Courier New" w:cs="Courier New" w:eastAsia="Courier New" w:hAnsi="Courier New"/>
          <w:sz w:val="15"/>
          <w:szCs w:val="15"/>
        </w:rPr>
        <w:t xml:space="preserve">                    yylineno, yytext);</w:t>
      </w:r>
    </w:p>
    <w:p>
      <w:pPr>
        <w:spacing w:after="0"/>
      </w:pPr>
      <w:r>
        <w:rPr>
          <w:rFonts w:ascii="Courier New" w:cs="Courier New" w:eastAsia="Courier New" w:hAnsi="Courier New"/>
          <w:sz w:val="15"/>
          <w:szCs w:val="15"/>
        </w:rPr>
        <w:t xml:space="preserve">            continue;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printf("%-22s %-32.32s %d\n", token_name(token), display(yytext), yylineno);</w:t>
      </w:r>
    </w:p>
    <w:p>
      <w:pPr>
        <w:spacing w:after="0"/>
      </w:pPr>
      <w:r>
        <w:rPr>
          <w:rFonts w:ascii="Courier New" w:cs="Courier New" w:eastAsia="Courier New" w:hAnsi="Courier New"/>
          <w:sz w:val="15"/>
          <w:szCs w:val="15"/>
        </w:rPr>
        <w:t xml:space="preserve">        if (token == NAME || token == INTEGER ||</w:t>
      </w:r>
    </w:p>
    <w:p>
      <w:pPr>
        <w:spacing w:after="0"/>
      </w:pPr>
      <w:r>
        <w:rPr>
          <w:rFonts w:ascii="Courier New" w:cs="Courier New" w:eastAsia="Courier New" w:hAnsi="Courier New"/>
          <w:sz w:val="15"/>
          <w:szCs w:val="15"/>
        </w:rPr>
        <w:t xml:space="preserve">            token == FLOAT || token == STRING)</w:t>
      </w:r>
    </w:p>
    <w:p>
      <w:pPr>
        <w:spacing w:after="0"/>
      </w:pPr>
      <w:r>
        <w:rPr>
          <w:rFonts w:ascii="Courier New" w:cs="Courier New" w:eastAsia="Courier New" w:hAnsi="Courier New"/>
          <w:sz w:val="15"/>
          <w:szCs w:val="15"/>
        </w:rPr>
        <w:t xml:space="preserve">            symtab_insert(token, display(yytext), yylineno);</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printf("EOF\n");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symtab_print();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if (lexical_errors) {</w:t>
      </w:r>
    </w:p>
    <w:p>
      <w:pPr>
        <w:spacing w:after="0"/>
      </w:pPr>
      <w:r>
        <w:rPr>
          <w:rFonts w:ascii="Courier New" w:cs="Courier New" w:eastAsia="Courier New" w:hAnsi="Courier New"/>
          <w:sz w:val="15"/>
          <w:szCs w:val="15"/>
        </w:rPr>
        <w:t xml:space="preserve">        printf("\n%d lexical error(s) found.\n", lexical_errors);</w:t>
      </w:r>
    </w:p>
    <w:p>
      <w:pPr>
        <w:spacing w:after="0"/>
      </w:pPr>
      <w:r>
        <w:rPr>
          <w:rFonts w:ascii="Courier New" w:cs="Courier New" w:eastAsia="Courier New" w:hAnsi="Courier New"/>
          <w:sz w:val="15"/>
          <w:szCs w:val="15"/>
        </w:rPr>
        <w:t xml:space="preserve">        return 1;</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printf("\nNo lexical errors.\n");</w:t>
      </w:r>
    </w:p>
    <w:p>
      <w:pPr>
        <w:spacing w:after="0"/>
      </w:pPr>
      <w:r>
        <w:rPr>
          <w:rFonts w:ascii="Courier New" w:cs="Courier New" w:eastAsia="Courier New" w:hAnsi="Courier New"/>
          <w:sz w:val="15"/>
          <w:szCs w:val="15"/>
        </w:rPr>
        <w:t xml:space="preserve">    return 0;</w:t>
      </w:r>
    </w:p>
    <w:p>
      <w:pPr>
        <w:spacing w:after="0"/>
      </w:pPr>
      <w:r>
        <w:rPr>
          <w:rFonts w:ascii="Courier New" w:cs="Courier New" w:eastAsia="Courier New" w:hAnsi="Courier New"/>
          <w:sz w:val="15"/>
          <w:szCs w:val="15"/>
        </w:rPr>
        <w:t xml:space="preserve">}</w:t>
      </w:r>
    </w:p>
    <w:p>
      <w:pPr>
        <w:pStyle w:val="Heading2"/>
      </w:pPr>
      <w:r>
        <w:t xml:space="preserve">4.4 Build</w:t>
      </w:r>
    </w:p>
    <w:p>
      <w:pPr>
        <w:spacing w:after="160"/>
        <w:jc w:val="both"/>
      </w:pPr>
      <w:r>
        <w:rPr>
          <w:sz w:val="22"/>
          <w:szCs w:val="22"/>
        </w:rPr>
        <w:t xml:space="preserve">The Makefile builds both programs from the single lexical definition. yacc -d -v generates y.tab.c, y.tab.h (the Token IDs) and y.output; flex generates lex.yy.c; cc links the scanner driver and the parser driver separately:</w:t>
      </w:r>
    </w:p>
    <w:p>
      <w:pPr>
        <w:spacing w:after="0"/>
      </w:pPr>
      <w:r>
        <w:rPr>
          <w:rFonts w:ascii="Courier New" w:cs="Courier New" w:eastAsia="Courier New" w:hAnsi="Courier New"/>
          <w:sz w:val="16"/>
          <w:szCs w:val="16"/>
        </w:rPr>
        <w:t xml:space="preserve"># Triton-Python recognizer: flex lexer + yacc parser (see grammar.md)</w:t>
      </w:r>
    </w:p>
    <w:p>
      <w:pPr>
        <w:spacing w:after="0"/>
      </w:pPr>
      <w:r>
        <w:rPr>
          <w:rFonts w:ascii="Courier New" w:cs="Courier New" w:eastAsia="Courier New" w:hAnsi="Courier New"/>
          <w:sz w:val="16"/>
          <w:szCs w:val="16"/>
        </w:rPr>
        <w:t xml:space="preserve">CC = cc</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all: newparser newscanner</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newparser: y.tab.c lex.yy.c</w:t>
      </w:r>
    </w:p>
    <w:p>
      <w:pPr>
        <w:spacing w:after="0"/>
      </w:pPr>
      <w:r>
        <w:rPr>
          <w:rFonts w:ascii="Courier New" w:cs="Courier New" w:eastAsia="Courier New" w:hAnsi="Courier New"/>
          <w:sz w:val="16"/>
          <w:szCs w:val="16"/>
        </w:rPr>
        <w:t xml:space="preserve">    $(CC) -o newparser y.tab.c lex.yy.c</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standalone scanner: token sequence + symbol table (lexical phase deliverable)</w:t>
      </w:r>
    </w:p>
    <w:p>
      <w:pPr>
        <w:spacing w:after="0"/>
      </w:pPr>
      <w:r>
        <w:rPr>
          <w:rFonts w:ascii="Courier New" w:cs="Courier New" w:eastAsia="Courier New" w:hAnsi="Courier New"/>
          <w:sz w:val="16"/>
          <w:szCs w:val="16"/>
        </w:rPr>
        <w:t xml:space="preserve">newscanner: scanner_main.c lex.yy.c</w:t>
      </w:r>
    </w:p>
    <w:p>
      <w:pPr>
        <w:spacing w:after="0"/>
      </w:pPr>
      <w:r>
        <w:rPr>
          <w:rFonts w:ascii="Courier New" w:cs="Courier New" w:eastAsia="Courier New" w:hAnsi="Courier New"/>
          <w:sz w:val="16"/>
          <w:szCs w:val="16"/>
        </w:rPr>
        <w:t xml:space="preserve">    $(CC) -o newscanner lex.yy.c scanner_main.c</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yacc -d writes y.tab.h (token numbers, shared with the lexer)</w:t>
      </w:r>
    </w:p>
    <w:p>
      <w:pPr>
        <w:spacing w:after="0"/>
      </w:pPr>
      <w:r>
        <w:rPr>
          <w:rFonts w:ascii="Courier New" w:cs="Courier New" w:eastAsia="Courier New" w:hAnsi="Courier New"/>
          <w:sz w:val="16"/>
          <w:szCs w:val="16"/>
        </w:rPr>
        <w:t xml:space="preserve"># yacc -v writes y.output (the LALR automaton + conflict report)</w:t>
      </w:r>
    </w:p>
    <w:p>
      <w:pPr>
        <w:spacing w:after="0"/>
      </w:pPr>
      <w:r>
        <w:rPr>
          <w:rFonts w:ascii="Courier New" w:cs="Courier New" w:eastAsia="Courier New" w:hAnsi="Courier New"/>
          <w:sz w:val="16"/>
          <w:szCs w:val="16"/>
        </w:rPr>
        <w:t xml:space="preserve">y.tab.c y.tab.h: newparser.y</w:t>
      </w:r>
    </w:p>
    <w:p>
      <w:pPr>
        <w:spacing w:after="0"/>
      </w:pPr>
      <w:r>
        <w:rPr>
          <w:rFonts w:ascii="Courier New" w:cs="Courier New" w:eastAsia="Courier New" w:hAnsi="Courier New"/>
          <w:sz w:val="16"/>
          <w:szCs w:val="16"/>
        </w:rPr>
        <w:t xml:space="preserve">    yacc -d -v newparser.y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lex.yy.c: newlexer.l y.tab.h</w:t>
      </w:r>
    </w:p>
    <w:p>
      <w:pPr>
        <w:spacing w:after="0"/>
      </w:pPr>
      <w:r>
        <w:rPr>
          <w:rFonts w:ascii="Courier New" w:cs="Courier New" w:eastAsia="Courier New" w:hAnsi="Courier New"/>
          <w:sz w:val="16"/>
          <w:szCs w:val="16"/>
        </w:rPr>
        <w:t xml:space="preserve">    flex newlexer.l</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test: newparser</w:t>
      </w:r>
    </w:p>
    <w:p>
      <w:pPr>
        <w:spacing w:after="0"/>
      </w:pPr>
      <w:r>
        <w:rPr>
          <w:rFonts w:ascii="Courier New" w:cs="Courier New" w:eastAsia="Courier New" w:hAnsi="Courier New"/>
          <w:sz w:val="16"/>
          <w:szCs w:val="16"/>
        </w:rPr>
        <w:t xml:space="preserve">    ./newparser example_kernel.py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clean:</w:t>
      </w:r>
    </w:p>
    <w:p>
      <w:pPr>
        <w:spacing w:after="0"/>
      </w:pPr>
      <w:r>
        <w:rPr>
          <w:rFonts w:ascii="Courier New" w:cs="Courier New" w:eastAsia="Courier New" w:hAnsi="Courier New"/>
          <w:sz w:val="16"/>
          <w:szCs w:val="16"/>
        </w:rPr>
        <w:t xml:space="preserve">    rm -f newparser newscanner y.tab.c y.tab.h y.output lex.yy.c</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.PHONY: all test clean</w:t>
      </w:r>
    </w:p>
    <w:p>
      <w:pPr>
        <w:pStyle w:val="Heading1"/>
        <w:pageBreakBefore/>
      </w:pPr>
      <w:r>
        <w:t xml:space="preserve">5. Verification and Validation</w:t>
      </w:r>
    </w:p>
    <w:p>
      <w:pPr>
        <w:pStyle w:val="Heading2"/>
      </w:pPr>
      <w:r>
        <w:t xml:space="preserve">5.1 Test model</w:t>
      </w:r>
    </w:p>
    <w:p>
      <w:pPr>
        <w:spacing w:after="160"/>
        <w:jc w:val="both"/>
      </w:pPr>
      <w:r>
        <w:rPr>
          <w:sz w:val="22"/>
          <w:szCs w:val="22"/>
        </w:rPr>
        <w:t xml:space="preserve">Verification asks whether the product was built right (does the scanner conform to the specification of Section 2?); validation asks whether the right product was built (does it scan real Triton kernels?). The test model therefore has two levels. Verification: five designed test files (T1–T5), each targeting specific requirements, with expected outputs recorded under tests/expected/ and compared on every build. Validation: the full corpus of 135 LLM-generated Triton programs from the TritonBench experiments, executed by the run_corpus.py harness. The scanner must also pass the professor's test cases; the designed set was chosen to cover every requirement so that any input exercising the specification falls on an already-tested path.</w:t>
      </w:r>
    </w:p>
    <w:p>
      <w:pPr>
        <w:pStyle w:val="Heading2"/>
      </w:pPr>
      <w:r>
        <w:t xml:space="preserve">5.2 Test case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300"/>
        <w:gridCol w:w="2860"/>
        <w:gridCol w:w="800"/>
      </w:tblGrid>
      <w:tr>
        <w:tc>
          <w:tcPr>
            <w:tcW w:type="dxa" w:w="8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Case</w:t>
            </w:r>
          </w:p>
        </w:tc>
        <w:tc>
          <w:tcPr>
            <w:tcW w:type="dxa" w:w="26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Purpose (requirements)</w:t>
            </w:r>
          </w:p>
        </w:tc>
        <w:tc>
          <w:tcPr>
            <w:tcW w:type="dxa" w:w="23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Input</w:t>
            </w:r>
          </w:p>
        </w:tc>
        <w:tc>
          <w:tcPr>
            <w:tcW w:type="dxa" w:w="28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Expected output</w:t>
            </w:r>
          </w:p>
        </w:tc>
        <w:tc>
          <w:tcPr>
            <w:tcW w:type="dxa" w:w="8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Result</w:t>
            </w:r>
          </w:p>
        </w:tc>
      </w:tr>
      <w:tr>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w:t>
            </w:r>
          </w:p>
        </w:tc>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happy path: a complete real kernel (R1-R6, R8)</w:t>
            </w:r>
          </w:p>
        </w:tc>
        <w:tc>
          <w:tcPr>
            <w:tcW w:type="dxa" w:w="2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tests/t1_valid_kernel.py</w:t>
            </w:r>
          </w:p>
        </w:tc>
        <w:tc>
          <w:tcPr>
            <w:tcW w:type="dxa" w:w="2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full token sequence, 22-entry symbol table, no errors; parser: ACCEPT</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T2</w:t>
            </w:r>
          </w:p>
        </w:tc>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every literal form and all 45 operators (R3-R5)</w:t>
            </w:r>
          </w:p>
        </w:tc>
        <w:tc>
          <w:tcPr>
            <w:tcW w:type="dxa" w:w="2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tests/t2_literals_operators.py</w:t>
            </w:r>
          </w:p>
        </w:tc>
        <w:tc>
          <w:tcPr>
            <w:tcW w:type="dxa" w:w="2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all token kinds appear; no errors</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T3</w:t>
            </w:r>
          </w:p>
        </w:tc>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invalid symbols (R7)</w:t>
            </w:r>
          </w:p>
        </w:tc>
        <w:tc>
          <w:tcPr>
            <w:tcW w:type="dxa" w:w="2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tests/t3_invalid_symbols.py</w:t>
            </w:r>
          </w:p>
        </w:tc>
        <w:tc>
          <w:tcPr>
            <w:tcW w:type="dxa" w:w="2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 ERROR tokens with messages for $, ?, !; scanning continues; exit code 1</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T4</w:t>
            </w:r>
          </w:p>
        </w:tc>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unterminated docstring (R4, R7)</w:t>
            </w:r>
          </w:p>
        </w:tc>
        <w:tc>
          <w:tcPr>
            <w:tcW w:type="dxa" w:w="2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tests/t4_unterminated_string.py</w:t>
            </w:r>
          </w:p>
        </w:tc>
        <w:tc>
          <w:tcPr>
            <w:tcW w:type="dxa" w:w="2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ERROR at EOF; exit code 1</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T5</w:t>
            </w:r>
          </w:p>
        </w:tc>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lexically valid, syntactically invalid (integration)</w:t>
            </w:r>
          </w:p>
        </w:tc>
        <w:tc>
          <w:tcPr>
            <w:tcW w:type="dxa" w:w="2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tests/t5_syntax_error.py</w:t>
            </w:r>
          </w:p>
        </w:tc>
        <w:tc>
          <w:tcPr>
            <w:tcW w:type="dxa" w:w="2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scanner: clean token sequence; parser: REJECT with line</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Corpus</w:t>
            </w:r>
          </w:p>
        </w:tc>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validation on real generated programs</w:t>
            </w:r>
          </w:p>
        </w:tc>
        <w:tc>
          <w:tcPr>
            <w:tcW w:type="dxa" w:w="2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experiments/.../call_acc (135 files)</w:t>
            </w:r>
          </w:p>
        </w:tc>
        <w:tc>
          <w:tcPr>
            <w:tcW w:type="dxa" w:w="28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all 55 kernel-bearing files scan; 52/55 parse (94.5%)</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bl>
    <w:p>
      <w:pPr>
        <w:spacing w:after="240" w:before="80"/>
        <w:jc w:val="center"/>
      </w:pPr>
      <w:r>
        <w:rPr>
          <w:i/>
          <w:iCs/>
          <w:sz w:val="20"/>
          <w:szCs w:val="20"/>
        </w:rPr>
        <w:t xml:space="preserve">Table #12: Test-case design.</w:t>
      </w:r>
    </w:p>
    <w:p>
      <w:pPr>
        <w:pStyle w:val="Heading2"/>
      </w:pPr>
      <w:r>
        <w:t xml:space="preserve">5.3 Snapshots of the scanner outputs</w:t>
      </w:r>
    </w:p>
    <w:p>
      <w:pPr>
        <w:spacing w:after="160"/>
        <w:jc w:val="both"/>
      </w:pPr>
      <w:r>
        <w:rPr>
          <w:sz w:val="22"/>
          <w:szCs w:val="22"/>
        </w:rPr>
        <w:t xml:space="preserve">Snapshot 1 — T1, the deliverable outputs. The token sequence (excerpt) shows the decorator, the function header, and the docstring carried as a single STRING token whose lexeme is the whole string with escaped newlines; the symbol table follows, with the 22 distinct symbols of the kernel, their Token kind, first line and occurrence count. The input file is the add_kernel of Section 2.</w:t>
      </w:r>
    </w:p>
    <w:p>
      <w:pPr>
        <w:spacing w:after="0"/>
      </w:pPr>
      <w:r>
        <w:rPr>
          <w:rFonts w:ascii="Courier New" w:cs="Courier New" w:eastAsia="Courier New" w:hAnsi="Courier New"/>
          <w:sz w:val="15"/>
          <w:szCs w:val="15"/>
        </w:rPr>
        <w:t xml:space="preserve">================= TOKEN SEQUENCE =================</w:t>
      </w:r>
    </w:p>
    <w:p>
      <w:pPr>
        <w:spacing w:after="0"/>
      </w:pPr>
      <w:r>
        <w:rPr>
          <w:rFonts w:ascii="Courier New" w:cs="Courier New" w:eastAsia="Courier New" w:hAnsi="Courier New"/>
          <w:sz w:val="15"/>
          <w:szCs w:val="15"/>
        </w:rPr>
        <w:t xml:space="preserve">TOKEN                  LEXEME                           LINE</w:t>
      </w:r>
    </w:p>
    <w:p>
      <w:pPr>
        <w:spacing w:after="0"/>
      </w:pPr>
      <w:r>
        <w:rPr>
          <w:rFonts w:ascii="Courier New" w:cs="Courier New" w:eastAsia="Courier New" w:hAnsi="Courier New"/>
          <w:sz w:val="15"/>
          <w:szCs w:val="15"/>
        </w:rPr>
        <w:t xml:space="preserve">IMPORT                 import                           1</w:t>
      </w:r>
    </w:p>
    <w:p>
      <w:pPr>
        <w:spacing w:after="0"/>
      </w:pPr>
      <w:r>
        <w:rPr>
          <w:rFonts w:ascii="Courier New" w:cs="Courier New" w:eastAsia="Courier New" w:hAnsi="Courier New"/>
          <w:sz w:val="15"/>
          <w:szCs w:val="15"/>
        </w:rPr>
        <w:t xml:space="preserve">NAME                   triton                           1</w:t>
      </w:r>
    </w:p>
    <w:p>
      <w:pPr>
        <w:spacing w:after="0"/>
      </w:pPr>
      <w:r>
        <w:rPr>
          <w:rFonts w:ascii="Courier New" w:cs="Courier New" w:eastAsia="Courier New" w:hAnsi="Courier New"/>
          <w:sz w:val="15"/>
          <w:szCs w:val="15"/>
        </w:rPr>
        <w:t xml:space="preserve">IMPORT                 import                           2</w:t>
      </w:r>
    </w:p>
    <w:p>
      <w:pPr>
        <w:spacing w:after="0"/>
      </w:pPr>
      <w:r>
        <w:rPr>
          <w:rFonts w:ascii="Courier New" w:cs="Courier New" w:eastAsia="Courier New" w:hAnsi="Courier New"/>
          <w:sz w:val="15"/>
          <w:szCs w:val="15"/>
        </w:rPr>
        <w:t xml:space="preserve">NAME                   triton                           2</w:t>
      </w:r>
    </w:p>
    <w:p>
      <w:pPr>
        <w:spacing w:after="0"/>
      </w:pPr>
      <w:r>
        <w:rPr>
          <w:rFonts w:ascii="Courier New" w:cs="Courier New" w:eastAsia="Courier New" w:hAnsi="Courier New"/>
          <w:sz w:val="15"/>
          <w:szCs w:val="15"/>
        </w:rPr>
        <w:t xml:space="preserve">DOT                    .                                2</w:t>
      </w:r>
    </w:p>
    <w:p>
      <w:pPr>
        <w:spacing w:after="0"/>
      </w:pPr>
      <w:r>
        <w:rPr>
          <w:rFonts w:ascii="Courier New" w:cs="Courier New" w:eastAsia="Courier New" w:hAnsi="Courier New"/>
          <w:sz w:val="15"/>
          <w:szCs w:val="15"/>
        </w:rPr>
        <w:t xml:space="preserve">NAME                   language                         2</w:t>
      </w:r>
    </w:p>
    <w:p>
      <w:pPr>
        <w:spacing w:after="0"/>
      </w:pPr>
      <w:r>
        <w:rPr>
          <w:rFonts w:ascii="Courier New" w:cs="Courier New" w:eastAsia="Courier New" w:hAnsi="Courier New"/>
          <w:sz w:val="15"/>
          <w:szCs w:val="15"/>
        </w:rPr>
        <w:t xml:space="preserve">AS                     as                               2</w:t>
      </w:r>
    </w:p>
    <w:p>
      <w:pPr>
        <w:spacing w:after="0"/>
      </w:pPr>
      <w:r>
        <w:rPr>
          <w:rFonts w:ascii="Courier New" w:cs="Courier New" w:eastAsia="Courier New" w:hAnsi="Courier New"/>
          <w:sz w:val="15"/>
          <w:szCs w:val="15"/>
        </w:rPr>
        <w:t xml:space="preserve">NAME                   tl                               2</w:t>
      </w:r>
    </w:p>
    <w:p>
      <w:pPr>
        <w:spacing w:after="0"/>
      </w:pPr>
      <w:r>
        <w:rPr>
          <w:rFonts w:ascii="Courier New" w:cs="Courier New" w:eastAsia="Courier New" w:hAnsi="Courier New"/>
          <w:sz w:val="15"/>
          <w:szCs w:val="15"/>
        </w:rPr>
        <w:t xml:space="preserve">AT                     @                                4</w:t>
      </w:r>
    </w:p>
    <w:p>
      <w:pPr>
        <w:spacing w:after="0"/>
      </w:pPr>
      <w:r>
        <w:rPr>
          <w:rFonts w:ascii="Courier New" w:cs="Courier New" w:eastAsia="Courier New" w:hAnsi="Courier New"/>
          <w:sz w:val="15"/>
          <w:szCs w:val="15"/>
        </w:rPr>
        <w:t xml:space="preserve">NAME                   triton                           4</w:t>
      </w:r>
    </w:p>
    <w:p>
      <w:pPr>
        <w:spacing w:after="0"/>
      </w:pPr>
      <w:r>
        <w:rPr>
          <w:rFonts w:ascii="Courier New" w:cs="Courier New" w:eastAsia="Courier New" w:hAnsi="Courier New"/>
          <w:sz w:val="15"/>
          <w:szCs w:val="15"/>
        </w:rPr>
        <w:t xml:space="preserve">DOT                    .                                4</w:t>
      </w:r>
    </w:p>
    <w:p>
      <w:pPr>
        <w:spacing w:after="0"/>
      </w:pPr>
      <w:r>
        <w:rPr>
          <w:rFonts w:ascii="Courier New" w:cs="Courier New" w:eastAsia="Courier New" w:hAnsi="Courier New"/>
          <w:sz w:val="15"/>
          <w:szCs w:val="15"/>
        </w:rPr>
        <w:t xml:space="preserve">NAME                   jit                              4</w:t>
      </w:r>
    </w:p>
    <w:p>
      <w:pPr>
        <w:spacing w:after="0"/>
      </w:pPr>
      <w:r>
        <w:rPr>
          <w:rFonts w:ascii="Courier New" w:cs="Courier New" w:eastAsia="Courier New" w:hAnsi="Courier New"/>
          <w:sz w:val="15"/>
          <w:szCs w:val="15"/>
        </w:rPr>
        <w:t xml:space="preserve">DEF                    def                              5</w:t>
      </w:r>
    </w:p>
    <w:p>
      <w:pPr>
        <w:spacing w:after="0"/>
      </w:pPr>
      <w:r>
        <w:rPr>
          <w:rFonts w:ascii="Courier New" w:cs="Courier New" w:eastAsia="Courier New" w:hAnsi="Courier New"/>
          <w:sz w:val="15"/>
          <w:szCs w:val="15"/>
        </w:rPr>
        <w:t xml:space="preserve">NAME                   add_kernel                       5</w:t>
      </w:r>
    </w:p>
    <w:p>
      <w:pPr>
        <w:spacing w:after="0"/>
      </w:pPr>
      <w:r>
        <w:rPr>
          <w:rFonts w:ascii="Courier New" w:cs="Courier New" w:eastAsia="Courier New" w:hAnsi="Courier New"/>
          <w:sz w:val="15"/>
          <w:szCs w:val="15"/>
        </w:rPr>
        <w:t xml:space="preserve">OPEN_PARENTHESIS       (                                5</w:t>
      </w:r>
    </w:p>
    <w:p>
      <w:pPr>
        <w:spacing w:after="0"/>
      </w:pPr>
      <w:r>
        <w:rPr>
          <w:rFonts w:ascii="Courier New" w:cs="Courier New" w:eastAsia="Courier New" w:hAnsi="Courier New"/>
          <w:sz w:val="15"/>
          <w:szCs w:val="15"/>
        </w:rPr>
        <w:t xml:space="preserve">NAME                   x_ptr                            5</w:t>
      </w:r>
    </w:p>
    <w:p>
      <w:pPr>
        <w:spacing w:after="0"/>
      </w:pPr>
      <w:r>
        <w:rPr>
          <w:rFonts w:ascii="Courier New" w:cs="Courier New" w:eastAsia="Courier New" w:hAnsi="Courier New"/>
          <w:sz w:val="15"/>
          <w:szCs w:val="15"/>
        </w:rPr>
        <w:t xml:space="preserve">COMMA                  ,                                5</w:t>
      </w:r>
    </w:p>
    <w:p>
      <w:pPr>
        <w:spacing w:after="0"/>
      </w:pPr>
      <w:r>
        <w:rPr>
          <w:rFonts w:ascii="Courier New" w:cs="Courier New" w:eastAsia="Courier New" w:hAnsi="Courier New"/>
          <w:sz w:val="15"/>
          <w:szCs w:val="15"/>
        </w:rPr>
        <w:t xml:space="preserve">NAME                   y_ptr                            5</w:t>
      </w:r>
    </w:p>
    <w:p>
      <w:pPr>
        <w:spacing w:after="0"/>
      </w:pPr>
      <w:r>
        <w:rPr>
          <w:rFonts w:ascii="Courier New" w:cs="Courier New" w:eastAsia="Courier New" w:hAnsi="Courier New"/>
          <w:sz w:val="15"/>
          <w:szCs w:val="15"/>
        </w:rPr>
        <w:t xml:space="preserve">        ...   (114 more lines)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SYMBOL TABLE ==================</w:t>
      </w:r>
    </w:p>
    <w:p>
      <w:pPr>
        <w:spacing w:after="0"/>
      </w:pPr>
      <w:r>
        <w:rPr>
          <w:rFonts w:ascii="Courier New" w:cs="Courier New" w:eastAsia="Courier New" w:hAnsi="Courier New"/>
          <w:sz w:val="15"/>
          <w:szCs w:val="15"/>
        </w:rPr>
        <w:t xml:space="preserve">ID    TOKEN     LEXEME                           FIRST_LINE  COUNT</w:t>
      </w:r>
    </w:p>
    <w:p>
      <w:pPr>
        <w:spacing w:after="0"/>
      </w:pPr>
      <w:r>
        <w:rPr>
          <w:rFonts w:ascii="Courier New" w:cs="Courier New" w:eastAsia="Courier New" w:hAnsi="Courier New"/>
          <w:sz w:val="15"/>
          <w:szCs w:val="15"/>
        </w:rPr>
        <w:t xml:space="preserve">1     NAME      triton                           1           3</w:t>
      </w:r>
    </w:p>
    <w:p>
      <w:pPr>
        <w:spacing w:after="0"/>
      </w:pPr>
      <w:r>
        <w:rPr>
          <w:rFonts w:ascii="Courier New" w:cs="Courier New" w:eastAsia="Courier New" w:hAnsi="Courier New"/>
          <w:sz w:val="15"/>
          <w:szCs w:val="15"/>
        </w:rPr>
        <w:t xml:space="preserve">2     NAME      language                         2           1</w:t>
      </w:r>
    </w:p>
    <w:p>
      <w:pPr>
        <w:spacing w:after="0"/>
      </w:pPr>
      <w:r>
        <w:rPr>
          <w:rFonts w:ascii="Courier New" w:cs="Courier New" w:eastAsia="Courier New" w:hAnsi="Courier New"/>
          <w:sz w:val="15"/>
          <w:szCs w:val="15"/>
        </w:rPr>
        <w:t xml:space="preserve">3     NAME      tl                               2           7</w:t>
      </w:r>
    </w:p>
    <w:p>
      <w:pPr>
        <w:spacing w:after="0"/>
      </w:pPr>
      <w:r>
        <w:rPr>
          <w:rFonts w:ascii="Courier New" w:cs="Courier New" w:eastAsia="Courier New" w:hAnsi="Courier New"/>
          <w:sz w:val="15"/>
          <w:szCs w:val="15"/>
        </w:rPr>
        <w:t xml:space="preserve">4     NAME      jit                              4           1</w:t>
      </w:r>
    </w:p>
    <w:p>
      <w:pPr>
        <w:spacing w:after="0"/>
      </w:pPr>
      <w:r>
        <w:rPr>
          <w:rFonts w:ascii="Courier New" w:cs="Courier New" w:eastAsia="Courier New" w:hAnsi="Courier New"/>
          <w:sz w:val="15"/>
          <w:szCs w:val="15"/>
        </w:rPr>
        <w:t xml:space="preserve">5     NAME      add_kernel                       5           1</w:t>
      </w:r>
    </w:p>
    <w:p>
      <w:pPr>
        <w:spacing w:after="0"/>
      </w:pPr>
      <w:r>
        <w:rPr>
          <w:rFonts w:ascii="Courier New" w:cs="Courier New" w:eastAsia="Courier New" w:hAnsi="Courier New"/>
          <w:sz w:val="15"/>
          <w:szCs w:val="15"/>
        </w:rPr>
        <w:t xml:space="preserve">6     NAME      x_ptr                            5           2</w:t>
      </w:r>
    </w:p>
    <w:p>
      <w:pPr>
        <w:spacing w:after="0"/>
      </w:pPr>
      <w:r>
        <w:rPr>
          <w:rFonts w:ascii="Courier New" w:cs="Courier New" w:eastAsia="Courier New" w:hAnsi="Courier New"/>
          <w:sz w:val="15"/>
          <w:szCs w:val="15"/>
        </w:rPr>
        <w:t xml:space="preserve">7     NAME      y_ptr                            5           2</w:t>
      </w:r>
    </w:p>
    <w:p>
      <w:pPr>
        <w:spacing w:after="0"/>
      </w:pPr>
      <w:r>
        <w:rPr>
          <w:rFonts w:ascii="Courier New" w:cs="Courier New" w:eastAsia="Courier New" w:hAnsi="Courier New"/>
          <w:sz w:val="15"/>
          <w:szCs w:val="15"/>
        </w:rPr>
        <w:t xml:space="preserve">8     NAME      out_ptr                          5           2</w:t>
      </w:r>
    </w:p>
    <w:p>
      <w:pPr>
        <w:spacing w:after="0"/>
      </w:pPr>
      <w:r>
        <w:rPr>
          <w:rFonts w:ascii="Courier New" w:cs="Courier New" w:eastAsia="Courier New" w:hAnsi="Courier New"/>
          <w:sz w:val="15"/>
          <w:szCs w:val="15"/>
        </w:rPr>
        <w:t xml:space="preserve">9     NAME      n                                5           2</w:t>
      </w:r>
    </w:p>
    <w:p>
      <w:pPr>
        <w:spacing w:after="0"/>
      </w:pPr>
      <w:r>
        <w:rPr>
          <w:rFonts w:ascii="Courier New" w:cs="Courier New" w:eastAsia="Courier New" w:hAnsi="Courier New"/>
          <w:sz w:val="15"/>
          <w:szCs w:val="15"/>
        </w:rPr>
        <w:t xml:space="preserve">10    NAME      BLOCK_SIZE                       5           3</w:t>
      </w:r>
    </w:p>
    <w:p>
      <w:pPr>
        <w:spacing w:after="0"/>
      </w:pPr>
      <w:r>
        <w:rPr>
          <w:rFonts w:ascii="Courier New" w:cs="Courier New" w:eastAsia="Courier New" w:hAnsi="Courier New"/>
          <w:sz w:val="15"/>
          <w:szCs w:val="15"/>
        </w:rPr>
        <w:t xml:space="preserve">11    NAME      constexpr                        5           1</w:t>
      </w:r>
    </w:p>
    <w:p>
      <w:pPr>
        <w:spacing w:after="0"/>
      </w:pPr>
      <w:r>
        <w:rPr>
          <w:rFonts w:ascii="Courier New" w:cs="Courier New" w:eastAsia="Courier New" w:hAnsi="Courier New"/>
          <w:sz w:val="15"/>
          <w:szCs w:val="15"/>
        </w:rPr>
        <w:t xml:space="preserve">12    STRING    """Adds two vectors, one block per program.""" 6           1</w:t>
      </w:r>
    </w:p>
    <w:p>
      <w:pPr>
        <w:spacing w:after="0"/>
      </w:pPr>
      <w:r>
        <w:rPr>
          <w:rFonts w:ascii="Courier New" w:cs="Courier New" w:eastAsia="Courier New" w:hAnsi="Courier New"/>
          <w:sz w:val="15"/>
          <w:szCs w:val="15"/>
        </w:rPr>
        <w:t xml:space="preserve">13    NAME      pid                              7           2</w:t>
      </w:r>
    </w:p>
    <w:p>
      <w:pPr>
        <w:spacing w:after="0"/>
      </w:pPr>
      <w:r>
        <w:rPr>
          <w:rFonts w:ascii="Courier New" w:cs="Courier New" w:eastAsia="Courier New" w:hAnsi="Courier New"/>
          <w:sz w:val="15"/>
          <w:szCs w:val="15"/>
        </w:rPr>
        <w:t xml:space="preserve">14    NAME      program_id                       7           1</w:t>
      </w:r>
    </w:p>
    <w:p>
      <w:pPr>
        <w:spacing w:after="0"/>
      </w:pPr>
      <w:r>
        <w:rPr>
          <w:rFonts w:ascii="Courier New" w:cs="Courier New" w:eastAsia="Courier New" w:hAnsi="Courier New"/>
          <w:sz w:val="15"/>
          <w:szCs w:val="15"/>
        </w:rPr>
        <w:t xml:space="preserve">15    INTEGER   0                                7           2</w:t>
      </w:r>
    </w:p>
    <w:p>
      <w:pPr>
        <w:spacing w:after="0"/>
      </w:pPr>
      <w:r>
        <w:rPr>
          <w:rFonts w:ascii="Courier New" w:cs="Courier New" w:eastAsia="Courier New" w:hAnsi="Courier New"/>
          <w:sz w:val="15"/>
          <w:szCs w:val="15"/>
        </w:rPr>
        <w:t xml:space="preserve">16    NAME      offs                             8           5</w:t>
      </w:r>
    </w:p>
    <w:p>
      <w:pPr>
        <w:spacing w:after="0"/>
      </w:pPr>
      <w:r>
        <w:rPr>
          <w:rFonts w:ascii="Courier New" w:cs="Courier New" w:eastAsia="Courier New" w:hAnsi="Courier New"/>
          <w:sz w:val="15"/>
          <w:szCs w:val="15"/>
        </w:rPr>
        <w:t xml:space="preserve">17    NAME      arange                           8           1</w:t>
      </w:r>
    </w:p>
    <w:p>
      <w:pPr>
        <w:spacing w:after="0"/>
      </w:pPr>
      <w:r>
        <w:rPr>
          <w:rFonts w:ascii="Courier New" w:cs="Courier New" w:eastAsia="Courier New" w:hAnsi="Courier New"/>
          <w:sz w:val="15"/>
          <w:szCs w:val="15"/>
        </w:rPr>
        <w:t xml:space="preserve">18    NAME      mask                             9           7</w:t>
      </w:r>
    </w:p>
    <w:p>
      <w:pPr>
        <w:spacing w:after="0"/>
      </w:pPr>
      <w:r>
        <w:rPr>
          <w:rFonts w:ascii="Courier New" w:cs="Courier New" w:eastAsia="Courier New" w:hAnsi="Courier New"/>
          <w:sz w:val="15"/>
          <w:szCs w:val="15"/>
        </w:rPr>
        <w:t xml:space="preserve">19    NAME      x                                10          2</w:t>
      </w:r>
    </w:p>
    <w:p>
      <w:pPr>
        <w:spacing w:after="0"/>
      </w:pPr>
      <w:r>
        <w:rPr>
          <w:rFonts w:ascii="Courier New" w:cs="Courier New" w:eastAsia="Courier New" w:hAnsi="Courier New"/>
          <w:sz w:val="15"/>
          <w:szCs w:val="15"/>
        </w:rPr>
        <w:t xml:space="preserve">20    NAME      load                             10          2</w:t>
      </w:r>
    </w:p>
    <w:p>
      <w:pPr>
        <w:spacing w:after="0"/>
      </w:pPr>
      <w:r>
        <w:rPr>
          <w:rFonts w:ascii="Courier New" w:cs="Courier New" w:eastAsia="Courier New" w:hAnsi="Courier New"/>
          <w:sz w:val="15"/>
          <w:szCs w:val="15"/>
        </w:rPr>
        <w:t xml:space="preserve">21    NAME      y                                11          2</w:t>
      </w:r>
    </w:p>
    <w:p>
      <w:pPr>
        <w:spacing w:after="0"/>
      </w:pPr>
      <w:r>
        <w:rPr>
          <w:rFonts w:ascii="Courier New" w:cs="Courier New" w:eastAsia="Courier New" w:hAnsi="Courier New"/>
          <w:sz w:val="15"/>
          <w:szCs w:val="15"/>
        </w:rPr>
        <w:t xml:space="preserve">22    NAME      store                            12          1</w:t>
      </w:r>
    </w:p>
    <w:p>
      <w:pPr>
        <w:spacing w:after="0"/>
      </w:pPr>
      <w:r>
        <w:rPr>
          <w:rFonts w:ascii="Courier New" w:cs="Courier New" w:eastAsia="Courier New" w:hAnsi="Courier New"/>
          <w:sz w:val="15"/>
          <w:szCs w:val="15"/>
        </w:rPr>
        <w:t xml:space="preserve">(22 distinct symbols)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No lexical errors.</w:t>
      </w:r>
    </w:p>
    <w:p>
      <w:pPr>
        <w:spacing w:after="0"/>
      </w:pPr>
      <w:r>
        <w:rPr>
          <w:rFonts w:ascii="Courier New" w:cs="Courier New" w:eastAsia="Courier New" w:hAnsi="Courier New"/>
          <w:sz w:val="15"/>
          <w:szCs w:val="15"/>
        </w:rPr>
        <w:t xml:space="preserve"> </w:t>
      </w:r>
    </w:p>
    <w:p>
      <w:pPr>
        <w:spacing w:after="160"/>
        <w:jc w:val="both"/>
      </w:pPr>
      <w:r>
        <w:rPr>
          <w:sz w:val="22"/>
          <w:szCs w:val="22"/>
        </w:rPr>
        <w:t xml:space="preserve">Snapshot 2 — T3, error reporting. All three invalid symbols are reported with their line, scanning continues after each one, and the process exit code is 1:</w:t>
      </w:r>
    </w:p>
    <w:p>
      <w:pPr>
        <w:spacing w:after="0"/>
      </w:pPr>
      <w:r>
        <w:rPr>
          <w:rFonts w:ascii="Courier New" w:cs="Courier New" w:eastAsia="Courier New" w:hAnsi="Courier New"/>
          <w:sz w:val="15"/>
          <w:szCs w:val="15"/>
        </w:rPr>
        <w:t xml:space="preserve">================= TOKEN SEQUENCE =================</w:t>
      </w:r>
    </w:p>
    <w:p>
      <w:pPr>
        <w:spacing w:after="0"/>
      </w:pPr>
      <w:r>
        <w:rPr>
          <w:rFonts w:ascii="Courier New" w:cs="Courier New" w:eastAsia="Courier New" w:hAnsi="Courier New"/>
          <w:sz w:val="15"/>
          <w:szCs w:val="15"/>
        </w:rPr>
        <w:t xml:space="preserve">TOKEN                  LEXEME                           LINE</w:t>
      </w:r>
    </w:p>
    <w:p>
      <w:pPr>
        <w:spacing w:after="0"/>
      </w:pPr>
      <w:r>
        <w:rPr>
          <w:rFonts w:ascii="Courier New" w:cs="Courier New" w:eastAsia="Courier New" w:hAnsi="Courier New"/>
          <w:sz w:val="15"/>
          <w:szCs w:val="15"/>
        </w:rPr>
        <w:t xml:space="preserve">NAME                   x                                1</w:t>
      </w:r>
    </w:p>
    <w:p>
      <w:pPr>
        <w:spacing w:after="0"/>
      </w:pPr>
      <w:r>
        <w:rPr>
          <w:rFonts w:ascii="Courier New" w:cs="Courier New" w:eastAsia="Courier New" w:hAnsi="Courier New"/>
          <w:sz w:val="15"/>
          <w:szCs w:val="15"/>
        </w:rPr>
        <w:t xml:space="preserve">ASSIGN                 =                                1</w:t>
      </w:r>
    </w:p>
    <w:p>
      <w:pPr>
        <w:spacing w:after="0"/>
      </w:pPr>
      <w:r>
        <w:rPr>
          <w:rFonts w:ascii="Courier New" w:cs="Courier New" w:eastAsia="Courier New" w:hAnsi="Courier New"/>
          <w:sz w:val="15"/>
          <w:szCs w:val="15"/>
        </w:rPr>
        <w:t xml:space="preserve">INTEGER                3                                1</w:t>
      </w:r>
    </w:p>
    <w:p>
      <w:pPr>
        <w:spacing w:after="0"/>
      </w:pPr>
      <w:r>
        <w:rPr>
          <w:rFonts w:ascii="Courier New" w:cs="Courier New" w:eastAsia="Courier New" w:hAnsi="Courier New"/>
          <w:sz w:val="15"/>
          <w:szCs w:val="15"/>
        </w:rPr>
        <w:t xml:space="preserve">NAME                   y                                2</w:t>
      </w:r>
    </w:p>
    <w:p>
      <w:pPr>
        <w:spacing w:after="0"/>
      </w:pPr>
      <w:r>
        <w:rPr>
          <w:rFonts w:ascii="Courier New" w:cs="Courier New" w:eastAsia="Courier New" w:hAnsi="Courier New"/>
          <w:sz w:val="15"/>
          <w:szCs w:val="15"/>
        </w:rPr>
        <w:t xml:space="preserve">ASSIGN                 =                                2</w:t>
      </w:r>
    </w:p>
    <w:p>
      <w:pPr>
        <w:spacing w:after="0"/>
      </w:pPr>
      <w:r>
        <w:rPr>
          <w:rFonts w:ascii="Courier New" w:cs="Courier New" w:eastAsia="Courier New" w:hAnsi="Courier New"/>
          <w:sz w:val="15"/>
          <w:szCs w:val="15"/>
        </w:rPr>
        <w:t xml:space="preserve">NAME                   x                                2</w:t>
      </w:r>
    </w:p>
    <w:p>
      <w:pPr>
        <w:spacing w:after="0"/>
      </w:pPr>
      <w:r>
        <w:rPr>
          <w:rFonts w:ascii="Courier New" w:cs="Courier New" w:eastAsia="Courier New" w:hAnsi="Courier New"/>
          <w:sz w:val="15"/>
          <w:szCs w:val="15"/>
        </w:rPr>
        <w:t xml:space="preserve">ERROR                  $                                2   &lt;-- LEXICAL ERROR: invalid symbol</w:t>
      </w:r>
    </w:p>
    <w:p>
      <w:pPr>
        <w:spacing w:after="0"/>
      </w:pPr>
      <w:r>
        <w:rPr>
          <w:rFonts w:ascii="Courier New" w:cs="Courier New" w:eastAsia="Courier New" w:hAnsi="Courier New"/>
          <w:sz w:val="15"/>
          <w:szCs w:val="15"/>
        </w:rPr>
        <w:t xml:space="preserve">INTEGER                2                                2</w:t>
      </w:r>
    </w:p>
    <w:p>
      <w:pPr>
        <w:spacing w:after="0"/>
      </w:pPr>
      <w:r>
        <w:rPr>
          <w:rFonts w:ascii="Courier New" w:cs="Courier New" w:eastAsia="Courier New" w:hAnsi="Courier New"/>
          <w:sz w:val="15"/>
          <w:szCs w:val="15"/>
        </w:rPr>
        <w:t xml:space="preserve">NAME                   z                                3</w:t>
      </w:r>
    </w:p>
    <w:p>
      <w:pPr>
        <w:spacing w:after="0"/>
      </w:pPr>
      <w:r>
        <w:rPr>
          <w:rFonts w:ascii="Courier New" w:cs="Courier New" w:eastAsia="Courier New" w:hAnsi="Courier New"/>
          <w:sz w:val="15"/>
          <w:szCs w:val="15"/>
        </w:rPr>
        <w:t xml:space="preserve">ASSIGN                 =                                3</w:t>
      </w:r>
    </w:p>
    <w:p>
      <w:pPr>
        <w:spacing w:after="0"/>
      </w:pPr>
      <w:r>
        <w:rPr>
          <w:rFonts w:ascii="Courier New" w:cs="Courier New" w:eastAsia="Courier New" w:hAnsi="Courier New"/>
          <w:sz w:val="15"/>
          <w:szCs w:val="15"/>
        </w:rPr>
        <w:t xml:space="preserve">ERROR                  ?                                3   &lt;-- LEXICAL ERROR: invalid symbol</w:t>
      </w:r>
    </w:p>
    <w:p>
      <w:pPr>
        <w:spacing w:after="0"/>
      </w:pPr>
      <w:r>
        <w:rPr>
          <w:rFonts w:ascii="Courier New" w:cs="Courier New" w:eastAsia="Courier New" w:hAnsi="Courier New"/>
          <w:sz w:val="15"/>
          <w:szCs w:val="15"/>
        </w:rPr>
        <w:t xml:space="preserve">NAME                   w                                4</w:t>
      </w:r>
    </w:p>
    <w:p>
      <w:pPr>
        <w:spacing w:after="0"/>
      </w:pPr>
      <w:r>
        <w:rPr>
          <w:rFonts w:ascii="Courier New" w:cs="Courier New" w:eastAsia="Courier New" w:hAnsi="Courier New"/>
          <w:sz w:val="15"/>
          <w:szCs w:val="15"/>
        </w:rPr>
        <w:t xml:space="preserve">ASSIGN                 =                                4</w:t>
      </w:r>
    </w:p>
    <w:p>
      <w:pPr>
        <w:spacing w:after="0"/>
      </w:pPr>
      <w:r>
        <w:rPr>
          <w:rFonts w:ascii="Courier New" w:cs="Courier New" w:eastAsia="Courier New" w:hAnsi="Courier New"/>
          <w:sz w:val="15"/>
          <w:szCs w:val="15"/>
        </w:rPr>
        <w:t xml:space="preserve">NAME                   x                                4</w:t>
      </w:r>
    </w:p>
    <w:p>
      <w:pPr>
        <w:spacing w:after="0"/>
      </w:pPr>
      <w:r>
        <w:rPr>
          <w:rFonts w:ascii="Courier New" w:cs="Courier New" w:eastAsia="Courier New" w:hAnsi="Courier New"/>
          <w:sz w:val="15"/>
          <w:szCs w:val="15"/>
        </w:rPr>
        <w:t xml:space="preserve">ERROR                  !                                4   &lt;-- LEXICAL ERROR: invalid symbol</w:t>
      </w:r>
    </w:p>
    <w:p>
      <w:pPr>
        <w:spacing w:after="0"/>
      </w:pPr>
      <w:r>
        <w:rPr>
          <w:rFonts w:ascii="Courier New" w:cs="Courier New" w:eastAsia="Courier New" w:hAnsi="Courier New"/>
          <w:sz w:val="15"/>
          <w:szCs w:val="15"/>
        </w:rPr>
        <w:t xml:space="preserve">INTEGER                1                                4</w:t>
      </w:r>
    </w:p>
    <w:p>
      <w:pPr>
        <w:spacing w:after="0"/>
      </w:pPr>
      <w:r>
        <w:rPr>
          <w:rFonts w:ascii="Courier New" w:cs="Courier New" w:eastAsia="Courier New" w:hAnsi="Courier New"/>
          <w:sz w:val="15"/>
          <w:szCs w:val="15"/>
        </w:rPr>
        <w:t xml:space="preserve">EOF</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SYMBOL TABLE ==================</w:t>
      </w:r>
    </w:p>
    <w:p>
      <w:pPr>
        <w:spacing w:after="0"/>
      </w:pPr>
      <w:r>
        <w:rPr>
          <w:rFonts w:ascii="Courier New" w:cs="Courier New" w:eastAsia="Courier New" w:hAnsi="Courier New"/>
          <w:sz w:val="15"/>
          <w:szCs w:val="15"/>
        </w:rPr>
        <w:t xml:space="preserve">ID    TOKEN     LEXEME                           FIRST_LINE  COUNT</w:t>
      </w:r>
    </w:p>
    <w:p>
      <w:pPr>
        <w:spacing w:after="0"/>
      </w:pPr>
      <w:r>
        <w:rPr>
          <w:rFonts w:ascii="Courier New" w:cs="Courier New" w:eastAsia="Courier New" w:hAnsi="Courier New"/>
          <w:sz w:val="15"/>
          <w:szCs w:val="15"/>
        </w:rPr>
        <w:t xml:space="preserve">1     NAME      x                                1           3</w:t>
      </w:r>
    </w:p>
    <w:p>
      <w:pPr>
        <w:spacing w:after="0"/>
      </w:pPr>
      <w:r>
        <w:rPr>
          <w:rFonts w:ascii="Courier New" w:cs="Courier New" w:eastAsia="Courier New" w:hAnsi="Courier New"/>
          <w:sz w:val="15"/>
          <w:szCs w:val="15"/>
        </w:rPr>
        <w:t xml:space="preserve">2     INTEGER   3                                1           1</w:t>
      </w:r>
    </w:p>
    <w:p>
      <w:pPr>
        <w:spacing w:after="0"/>
      </w:pPr>
      <w:r>
        <w:rPr>
          <w:rFonts w:ascii="Courier New" w:cs="Courier New" w:eastAsia="Courier New" w:hAnsi="Courier New"/>
          <w:sz w:val="15"/>
          <w:szCs w:val="15"/>
        </w:rPr>
        <w:t xml:space="preserve">3     NAME      y                                2           1</w:t>
      </w:r>
    </w:p>
    <w:p>
      <w:pPr>
        <w:spacing w:after="0"/>
      </w:pPr>
      <w:r>
        <w:rPr>
          <w:rFonts w:ascii="Courier New" w:cs="Courier New" w:eastAsia="Courier New" w:hAnsi="Courier New"/>
          <w:sz w:val="15"/>
          <w:szCs w:val="15"/>
        </w:rPr>
        <w:t xml:space="preserve">4     INTEGER   2                                2           1</w:t>
      </w:r>
    </w:p>
    <w:p>
      <w:pPr>
        <w:spacing w:after="0"/>
      </w:pPr>
      <w:r>
        <w:rPr>
          <w:rFonts w:ascii="Courier New" w:cs="Courier New" w:eastAsia="Courier New" w:hAnsi="Courier New"/>
          <w:sz w:val="15"/>
          <w:szCs w:val="15"/>
        </w:rPr>
        <w:t xml:space="preserve">5     NAME      z                                3           1</w:t>
      </w:r>
    </w:p>
    <w:p>
      <w:pPr>
        <w:spacing w:after="0"/>
      </w:pPr>
      <w:r>
        <w:rPr>
          <w:rFonts w:ascii="Courier New" w:cs="Courier New" w:eastAsia="Courier New" w:hAnsi="Courier New"/>
          <w:sz w:val="15"/>
          <w:szCs w:val="15"/>
        </w:rPr>
        <w:t xml:space="preserve">6     NAME      w                                4           1</w:t>
      </w:r>
    </w:p>
    <w:p>
      <w:pPr>
        <w:spacing w:after="0"/>
      </w:pPr>
      <w:r>
        <w:rPr>
          <w:rFonts w:ascii="Courier New" w:cs="Courier New" w:eastAsia="Courier New" w:hAnsi="Courier New"/>
          <w:sz w:val="15"/>
          <w:szCs w:val="15"/>
        </w:rPr>
        <w:t xml:space="preserve">7     INTEGER   1                                4           1</w:t>
      </w:r>
    </w:p>
    <w:p>
      <w:pPr>
        <w:spacing w:after="0"/>
      </w:pPr>
      <w:r>
        <w:rPr>
          <w:rFonts w:ascii="Courier New" w:cs="Courier New" w:eastAsia="Courier New" w:hAnsi="Courier New"/>
          <w:sz w:val="15"/>
          <w:szCs w:val="15"/>
        </w:rPr>
        <w:t xml:space="preserve">(7 distinct symbols)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3 lexical error(s) found.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stderr:</w:t>
      </w:r>
    </w:p>
    <w:p>
      <w:pPr>
        <w:spacing w:after="0"/>
      </w:pPr>
      <w:r>
        <w:rPr>
          <w:rFonts w:ascii="Courier New" w:cs="Courier New" w:eastAsia="Courier New" w:hAnsi="Courier New"/>
          <w:sz w:val="15"/>
          <w:szCs w:val="15"/>
        </w:rPr>
        <w:t xml:space="preserve">lexical error at line 2: invalid symbol '$'</w:t>
      </w:r>
    </w:p>
    <w:p>
      <w:pPr>
        <w:spacing w:after="0"/>
      </w:pPr>
      <w:r>
        <w:rPr>
          <w:rFonts w:ascii="Courier New" w:cs="Courier New" w:eastAsia="Courier New" w:hAnsi="Courier New"/>
          <w:sz w:val="15"/>
          <w:szCs w:val="15"/>
        </w:rPr>
        <w:t xml:space="preserve">lexical error at line 3: invalid symbol '?'</w:t>
      </w:r>
    </w:p>
    <w:p>
      <w:pPr>
        <w:spacing w:after="0"/>
      </w:pPr>
      <w:r>
        <w:rPr>
          <w:rFonts w:ascii="Courier New" w:cs="Courier New" w:eastAsia="Courier New" w:hAnsi="Courier New"/>
          <w:sz w:val="15"/>
          <w:szCs w:val="15"/>
        </w:rPr>
        <w:t xml:space="preserve">lexical error at line 4: invalid symbol '!'</w:t>
      </w:r>
    </w:p>
    <w:p>
      <w:pPr>
        <w:spacing w:after="160"/>
        <w:jc w:val="both"/>
      </w:pPr>
      <w:r>
        <w:rPr>
          <w:sz w:val="22"/>
          <w:szCs w:val="22"/>
        </w:rPr>
        <w:t xml:space="preserve">Snapshot 3 — T4, unterminated docstring. The ERROR token carries the accumulated lexeme and the exit code is 1, per Table #3:</w:t>
      </w:r>
    </w:p>
    <w:p>
      <w:pPr>
        <w:spacing w:after="0"/>
      </w:pPr>
      <w:r>
        <w:rPr>
          <w:rFonts w:ascii="Courier New" w:cs="Courier New" w:eastAsia="Courier New" w:hAnsi="Courier New"/>
          <w:sz w:val="15"/>
          <w:szCs w:val="15"/>
        </w:rPr>
        <w:t xml:space="preserve">================= TOKEN SEQUENCE =================</w:t>
      </w:r>
    </w:p>
    <w:p>
      <w:pPr>
        <w:spacing w:after="0"/>
      </w:pPr>
      <w:r>
        <w:rPr>
          <w:rFonts w:ascii="Courier New" w:cs="Courier New" w:eastAsia="Courier New" w:hAnsi="Courier New"/>
          <w:sz w:val="15"/>
          <w:szCs w:val="15"/>
        </w:rPr>
        <w:t xml:space="preserve">TOKEN                  LEXEME                           LINE</w:t>
      </w:r>
    </w:p>
    <w:p>
      <w:pPr>
        <w:spacing w:after="0"/>
      </w:pPr>
      <w:r>
        <w:rPr>
          <w:rFonts w:ascii="Courier New" w:cs="Courier New" w:eastAsia="Courier New" w:hAnsi="Courier New"/>
          <w:sz w:val="15"/>
          <w:szCs w:val="15"/>
        </w:rPr>
        <w:t xml:space="preserve">NAME                   x                                1</w:t>
      </w:r>
    </w:p>
    <w:p>
      <w:pPr>
        <w:spacing w:after="0"/>
      </w:pPr>
      <w:r>
        <w:rPr>
          <w:rFonts w:ascii="Courier New" w:cs="Courier New" w:eastAsia="Courier New" w:hAnsi="Courier New"/>
          <w:sz w:val="15"/>
          <w:szCs w:val="15"/>
        </w:rPr>
        <w:t xml:space="preserve">ASSIGN                 =                                1</w:t>
      </w:r>
    </w:p>
    <w:p>
      <w:pPr>
        <w:spacing w:after="0"/>
      </w:pPr>
      <w:r>
        <w:rPr>
          <w:rFonts w:ascii="Courier New" w:cs="Courier New" w:eastAsia="Courier New" w:hAnsi="Courier New"/>
          <w:sz w:val="15"/>
          <w:szCs w:val="15"/>
        </w:rPr>
        <w:t xml:space="preserve">ERROR                                                   2   &lt;-- LEXICAL ERROR: invalid symbol</w:t>
      </w:r>
    </w:p>
    <w:p>
      <w:pPr>
        <w:spacing w:after="160"/>
        <w:jc w:val="both"/>
      </w:pPr>
      <w:r>
        <w:rPr>
          <w:sz w:val="22"/>
          <w:szCs w:val="22"/>
        </w:rPr>
        <w:t xml:space="preserve">Snapshot 4 — T2 (excerpt). The literal forms of Table #2 each produce the designed token; the full output is tests/expected/t2_literals_operators.scanner.out:</w:t>
      </w:r>
    </w:p>
    <w:p>
      <w:pPr>
        <w:spacing w:after="0"/>
      </w:pPr>
      <w:r>
        <w:rPr>
          <w:rFonts w:ascii="Courier New" w:cs="Courier New" w:eastAsia="Courier New" w:hAnsi="Courier New"/>
          <w:sz w:val="15"/>
          <w:szCs w:val="15"/>
        </w:rPr>
        <w:t xml:space="preserve">================= TOKEN SEQUENCE =================</w:t>
      </w:r>
    </w:p>
    <w:p>
      <w:pPr>
        <w:spacing w:after="0"/>
      </w:pPr>
      <w:r>
        <w:rPr>
          <w:rFonts w:ascii="Courier New" w:cs="Courier New" w:eastAsia="Courier New" w:hAnsi="Courier New"/>
          <w:sz w:val="15"/>
          <w:szCs w:val="15"/>
        </w:rPr>
        <w:t xml:space="preserve">TOKEN                  LEXEME                           LINE</w:t>
      </w:r>
    </w:p>
    <w:p>
      <w:pPr>
        <w:spacing w:after="0"/>
      </w:pPr>
      <w:r>
        <w:rPr>
          <w:rFonts w:ascii="Courier New" w:cs="Courier New" w:eastAsia="Courier New" w:hAnsi="Courier New"/>
          <w:sz w:val="15"/>
          <w:szCs w:val="15"/>
        </w:rPr>
        <w:t xml:space="preserve">NAME                   i                                2</w:t>
      </w:r>
    </w:p>
    <w:p>
      <w:pPr>
        <w:spacing w:after="0"/>
      </w:pPr>
      <w:r>
        <w:rPr>
          <w:rFonts w:ascii="Courier New" w:cs="Courier New" w:eastAsia="Courier New" w:hAnsi="Courier New"/>
          <w:sz w:val="15"/>
          <w:szCs w:val="15"/>
        </w:rPr>
        <w:t xml:space="preserve">ASSIGN                 =                                2</w:t>
      </w:r>
    </w:p>
    <w:p>
      <w:pPr>
        <w:spacing w:after="0"/>
      </w:pPr>
      <w:r>
        <w:rPr>
          <w:rFonts w:ascii="Courier New" w:cs="Courier New" w:eastAsia="Courier New" w:hAnsi="Courier New"/>
          <w:sz w:val="15"/>
          <w:szCs w:val="15"/>
        </w:rPr>
        <w:t xml:space="preserve">INTEGER                42                               2</w:t>
      </w:r>
    </w:p>
    <w:p>
      <w:pPr>
        <w:spacing w:after="0"/>
      </w:pPr>
      <w:r>
        <w:rPr>
          <w:rFonts w:ascii="Courier New" w:cs="Courier New" w:eastAsia="Courier New" w:hAnsi="Courier New"/>
          <w:sz w:val="15"/>
          <w:szCs w:val="15"/>
        </w:rPr>
        <w:t xml:space="preserve">NAME                   f1                               3</w:t>
      </w:r>
    </w:p>
    <w:p>
      <w:pPr>
        <w:spacing w:after="0"/>
      </w:pPr>
      <w:r>
        <w:rPr>
          <w:rFonts w:ascii="Courier New" w:cs="Courier New" w:eastAsia="Courier New" w:hAnsi="Courier New"/>
          <w:sz w:val="15"/>
          <w:szCs w:val="15"/>
        </w:rPr>
        <w:t xml:space="preserve">ASSIGN                 =                                3</w:t>
      </w:r>
    </w:p>
    <w:p>
      <w:pPr>
        <w:spacing w:after="0"/>
      </w:pPr>
      <w:r>
        <w:rPr>
          <w:rFonts w:ascii="Courier New" w:cs="Courier New" w:eastAsia="Courier New" w:hAnsi="Courier New"/>
          <w:sz w:val="15"/>
          <w:szCs w:val="15"/>
        </w:rPr>
        <w:t xml:space="preserve">FLOAT                  3.14                             3</w:t>
      </w:r>
    </w:p>
    <w:p>
      <w:pPr>
        <w:spacing w:after="0"/>
      </w:pPr>
      <w:r>
        <w:rPr>
          <w:rFonts w:ascii="Courier New" w:cs="Courier New" w:eastAsia="Courier New" w:hAnsi="Courier New"/>
          <w:sz w:val="15"/>
          <w:szCs w:val="15"/>
        </w:rPr>
        <w:t xml:space="preserve">NAME                   f2                               4</w:t>
      </w:r>
    </w:p>
    <w:p>
      <w:pPr>
        <w:spacing w:after="0"/>
      </w:pPr>
      <w:r>
        <w:rPr>
          <w:rFonts w:ascii="Courier New" w:cs="Courier New" w:eastAsia="Courier New" w:hAnsi="Courier New"/>
          <w:sz w:val="15"/>
          <w:szCs w:val="15"/>
        </w:rPr>
        <w:t xml:space="preserve">ASSIGN                 =                                4</w:t>
      </w:r>
    </w:p>
    <w:p>
      <w:pPr>
        <w:spacing w:after="0"/>
      </w:pPr>
      <w:r>
        <w:rPr>
          <w:rFonts w:ascii="Courier New" w:cs="Courier New" w:eastAsia="Courier New" w:hAnsi="Courier New"/>
          <w:sz w:val="15"/>
          <w:szCs w:val="15"/>
        </w:rPr>
        <w:t xml:space="preserve">FLOAT                  .5                               4</w:t>
      </w:r>
    </w:p>
    <w:p>
      <w:pPr>
        <w:spacing w:after="0"/>
      </w:pPr>
      <w:r>
        <w:rPr>
          <w:rFonts w:ascii="Courier New" w:cs="Courier New" w:eastAsia="Courier New" w:hAnsi="Courier New"/>
          <w:sz w:val="15"/>
          <w:szCs w:val="15"/>
        </w:rPr>
        <w:t xml:space="preserve">NAME                   f3                               5</w:t>
      </w:r>
    </w:p>
    <w:p>
      <w:pPr>
        <w:spacing w:after="0"/>
      </w:pPr>
      <w:r>
        <w:rPr>
          <w:rFonts w:ascii="Courier New" w:cs="Courier New" w:eastAsia="Courier New" w:hAnsi="Courier New"/>
          <w:sz w:val="15"/>
          <w:szCs w:val="15"/>
        </w:rPr>
        <w:t xml:space="preserve">ASSIGN                 =                                5</w:t>
      </w:r>
    </w:p>
    <w:p>
      <w:pPr>
        <w:spacing w:after="0"/>
      </w:pPr>
      <w:r>
        <w:rPr>
          <w:rFonts w:ascii="Courier New" w:cs="Courier New" w:eastAsia="Courier New" w:hAnsi="Courier New"/>
          <w:sz w:val="15"/>
          <w:szCs w:val="15"/>
        </w:rPr>
        <w:t xml:space="preserve">FLOAT                  1e6                              5</w:t>
      </w:r>
    </w:p>
    <w:p>
      <w:pPr>
        <w:spacing w:after="0"/>
      </w:pPr>
      <w:r>
        <w:rPr>
          <w:rFonts w:ascii="Courier New" w:cs="Courier New" w:eastAsia="Courier New" w:hAnsi="Courier New"/>
          <w:sz w:val="15"/>
          <w:szCs w:val="15"/>
        </w:rPr>
        <w:t xml:space="preserve">NAME                   f4                               6</w:t>
      </w:r>
    </w:p>
    <w:p>
      <w:pPr>
        <w:spacing w:after="0"/>
      </w:pPr>
      <w:r>
        <w:rPr>
          <w:rFonts w:ascii="Courier New" w:cs="Courier New" w:eastAsia="Courier New" w:hAnsi="Courier New"/>
          <w:sz w:val="15"/>
          <w:szCs w:val="15"/>
        </w:rPr>
        <w:t xml:space="preserve">ASSIGN                 =                                6</w:t>
      </w:r>
    </w:p>
    <w:p>
      <w:pPr>
        <w:spacing w:after="0"/>
      </w:pPr>
      <w:r>
        <w:rPr>
          <w:rFonts w:ascii="Courier New" w:cs="Courier New" w:eastAsia="Courier New" w:hAnsi="Courier New"/>
          <w:sz w:val="15"/>
          <w:szCs w:val="15"/>
        </w:rPr>
        <w:t xml:space="preserve">FLOAT                  2.5e-3                           6</w:t>
      </w:r>
    </w:p>
    <w:p>
      <w:pPr>
        <w:spacing w:after="0"/>
      </w:pPr>
      <w:r>
        <w:rPr>
          <w:rFonts w:ascii="Courier New" w:cs="Courier New" w:eastAsia="Courier New" w:hAnsi="Courier New"/>
          <w:sz w:val="15"/>
          <w:szCs w:val="15"/>
        </w:rPr>
        <w:t xml:space="preserve">NAME                   s1                               7</w:t>
      </w:r>
    </w:p>
    <w:p>
      <w:pPr>
        <w:spacing w:after="0"/>
      </w:pPr>
      <w:r>
        <w:rPr>
          <w:rFonts w:ascii="Courier New" w:cs="Courier New" w:eastAsia="Courier New" w:hAnsi="Courier New"/>
          <w:sz w:val="15"/>
          <w:szCs w:val="15"/>
        </w:rPr>
        <w:t xml:space="preserve">ASSIGN                 =                                7</w:t>
      </w:r>
    </w:p>
    <w:p>
      <w:pPr>
        <w:spacing w:after="0"/>
      </w:pPr>
      <w:r>
        <w:rPr>
          <w:rFonts w:ascii="Courier New" w:cs="Courier New" w:eastAsia="Courier New" w:hAnsi="Courier New"/>
          <w:sz w:val="15"/>
          <w:szCs w:val="15"/>
        </w:rPr>
        <w:t xml:space="preserve">STRING                 "double"                         7</w:t>
      </w:r>
    </w:p>
    <w:p>
      <w:pPr>
        <w:spacing w:after="0"/>
      </w:pPr>
      <w:r>
        <w:rPr>
          <w:rFonts w:ascii="Courier New" w:cs="Courier New" w:eastAsia="Courier New" w:hAnsi="Courier New"/>
          <w:sz w:val="15"/>
          <w:szCs w:val="15"/>
        </w:rPr>
        <w:t xml:space="preserve">NAME                   s2                               8</w:t>
      </w:r>
    </w:p>
    <w:p>
      <w:pPr>
        <w:spacing w:after="0"/>
      </w:pPr>
      <w:r>
        <w:rPr>
          <w:rFonts w:ascii="Courier New" w:cs="Courier New" w:eastAsia="Courier New" w:hAnsi="Courier New"/>
          <w:sz w:val="15"/>
          <w:szCs w:val="15"/>
        </w:rPr>
        <w:t xml:space="preserve">ASSIGN                 =                                8</w:t>
      </w:r>
    </w:p>
    <w:p>
      <w:pPr>
        <w:spacing w:after="0"/>
      </w:pPr>
      <w:r>
        <w:rPr>
          <w:rFonts w:ascii="Courier New" w:cs="Courier New" w:eastAsia="Courier New" w:hAnsi="Courier New"/>
          <w:sz w:val="15"/>
          <w:szCs w:val="15"/>
        </w:rPr>
        <w:t xml:space="preserve">STRING                 'single'                         8</w:t>
      </w:r>
    </w:p>
    <w:p>
      <w:pPr>
        <w:spacing w:after="0"/>
      </w:pPr>
      <w:r>
        <w:rPr>
          <w:rFonts w:ascii="Courier New" w:cs="Courier New" w:eastAsia="Courier New" w:hAnsi="Courier New"/>
          <w:sz w:val="15"/>
          <w:szCs w:val="15"/>
        </w:rPr>
        <w:t xml:space="preserve">NAME                   s3                               9</w:t>
      </w:r>
    </w:p>
    <w:p>
      <w:pPr>
        <w:spacing w:after="0"/>
      </w:pPr>
      <w:r>
        <w:rPr>
          <w:rFonts w:ascii="Courier New" w:cs="Courier New" w:eastAsia="Courier New" w:hAnsi="Courier New"/>
          <w:sz w:val="15"/>
          <w:szCs w:val="15"/>
        </w:rPr>
        <w:t xml:space="preserve">        ...</w:t>
      </w:r>
    </w:p>
    <w:p>
      <w:pPr>
        <w:pStyle w:val="Heading2"/>
      </w:pPr>
      <w:r>
        <w:t xml:space="preserve">5.4 Validation on the TritonBench corpus</w:t>
      </w:r>
    </w:p>
    <w:p>
      <w:pPr>
        <w:spacing w:after="160"/>
        <w:jc w:val="both"/>
      </w:pPr>
      <w:r>
        <w:rPr>
          <w:sz w:val="22"/>
          <w:szCs w:val="22"/>
        </w:rPr>
        <w:t xml:space="preserve">The harness run_corpus.py runs the front end over the 135 generated programs of the prompt12/haiku45 experiment in three stages and writes CORPUS_REPORT.md. Stage 1 measures scope, not quality: every file starts with the same try/except host boilerplate, which is outside the kernel language by specification (and 80 of the 135 files contain no Triton kernel at all). Stage 2 is the design target — the extracted @triton.jit kernels — and stage 3 is a control with docstrings stripped. Table #13 summarizes the measurement, including the documented iteration: before the docstring automaton of Figure #4 existed, stage 2 stood at 70.9%; after it, stages 2 and 3 coincide at 94.5%, proving the docstring failure class is closed. The three remaining rejections are parser-level scope decisions documented in the grammar design (the bare-return guard pattern, twice, and one conditional expression), not lexical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1300"/>
        <w:gridCol w:w="1300"/>
        <w:gridCol w:w="2000"/>
      </w:tblGrid>
      <w:tr>
        <w:tc>
          <w:tcPr>
            <w:tcW w:type="dxa" w:w="47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Stage</w:t>
            </w:r>
          </w:p>
        </w:tc>
        <w:tc>
          <w:tcPr>
            <w:tcW w:type="dxa" w:w="13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Files</w:t>
            </w:r>
          </w:p>
        </w:tc>
        <w:tc>
          <w:tcPr>
            <w:tcW w:type="dxa" w:w="13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Accepted</w:t>
            </w:r>
          </w:p>
        </w:tc>
        <w:tc>
          <w:tcPr>
            <w:tcW w:type="dxa" w:w="20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Rate</w:t>
            </w:r>
          </w:p>
        </w:tc>
      </w:tr>
      <w:tr>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1. Full files (host + kernel code)</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135</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0</w:t>
            </w:r>
          </w:p>
        </w:tc>
        <w:tc>
          <w:tcPr>
            <w:tcW w:type="dxa" w:w="20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0% (out-of-scope host constructs)</w:t>
            </w:r>
          </w:p>
        </w:tc>
      </w:tr>
      <w:tr>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2. Extracted @triton.jit kernels — before docstring automaton</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55</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39</w:t>
            </w:r>
          </w:p>
        </w:tc>
        <w:tc>
          <w:tcPr>
            <w:tcW w:type="dxa" w:w="20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70.9%</w:t>
            </w:r>
          </w:p>
        </w:tc>
      </w:tr>
      <w:tr>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2. Extracted @triton.jit kernels — final scanner</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55</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52</w:t>
            </w:r>
          </w:p>
        </w:tc>
        <w:tc>
          <w:tcPr>
            <w:tcW w:type="dxa" w:w="20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94.5%</w:t>
            </w:r>
          </w:p>
        </w:tc>
      </w:tr>
      <w:tr>
        <w:tc>
          <w:tcPr>
            <w:tcW w:type="dxa" w:w="4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3. Control: kernels with docstrings stripped</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55</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52</w:t>
            </w:r>
          </w:p>
        </w:tc>
        <w:tc>
          <w:tcPr>
            <w:tcW w:type="dxa" w:w="20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94.5%</w:t>
            </w:r>
          </w:p>
        </w:tc>
      </w:tr>
    </w:tbl>
    <w:p>
      <w:pPr>
        <w:spacing w:after="240" w:before="80"/>
        <w:jc w:val="center"/>
      </w:pPr>
      <w:r>
        <w:rPr>
          <w:i/>
          <w:iCs/>
          <w:sz w:val="20"/>
          <w:szCs w:val="20"/>
        </w:rPr>
        <w:t xml:space="preserve">Table #13: Corpus validation results (135 generated TritonBench programs).</w:t>
      </w:r>
    </w:p>
    <w:p>
      <w:pPr>
        <w:pStyle w:val="Heading1"/>
        <w:pageBreakBefore/>
      </w:pPr>
      <w:r>
        <w:t xml:space="preserve">6. Work Plan</w:t>
      </w:r>
    </w:p>
    <w:p>
      <w:pPr>
        <w:spacing w:after="160"/>
        <w:jc w:val="both"/>
      </w:pPr>
      <w:r>
        <w:rPr>
          <w:sz w:val="22"/>
          <w:szCs w:val="22"/>
        </w:rPr>
        <w:t xml:space="preserve">The plan follows the development model of Section 1.2; each phase ends at a verifiable artifact, and the V&amp;V phase feeds one controlled iteration back into design and implementation, recorded in Table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4060"/>
        <w:gridCol w:w="2200"/>
      </w:tblGrid>
      <w:tr>
        <w:tc>
          <w:tcPr>
            <w:tcW w:type="dxa" w:w="1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Phase</w:t>
            </w:r>
          </w:p>
        </w:tc>
        <w:tc>
          <w:tcPr>
            <w:tcW w:type="dxa" w:w="14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Dates (2026)</w:t>
            </w:r>
          </w:p>
        </w:tc>
        <w:tc>
          <w:tcPr>
            <w:tcW w:type="dxa" w:w="40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Activities</w:t>
            </w:r>
          </w:p>
        </w:tc>
        <w:tc>
          <w:tcPr>
            <w:tcW w:type="dxa" w:w="22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Artifact</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Analysis</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Jun 7 - 8</w:t>
            </w:r>
          </w:p>
        </w:tc>
        <w:tc>
          <w:tcPr>
            <w:tcW w:type="dxa" w:w="4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informal lexical spec from real kernels; REs; token set; error policy</w:t>
            </w:r>
          </w:p>
        </w:tc>
        <w:tc>
          <w:tcPr>
            <w:tcW w:type="dxa" w:w="22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Section 2; Table #1-#3</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Design</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Jun 8 - 9</w:t>
            </w:r>
          </w:p>
        </w:tc>
        <w:tc>
          <w:tcPr>
            <w:tcW w:type="dxa" w:w="4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class automata; transition tables; token-id scheme via y.tab.h; symbol-table design; grammar design for integration</w:t>
            </w:r>
          </w:p>
        </w:tc>
        <w:tc>
          <w:tcPr>
            <w:tcW w:type="dxa" w:w="22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Figures #1-#6; Tables #4-#11; grammar.md</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Implementation</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Jun 9 - 10</w:t>
            </w:r>
          </w:p>
        </w:tc>
        <w:tc>
          <w:tcPr>
            <w:tcW w:type="dxa" w:w="4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newlexer.l; scanner_main.c; newparser.y; Makefile</w:t>
            </w:r>
          </w:p>
        </w:tc>
        <w:tc>
          <w:tcPr>
            <w:tcW w:type="dxa" w:w="22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Section 4 sources</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Verification</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Jun 10</w:t>
            </w:r>
          </w:p>
        </w:tc>
        <w:tc>
          <w:tcPr>
            <w:tcW w:type="dxa" w:w="4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test cases T1-T5 with expected outputs</w:t>
            </w:r>
          </w:p>
        </w:tc>
        <w:tc>
          <w:tcPr>
            <w:tcW w:type="dxa" w:w="22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tests/, Table #12</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Validation + iteration</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Jun 10</w:t>
            </w:r>
          </w:p>
        </w:tc>
        <w:tc>
          <w:tcPr>
            <w:tcW w:type="dxa" w:w="4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corpus run (70.9%); docstring automaton added (Fig. #4); corpus re-run (94.5%)</w:t>
            </w:r>
          </w:p>
        </w:tc>
        <w:tc>
          <w:tcPr>
            <w:tcW w:type="dxa" w:w="22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run_corpus.py, CORPUS_REPORT.md, Table #13</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Report</w:t>
            </w:r>
          </w:p>
        </w:tc>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Jun 10</w:t>
            </w:r>
          </w:p>
        </w:tc>
        <w:tc>
          <w:tcPr>
            <w:tcW w:type="dxa" w:w="40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this document, generated from the live artifacts</w:t>
            </w:r>
          </w:p>
        </w:tc>
        <w:tc>
          <w:tcPr>
            <w:tcW w:type="dxa" w:w="22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make_report.js</w:t>
            </w:r>
          </w:p>
        </w:tc>
      </w:tr>
    </w:tbl>
    <w:p>
      <w:pPr>
        <w:spacing w:after="240" w:before="80"/>
        <w:jc w:val="center"/>
      </w:pPr>
      <w:r>
        <w:rPr>
          <w:i/>
          <w:iCs/>
          <w:sz w:val="20"/>
          <w:szCs w:val="20"/>
        </w:rPr>
        <w:t xml:space="preserve">Table #14: Work plan and produced artifacts.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TC3002B - Compilers - Step I: Lexical Analysis (Triton)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510a0ae56cdb6d6413f905cf04d8d76799bfbf3.png"/><Relationship Id="rId12" Type="http://schemas.openxmlformats.org/officeDocument/2006/relationships/image" Target="media/1ba0a263729100d5d7feb5cd86c9c5e2e200e9a8.png"/><Relationship Id="rId13" Type="http://schemas.openxmlformats.org/officeDocument/2006/relationships/image" Target="media/c6dd3a0a844b66be9f122201b2171f09af4c8863.png"/><Relationship Id="rId14" Type="http://schemas.openxmlformats.org/officeDocument/2006/relationships/image" Target="media/92d06e9e021135dedb86f66a0cfba0059d8331ee.png"/><Relationship Id="rId15" Type="http://schemas.openxmlformats.org/officeDocument/2006/relationships/image" Target="media/2a30862ebe7e9b92d72af310e298ab68139c4b80.png"/><Relationship Id="rId16" Type="http://schemas.openxmlformats.org/officeDocument/2006/relationships/image" Target="media/311e7960694a506cb85fca641460e60b94485e0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2026-06-10T22:21:48.374Z</dcterms:created>
  <dcterms:modified xsi:type="dcterms:W3CDTF">2026-06-10T22:21:48.375Z</dcterms:modified>
</cp:coreProperties>
</file>

<file path=docProps/custom.xml><?xml version="1.0" encoding="utf-8"?>
<Properties xmlns="http://schemas.openxmlformats.org/officeDocument/2006/custom-properties" xmlns:vt="http://schemas.openxmlformats.org/officeDocument/2006/docPropsVTypes"/>
</file>