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0CF" w:rsidRDefault="00A360CF" w:rsidP="00A360CF">
      <w:pPr>
        <w:rPr>
          <w:rFonts w:ascii="Georgia" w:hAnsi="Georgia"/>
          <w:color w:val="2E2E2E"/>
          <w:sz w:val="27"/>
          <w:szCs w:val="27"/>
        </w:rPr>
      </w:pPr>
      <w:r>
        <w:rPr>
          <w:rFonts w:ascii="Georgia" w:hAnsi="Georgia"/>
          <w:color w:val="2E2E2E"/>
          <w:sz w:val="27"/>
          <w:szCs w:val="27"/>
        </w:rPr>
        <w:t>Class imbalance arises from the fact that detectors need to evaluate a huge number of candidate regions, but only a few contain objects of interest. In other words, class balance is severely skewed toward negative examples (e.g., background regions), most of which are easy negatives. The presence of large amounts of easy negatives can overwhelm the training process, leading to bad detection results. Two-stage detectors can handle this class imbalance issue much better than one-stage detectors, because most negative proposals are filtered out at the region proposal stage.</w:t>
      </w:r>
    </w:p>
    <w:p w:rsidR="002B2C4C" w:rsidRDefault="002B2C4C" w:rsidP="00A360CF">
      <w:pPr>
        <w:rPr>
          <w:rFonts w:ascii="Georgia" w:hAnsi="Georgia"/>
          <w:color w:val="2E2E2E"/>
          <w:sz w:val="27"/>
          <w:szCs w:val="27"/>
        </w:rPr>
      </w:pPr>
    </w:p>
    <w:p w:rsidR="002B2C4C" w:rsidRDefault="002B2C4C" w:rsidP="00A360CF">
      <w:pPr>
        <w:rPr>
          <w:rFonts w:ascii="Georgia" w:hAnsi="Georgia" w:hint="eastAsia"/>
          <w:color w:val="2E2E2E"/>
          <w:sz w:val="27"/>
          <w:szCs w:val="27"/>
        </w:rPr>
      </w:pPr>
      <w:r>
        <w:rPr>
          <w:rFonts w:ascii="Georgia" w:hAnsi="Georgia"/>
          <w:color w:val="2E2E2E"/>
          <w:sz w:val="27"/>
          <w:szCs w:val="27"/>
        </w:rPr>
        <w:t xml:space="preserve">Negative examples </w:t>
      </w:r>
      <w:r>
        <w:rPr>
          <w:rFonts w:ascii="Georgia" w:hAnsi="Georgia" w:hint="eastAsia"/>
          <w:color w:val="2E2E2E"/>
          <w:sz w:val="27"/>
          <w:szCs w:val="27"/>
        </w:rPr>
        <w:t>이란</w:t>
      </w:r>
      <w:r>
        <w:rPr>
          <w:rFonts w:ascii="Georgia" w:hAnsi="Georgia" w:hint="eastAsia"/>
          <w:color w:val="2E2E2E"/>
          <w:sz w:val="27"/>
          <w:szCs w:val="27"/>
        </w:rPr>
        <w:t>?</w:t>
      </w:r>
      <w:r>
        <w:rPr>
          <w:rFonts w:ascii="Georgia" w:hAnsi="Georgia"/>
          <w:color w:val="2E2E2E"/>
          <w:sz w:val="27"/>
          <w:szCs w:val="27"/>
        </w:rPr>
        <w:t xml:space="preserve"> </w:t>
      </w:r>
      <w:r w:rsidR="0031525C">
        <w:rPr>
          <w:rFonts w:ascii="Georgia" w:hAnsi="Georgia" w:hint="eastAsia"/>
          <w:color w:val="2E2E2E"/>
          <w:sz w:val="27"/>
          <w:szCs w:val="27"/>
        </w:rPr>
        <w:t>학습에</w:t>
      </w:r>
      <w:r w:rsidR="0031525C">
        <w:rPr>
          <w:rFonts w:ascii="Georgia" w:hAnsi="Georgia" w:hint="eastAsia"/>
          <w:color w:val="2E2E2E"/>
          <w:sz w:val="27"/>
          <w:szCs w:val="27"/>
        </w:rPr>
        <w:t xml:space="preserve"> </w:t>
      </w:r>
      <w:r w:rsidR="0031525C">
        <w:rPr>
          <w:rFonts w:ascii="Georgia" w:hAnsi="Georgia" w:hint="eastAsia"/>
          <w:color w:val="2E2E2E"/>
          <w:sz w:val="27"/>
          <w:szCs w:val="27"/>
        </w:rPr>
        <w:t>불필요한</w:t>
      </w:r>
      <w:r w:rsidR="0031525C">
        <w:rPr>
          <w:rFonts w:ascii="Georgia" w:hAnsi="Georgia" w:hint="eastAsia"/>
          <w:color w:val="2E2E2E"/>
          <w:sz w:val="27"/>
          <w:szCs w:val="27"/>
        </w:rPr>
        <w:t xml:space="preserve"> </w:t>
      </w:r>
      <w:r w:rsidR="0031525C">
        <w:rPr>
          <w:rFonts w:ascii="Georgia" w:hAnsi="Georgia" w:hint="eastAsia"/>
          <w:color w:val="2E2E2E"/>
          <w:sz w:val="27"/>
          <w:szCs w:val="27"/>
        </w:rPr>
        <w:t>정보라고</w:t>
      </w:r>
      <w:r w:rsidR="0031525C">
        <w:rPr>
          <w:rFonts w:ascii="Georgia" w:hAnsi="Georgia" w:hint="eastAsia"/>
          <w:color w:val="2E2E2E"/>
          <w:sz w:val="27"/>
          <w:szCs w:val="27"/>
        </w:rPr>
        <w:t xml:space="preserve"> </w:t>
      </w:r>
      <w:proofErr w:type="spellStart"/>
      <w:r w:rsidR="0031525C">
        <w:rPr>
          <w:rFonts w:ascii="Georgia" w:hAnsi="Georgia" w:hint="eastAsia"/>
          <w:color w:val="2E2E2E"/>
          <w:sz w:val="27"/>
          <w:szCs w:val="27"/>
        </w:rPr>
        <w:t>봐야겠다</w:t>
      </w:r>
      <w:proofErr w:type="spellEnd"/>
      <w:r w:rsidR="0031525C">
        <w:rPr>
          <w:rFonts w:ascii="Georgia" w:hAnsi="Georgia" w:hint="eastAsia"/>
          <w:color w:val="2E2E2E"/>
          <w:sz w:val="27"/>
          <w:szCs w:val="27"/>
        </w:rPr>
        <w:t>.</w:t>
      </w:r>
      <w:r w:rsidR="0031525C">
        <w:rPr>
          <w:rFonts w:ascii="Georgia" w:hAnsi="Georgia"/>
          <w:color w:val="2E2E2E"/>
          <w:sz w:val="27"/>
          <w:szCs w:val="27"/>
        </w:rPr>
        <w:t xml:space="preserve"> </w:t>
      </w:r>
    </w:p>
    <w:p w:rsidR="002B2C4C" w:rsidRDefault="002B2C4C" w:rsidP="00A360CF">
      <w:pPr>
        <w:rPr>
          <w:rFonts w:ascii="Georgia" w:hAnsi="Georgia" w:hint="eastAsia"/>
          <w:color w:val="2E2E2E"/>
          <w:sz w:val="27"/>
          <w:szCs w:val="27"/>
        </w:rPr>
      </w:pPr>
    </w:p>
    <w:p w:rsidR="00A360CF" w:rsidRDefault="00A360CF" w:rsidP="00A360CF">
      <w:pPr>
        <w:pStyle w:val="a4"/>
        <w:numPr>
          <w:ilvl w:val="0"/>
          <w:numId w:val="1"/>
        </w:numPr>
        <w:ind w:leftChars="0"/>
      </w:pPr>
      <w:r>
        <w:rPr>
          <w:rFonts w:hint="eastAsia"/>
        </w:rPr>
        <w:t>2단계 필터링이 효과가 좋을 것이다.</w:t>
      </w:r>
      <w:r>
        <w:t xml:space="preserve"> </w:t>
      </w:r>
    </w:p>
    <w:p w:rsidR="002B2C4C" w:rsidRDefault="002E61EF" w:rsidP="002B2C4C">
      <w:proofErr w:type="spellStart"/>
      <w:r>
        <w:rPr>
          <w:rFonts w:hint="eastAsia"/>
        </w:rPr>
        <w:t>여기선</w:t>
      </w:r>
      <w:proofErr w:type="spellEnd"/>
      <w:r>
        <w:rPr>
          <w:rFonts w:hint="eastAsia"/>
        </w:rPr>
        <w:t xml:space="preserve"> </w:t>
      </w:r>
      <w:r>
        <w:t>negative sample</w:t>
      </w:r>
      <w:r>
        <w:rPr>
          <w:rFonts w:hint="eastAsia"/>
        </w:rPr>
        <w:t xml:space="preserve">에 대해서 필터링을 진행한다는 </w:t>
      </w:r>
      <w:proofErr w:type="spellStart"/>
      <w:r>
        <w:rPr>
          <w:rFonts w:hint="eastAsia"/>
        </w:rPr>
        <w:t>건가</w:t>
      </w:r>
      <w:proofErr w:type="spellEnd"/>
      <w:r>
        <w:rPr>
          <w:rFonts w:hint="eastAsia"/>
        </w:rPr>
        <w:t>?</w:t>
      </w:r>
      <w:r>
        <w:t xml:space="preserve"> </w:t>
      </w:r>
    </w:p>
    <w:p w:rsidR="002E61EF" w:rsidRDefault="002E61EF" w:rsidP="002E61EF">
      <w:pPr>
        <w:pStyle w:val="a4"/>
        <w:numPr>
          <w:ilvl w:val="0"/>
          <w:numId w:val="2"/>
        </w:numPr>
        <w:ind w:leftChars="0"/>
      </w:pPr>
      <w:proofErr w:type="spellStart"/>
      <w:r>
        <w:rPr>
          <w:rFonts w:hint="eastAsia"/>
        </w:rPr>
        <w:t>여기선</w:t>
      </w:r>
      <w:proofErr w:type="spellEnd"/>
      <w:r>
        <w:rPr>
          <w:rFonts w:hint="eastAsia"/>
        </w:rPr>
        <w:t xml:space="preserve"> </w:t>
      </w:r>
      <w:r>
        <w:t>negative example</w:t>
      </w:r>
      <w:r>
        <w:rPr>
          <w:rFonts w:hint="eastAsia"/>
        </w:rPr>
        <w:t>이 무수히 많은 사례여서 이를 제거하는 데 사용한다는 거구나.</w:t>
      </w:r>
      <w:r>
        <w:t xml:space="preserve"> </w:t>
      </w:r>
    </w:p>
    <w:p w:rsidR="002E61EF" w:rsidRDefault="002E61EF" w:rsidP="002E61EF">
      <w:pPr>
        <w:pStyle w:val="a4"/>
        <w:numPr>
          <w:ilvl w:val="0"/>
          <w:numId w:val="2"/>
        </w:numPr>
        <w:ind w:leftChars="0"/>
      </w:pPr>
      <w:r>
        <w:t>T</w:t>
      </w:r>
      <w:r>
        <w:rPr>
          <w:rFonts w:hint="eastAsia"/>
        </w:rPr>
        <w:t xml:space="preserve">his </w:t>
      </w:r>
      <w:r>
        <w:t xml:space="preserve">class imbalance </w:t>
      </w:r>
      <w:proofErr w:type="gramStart"/>
      <w:r>
        <w:t xml:space="preserve">issue </w:t>
      </w:r>
      <w:r>
        <w:rPr>
          <w:rFonts w:hint="eastAsia"/>
        </w:rPr>
        <w:t>는</w:t>
      </w:r>
      <w:proofErr w:type="gramEnd"/>
      <w:r>
        <w:rPr>
          <w:rFonts w:hint="eastAsia"/>
        </w:rPr>
        <w:t xml:space="preserve"> </w:t>
      </w:r>
      <w:r>
        <w:t xml:space="preserve">region </w:t>
      </w:r>
      <w:r>
        <w:rPr>
          <w:rFonts w:hint="eastAsia"/>
        </w:rPr>
        <w:t xml:space="preserve">등의 </w:t>
      </w:r>
      <w:r>
        <w:t>negative example</w:t>
      </w:r>
      <w:r>
        <w:rPr>
          <w:rFonts w:hint="eastAsia"/>
        </w:rPr>
        <w:t>에 대한</w:t>
      </w:r>
      <w:r>
        <w:t xml:space="preserve"> imbalance </w:t>
      </w:r>
      <w:r>
        <w:rPr>
          <w:rFonts w:hint="eastAsia"/>
        </w:rPr>
        <w:t xml:space="preserve">해소 </w:t>
      </w:r>
    </w:p>
    <w:p w:rsidR="002E61EF" w:rsidRDefault="002E61EF" w:rsidP="002E61EF">
      <w:pPr>
        <w:pStyle w:val="a4"/>
        <w:numPr>
          <w:ilvl w:val="0"/>
          <w:numId w:val="2"/>
        </w:numPr>
        <w:ind w:leftChars="0"/>
        <w:rPr>
          <w:rFonts w:hint="eastAsia"/>
        </w:rPr>
      </w:pPr>
      <w:r>
        <w:rPr>
          <w:rFonts w:hint="eastAsia"/>
        </w:rPr>
        <w:t>좀 더 구체적으로 볼 필요가 있겠네.</w:t>
      </w:r>
      <w:r>
        <w:t xml:space="preserve"> </w:t>
      </w:r>
    </w:p>
    <w:p w:rsidR="002E61EF" w:rsidRDefault="002E61EF" w:rsidP="002B2C4C">
      <w:pPr>
        <w:rPr>
          <w:rFonts w:hint="eastAsia"/>
        </w:rPr>
      </w:pPr>
    </w:p>
    <w:p w:rsidR="00A360CF" w:rsidRDefault="00A360CF" w:rsidP="00A360CF">
      <w:pPr>
        <w:pStyle w:val="a4"/>
        <w:numPr>
          <w:ilvl w:val="0"/>
          <w:numId w:val="1"/>
        </w:numPr>
        <w:ind w:leftChars="0"/>
      </w:pPr>
      <w:r>
        <w:rPr>
          <w:rFonts w:hint="eastAsia"/>
        </w:rPr>
        <w:t>2단계 검출기에 대한 연구가 있었는 듯!</w:t>
      </w:r>
      <w:r>
        <w:t xml:space="preserve"> </w:t>
      </w:r>
      <w:r>
        <w:rPr>
          <w:rFonts w:hint="eastAsia"/>
        </w:rPr>
        <w:t>좀 더 파봅시다!</w:t>
      </w:r>
      <w:r>
        <w:t xml:space="preserve"> </w:t>
      </w:r>
    </w:p>
    <w:p w:rsidR="00A360CF" w:rsidRPr="004C6717" w:rsidRDefault="00A360CF" w:rsidP="00A360CF">
      <w:pPr>
        <w:pStyle w:val="a4"/>
        <w:numPr>
          <w:ilvl w:val="0"/>
          <w:numId w:val="1"/>
        </w:numPr>
        <w:ind w:leftChars="0"/>
        <w:rPr>
          <w:sz w:val="6"/>
        </w:rPr>
      </w:pPr>
      <w:proofErr w:type="spellStart"/>
      <w:r w:rsidRPr="004C6717">
        <w:rPr>
          <w:rFonts w:ascii="Arial" w:hAnsi="Arial" w:cs="Arial"/>
          <w:color w:val="000000"/>
          <w:sz w:val="28"/>
          <w:szCs w:val="54"/>
          <w:shd w:val="clear" w:color="auto" w:fill="FFFFFF"/>
        </w:rPr>
        <w:t>CenterNet</w:t>
      </w:r>
      <w:proofErr w:type="spellEnd"/>
      <w:r w:rsidRPr="004C6717">
        <w:rPr>
          <w:rFonts w:ascii="Arial" w:hAnsi="Arial" w:cs="Arial"/>
          <w:color w:val="000000"/>
          <w:sz w:val="28"/>
          <w:szCs w:val="54"/>
          <w:shd w:val="clear" w:color="auto" w:fill="FFFFFF"/>
        </w:rPr>
        <w:t xml:space="preserve">: </w:t>
      </w:r>
      <w:proofErr w:type="spellStart"/>
      <w:r w:rsidRPr="004C6717">
        <w:rPr>
          <w:rFonts w:ascii="Arial" w:hAnsi="Arial" w:cs="Arial"/>
          <w:color w:val="000000"/>
          <w:sz w:val="28"/>
          <w:szCs w:val="54"/>
          <w:shd w:val="clear" w:color="auto" w:fill="FFFFFF"/>
        </w:rPr>
        <w:t>Keypoint</w:t>
      </w:r>
      <w:proofErr w:type="spellEnd"/>
      <w:r w:rsidRPr="004C6717">
        <w:rPr>
          <w:rFonts w:ascii="Arial" w:hAnsi="Arial" w:cs="Arial"/>
          <w:color w:val="000000"/>
          <w:sz w:val="28"/>
          <w:szCs w:val="54"/>
          <w:shd w:val="clear" w:color="auto" w:fill="FFFFFF"/>
        </w:rPr>
        <w:t xml:space="preserve"> Triplets for Object Detection [1</w:t>
      </w:r>
      <w:r w:rsidRPr="004C6717">
        <w:rPr>
          <w:rFonts w:ascii="Arial" w:hAnsi="Arial" w:cs="Arial" w:hint="eastAsia"/>
          <w:color w:val="000000"/>
          <w:sz w:val="28"/>
          <w:szCs w:val="54"/>
          <w:shd w:val="clear" w:color="auto" w:fill="FFFFFF"/>
        </w:rPr>
        <w:t>단계</w:t>
      </w:r>
      <w:r w:rsidRPr="004C6717">
        <w:rPr>
          <w:rFonts w:ascii="Arial" w:hAnsi="Arial" w:cs="Arial" w:hint="eastAsia"/>
          <w:color w:val="000000"/>
          <w:sz w:val="28"/>
          <w:szCs w:val="54"/>
          <w:shd w:val="clear" w:color="auto" w:fill="FFFFFF"/>
        </w:rPr>
        <w:t xml:space="preserve"> </w:t>
      </w:r>
      <w:r w:rsidRPr="004C6717">
        <w:rPr>
          <w:rFonts w:ascii="Arial" w:hAnsi="Arial" w:cs="Arial" w:hint="eastAsia"/>
          <w:color w:val="000000"/>
          <w:sz w:val="28"/>
          <w:szCs w:val="54"/>
          <w:shd w:val="clear" w:color="auto" w:fill="FFFFFF"/>
        </w:rPr>
        <w:t>검출기</w:t>
      </w:r>
      <w:r w:rsidRPr="004C6717">
        <w:rPr>
          <w:rFonts w:ascii="Arial" w:hAnsi="Arial" w:cs="Arial"/>
          <w:color w:val="000000"/>
          <w:sz w:val="28"/>
          <w:szCs w:val="54"/>
          <w:shd w:val="clear" w:color="auto" w:fill="FFFFFF"/>
        </w:rPr>
        <w:t>]</w:t>
      </w:r>
    </w:p>
    <w:p w:rsidR="00A360CF" w:rsidRPr="004C6717" w:rsidRDefault="00A360CF" w:rsidP="00A360CF">
      <w:pPr>
        <w:pStyle w:val="a4"/>
        <w:numPr>
          <w:ilvl w:val="1"/>
          <w:numId w:val="1"/>
        </w:numPr>
        <w:ind w:leftChars="0"/>
        <w:rPr>
          <w:sz w:val="6"/>
        </w:rPr>
      </w:pPr>
      <w:r>
        <w:rPr>
          <w:sz w:val="22"/>
        </w:rPr>
        <w:t xml:space="preserve">Detection </w:t>
      </w:r>
      <w:proofErr w:type="spellStart"/>
      <w:r>
        <w:rPr>
          <w:rFonts w:hint="eastAsia"/>
          <w:sz w:val="22"/>
        </w:rPr>
        <w:t>딴에서는</w:t>
      </w:r>
      <w:proofErr w:type="spellEnd"/>
      <w:r>
        <w:rPr>
          <w:rFonts w:hint="eastAsia"/>
          <w:sz w:val="22"/>
        </w:rPr>
        <w:t xml:space="preserve"> 이미 연구가 되고 있었던 분야인가 보다.</w:t>
      </w:r>
      <w:r>
        <w:rPr>
          <w:sz w:val="22"/>
        </w:rPr>
        <w:t xml:space="preserve"> </w:t>
      </w:r>
    </w:p>
    <w:p w:rsidR="00A360CF" w:rsidRDefault="00A360CF" w:rsidP="00A360CF">
      <w:pPr>
        <w:rPr>
          <w:sz w:val="6"/>
        </w:rPr>
      </w:pPr>
    </w:p>
    <w:p w:rsidR="00A360CF" w:rsidRDefault="00A360CF" w:rsidP="00A360CF">
      <w:pPr>
        <w:rPr>
          <w:sz w:val="6"/>
        </w:rPr>
      </w:pPr>
    </w:p>
    <w:p w:rsidR="00A360CF" w:rsidRDefault="00A360CF" w:rsidP="00A360CF">
      <w:pPr>
        <w:rPr>
          <w:rFonts w:ascii="Georgia" w:hAnsi="Georgia"/>
          <w:color w:val="2E2E2E"/>
          <w:sz w:val="27"/>
          <w:szCs w:val="27"/>
        </w:rPr>
      </w:pPr>
      <w:r>
        <w:rPr>
          <w:rFonts w:ascii="Georgia" w:hAnsi="Georgia"/>
          <w:color w:val="2E2E2E"/>
          <w:sz w:val="27"/>
          <w:szCs w:val="27"/>
        </w:rPr>
        <w:t>distribution mismatch is a common problem when semi-supervised methods are applied for medical image analysis.  Exiting studies suggest this will cause the performance of semi-supervised methods to degrade drastically, sometimes even worse than that of a simple supervised baseline (</w:t>
      </w:r>
      <w:bookmarkStart w:id="0" w:name="bbib0294"/>
      <w:r>
        <w:fldChar w:fldCharType="begin"/>
      </w:r>
      <w:r>
        <w:instrText xml:space="preserve"> HYPERLINK "https://www.sciencedirect.com/science/article/pii/S1361841522000913" \l "bib0294" </w:instrText>
      </w:r>
      <w:r>
        <w:fldChar w:fldCharType="separate"/>
      </w:r>
      <w:r>
        <w:rPr>
          <w:rStyle w:val="a3"/>
          <w:rFonts w:ascii="Georgia" w:hAnsi="Georgia"/>
          <w:color w:val="0C7DBB"/>
          <w:sz w:val="27"/>
          <w:szCs w:val="27"/>
        </w:rPr>
        <w:t>Oliver et al., 2018</w:t>
      </w:r>
      <w:r>
        <w:fldChar w:fldCharType="end"/>
      </w:r>
      <w:bookmarkEnd w:id="0"/>
      <w:r>
        <w:rPr>
          <w:rFonts w:ascii="Georgia" w:hAnsi="Georgia"/>
          <w:color w:val="2E2E2E"/>
          <w:sz w:val="27"/>
          <w:szCs w:val="27"/>
        </w:rPr>
        <w:t>; </w:t>
      </w:r>
      <w:bookmarkStart w:id="1" w:name="bbib0295"/>
      <w:r>
        <w:fldChar w:fldCharType="begin"/>
      </w:r>
      <w:r>
        <w:instrText xml:space="preserve"> HYPERLINK "https://www.sciencedirect.com/science/article/pii/S1361841522000913" \l "bib0295" </w:instrText>
      </w:r>
      <w:r>
        <w:fldChar w:fldCharType="separate"/>
      </w:r>
      <w:r>
        <w:rPr>
          <w:rStyle w:val="a3"/>
          <w:rFonts w:ascii="Georgia" w:hAnsi="Georgia"/>
          <w:color w:val="0C7DBB"/>
          <w:sz w:val="27"/>
          <w:szCs w:val="27"/>
        </w:rPr>
        <w:t>Guo et al., 2020</w:t>
      </w:r>
      <w:r>
        <w:fldChar w:fldCharType="end"/>
      </w:r>
      <w:bookmarkEnd w:id="1"/>
      <w:r>
        <w:rPr>
          <w:rFonts w:ascii="Georgia" w:hAnsi="Georgia"/>
          <w:color w:val="2E2E2E"/>
          <w:sz w:val="27"/>
          <w:szCs w:val="27"/>
        </w:rPr>
        <w:t>). Therefore, it is necessary to adapt semi-supervised algorithms to be tolerant of the distribution mismatch between labeled and unlabeled medical data. As a related field, “domain adaption” may provide insights for achieving this goal.</w:t>
      </w:r>
    </w:p>
    <w:p w:rsidR="00A360CF" w:rsidRPr="004C6717" w:rsidRDefault="00A360CF" w:rsidP="00A360CF">
      <w:pPr>
        <w:pStyle w:val="a4"/>
        <w:numPr>
          <w:ilvl w:val="0"/>
          <w:numId w:val="1"/>
        </w:numPr>
        <w:ind w:leftChars="0"/>
      </w:pPr>
      <w:r>
        <w:t>Distribution mismatch</w:t>
      </w:r>
      <w:r>
        <w:rPr>
          <w:rFonts w:hint="eastAsia"/>
        </w:rPr>
        <w:t>로 인한 성능 감소</w:t>
      </w:r>
      <w:r>
        <w:t xml:space="preserve"> </w:t>
      </w:r>
      <w:r>
        <w:rPr>
          <w:rFonts w:hint="eastAsia"/>
        </w:rPr>
        <w:t>연구 있음</w:t>
      </w:r>
    </w:p>
    <w:p w:rsidR="001467FC" w:rsidRDefault="001467FC"/>
    <w:p w:rsidR="002E61EF" w:rsidRDefault="002E61EF" w:rsidP="002E61EF">
      <w:pPr>
        <w:pStyle w:val="a4"/>
        <w:numPr>
          <w:ilvl w:val="0"/>
          <w:numId w:val="2"/>
        </w:numPr>
        <w:ind w:leftChars="0"/>
      </w:pPr>
      <w:r>
        <w:rPr>
          <w:rFonts w:hint="eastAsia"/>
        </w:rPr>
        <w:lastRenderedPageBreak/>
        <w:t xml:space="preserve">이건 </w:t>
      </w:r>
      <w:r>
        <w:t xml:space="preserve">semi-supervised </w:t>
      </w:r>
      <w:proofErr w:type="gramStart"/>
      <w:r>
        <w:t xml:space="preserve">method </w:t>
      </w:r>
      <w:r>
        <w:rPr>
          <w:rFonts w:hint="eastAsia"/>
        </w:rPr>
        <w:t>에</w:t>
      </w:r>
      <w:proofErr w:type="gramEnd"/>
      <w:r>
        <w:rPr>
          <w:rFonts w:hint="eastAsia"/>
        </w:rPr>
        <w:t xml:space="preserve"> 한정되는 것 같은데</w:t>
      </w:r>
      <w:r w:rsidR="009D0755">
        <w:t xml:space="preserve">, </w:t>
      </w:r>
      <w:r w:rsidR="009D0755">
        <w:rPr>
          <w:rFonts w:hint="eastAsia"/>
        </w:rPr>
        <w:t>s</w:t>
      </w:r>
      <w:r w:rsidR="009D0755">
        <w:t xml:space="preserve">upervised learning </w:t>
      </w:r>
      <w:r w:rsidR="00481589">
        <w:t xml:space="preserve">의 </w:t>
      </w:r>
      <w:r w:rsidR="00481589">
        <w:rPr>
          <w:rFonts w:hint="eastAsia"/>
        </w:rPr>
        <w:t xml:space="preserve">경우도 </w:t>
      </w:r>
      <w:proofErr w:type="spellStart"/>
      <w:r w:rsidR="00481589">
        <w:rPr>
          <w:rFonts w:hint="eastAsia"/>
        </w:rPr>
        <w:t>해당되려나</w:t>
      </w:r>
      <w:proofErr w:type="spellEnd"/>
      <w:r w:rsidR="00481589">
        <w:rPr>
          <w:rFonts w:hint="eastAsia"/>
        </w:rPr>
        <w:t>?</w:t>
      </w:r>
      <w:r w:rsidR="00481589">
        <w:t xml:space="preserve"> </w:t>
      </w:r>
    </w:p>
    <w:p w:rsidR="00481589" w:rsidRDefault="00481589" w:rsidP="00481589"/>
    <w:p w:rsidR="00481589" w:rsidRDefault="00481589" w:rsidP="00481589"/>
    <w:p w:rsidR="00481589" w:rsidRPr="00481589" w:rsidRDefault="00481589" w:rsidP="00481589">
      <w:pPr>
        <w:widowControl/>
        <w:shd w:val="clear" w:color="auto" w:fill="FFFFFF"/>
        <w:wordWrap/>
        <w:autoSpaceDE/>
        <w:autoSpaceDN/>
        <w:spacing w:after="0" w:line="240" w:lineRule="auto"/>
        <w:jc w:val="left"/>
        <w:outlineLvl w:val="0"/>
        <w:rPr>
          <w:rFonts w:ascii="Arial" w:eastAsia="굴림" w:hAnsi="Arial" w:cs="Arial"/>
          <w:b/>
          <w:bCs/>
          <w:color w:val="333333"/>
          <w:kern w:val="36"/>
          <w:sz w:val="48"/>
          <w:szCs w:val="48"/>
        </w:rPr>
      </w:pPr>
      <w:r w:rsidRPr="00481589">
        <w:rPr>
          <w:rFonts w:ascii="Arial" w:eastAsia="굴림" w:hAnsi="Arial" w:cs="Arial"/>
          <w:b/>
          <w:bCs/>
          <w:color w:val="333333"/>
          <w:kern w:val="36"/>
          <w:sz w:val="48"/>
          <w:szCs w:val="48"/>
        </w:rPr>
        <w:t>Deep Learning for Two-Step Classification of Malignant Pigmented Skin Lesions</w:t>
      </w:r>
    </w:p>
    <w:p w:rsidR="00481589" w:rsidRDefault="00481589" w:rsidP="00481589">
      <w:pPr>
        <w:rPr>
          <w:rFonts w:ascii="Arial" w:hAnsi="Arial" w:cs="Arial"/>
          <w:color w:val="222222"/>
          <w:szCs w:val="20"/>
          <w:shd w:val="clear" w:color="auto" w:fill="FFFFFF"/>
        </w:rPr>
      </w:pPr>
      <w:proofErr w:type="spellStart"/>
      <w:r>
        <w:rPr>
          <w:rFonts w:ascii="Arial" w:hAnsi="Arial" w:cs="Arial"/>
          <w:color w:val="222222"/>
          <w:szCs w:val="20"/>
          <w:shd w:val="clear" w:color="auto" w:fill="FFFFFF"/>
        </w:rPr>
        <w:t>Kaymak</w:t>
      </w:r>
      <w:proofErr w:type="spellEnd"/>
      <w:r>
        <w:rPr>
          <w:rFonts w:ascii="Arial" w:hAnsi="Arial" w:cs="Arial"/>
          <w:color w:val="222222"/>
          <w:szCs w:val="20"/>
          <w:shd w:val="clear" w:color="auto" w:fill="FFFFFF"/>
        </w:rPr>
        <w:t xml:space="preserve">, S., </w:t>
      </w:r>
      <w:proofErr w:type="spellStart"/>
      <w:r>
        <w:rPr>
          <w:rFonts w:ascii="Arial" w:hAnsi="Arial" w:cs="Arial"/>
          <w:color w:val="222222"/>
          <w:szCs w:val="20"/>
          <w:shd w:val="clear" w:color="auto" w:fill="FFFFFF"/>
        </w:rPr>
        <w:t>Esmaili</w:t>
      </w:r>
      <w:proofErr w:type="spellEnd"/>
      <w:r>
        <w:rPr>
          <w:rFonts w:ascii="Arial" w:hAnsi="Arial" w:cs="Arial"/>
          <w:color w:val="222222"/>
          <w:szCs w:val="20"/>
          <w:shd w:val="clear" w:color="auto" w:fill="FFFFFF"/>
        </w:rPr>
        <w:t>, P., &amp; Serener, A. (2018, November). Deep learning for two-step classification of malignant pigmented skin lesions. In </w:t>
      </w:r>
      <w:r>
        <w:rPr>
          <w:rFonts w:ascii="Arial" w:hAnsi="Arial" w:cs="Arial"/>
          <w:i/>
          <w:iCs/>
          <w:color w:val="222222"/>
          <w:szCs w:val="20"/>
          <w:shd w:val="clear" w:color="auto" w:fill="FFFFFF"/>
        </w:rPr>
        <w:t>2018 14th Symposium on Neural Networks and Applications (NEUREL)</w:t>
      </w:r>
      <w:r>
        <w:rPr>
          <w:rFonts w:ascii="Arial" w:hAnsi="Arial" w:cs="Arial"/>
          <w:color w:val="222222"/>
          <w:szCs w:val="20"/>
          <w:shd w:val="clear" w:color="auto" w:fill="FFFFFF"/>
        </w:rPr>
        <w:t> (pp. 1-6). IEEE.</w:t>
      </w:r>
    </w:p>
    <w:p w:rsidR="003B7907" w:rsidRDefault="003B7907" w:rsidP="00481589">
      <w:r w:rsidRPr="003B7907">
        <w:t>In this paper, an automatic detection of malignant pigmented skin lesions is investigated. For this, the two-step skin lesion diagnostic procedure of the dermatologists is followed.</w:t>
      </w:r>
    </w:p>
    <w:p w:rsidR="00481589" w:rsidRDefault="00481589" w:rsidP="00481589">
      <w:r>
        <w:rPr>
          <w:rFonts w:hint="eastAsia"/>
        </w:rPr>
        <w:t>피부암</w:t>
      </w:r>
      <w:r w:rsidR="003B7907">
        <w:rPr>
          <w:rFonts w:hint="eastAsia"/>
        </w:rPr>
        <w:t xml:space="preserve"> 진단에</w:t>
      </w:r>
      <w:r w:rsidR="003B7907">
        <w:t xml:space="preserve"> </w:t>
      </w:r>
      <w:r w:rsidR="003B7907">
        <w:rPr>
          <w:rFonts w:hint="eastAsia"/>
        </w:rPr>
        <w:t>대해서</w:t>
      </w:r>
      <w:r w:rsidR="003B7907">
        <w:t xml:space="preserve"> </w:t>
      </w:r>
      <w:r w:rsidR="003B7907">
        <w:rPr>
          <w:rFonts w:hint="eastAsia"/>
        </w:rPr>
        <w:t xml:space="preserve">전문의의 진단과정에 맞춰서 </w:t>
      </w:r>
      <w:r w:rsidR="003B7907">
        <w:t>2</w:t>
      </w:r>
      <w:r w:rsidR="003B7907">
        <w:rPr>
          <w:rFonts w:hint="eastAsia"/>
        </w:rPr>
        <w:t>단계 피부병변 진단 절차를 진행한다.</w:t>
      </w:r>
      <w:r w:rsidR="003B7907">
        <w:t xml:space="preserve"> </w:t>
      </w:r>
    </w:p>
    <w:p w:rsidR="003B7907" w:rsidRDefault="003B7907" w:rsidP="00481589"/>
    <w:p w:rsidR="003C4011" w:rsidRDefault="003C4011" w:rsidP="003C4011">
      <w:pPr>
        <w:pStyle w:val="a4"/>
        <w:numPr>
          <w:ilvl w:val="0"/>
          <w:numId w:val="1"/>
        </w:numPr>
        <w:ind w:leftChars="0"/>
      </w:pPr>
      <w:r>
        <w:rPr>
          <w:rFonts w:hint="eastAsia"/>
        </w:rPr>
        <w:t>성능이 좋지 않다.</w:t>
      </w:r>
      <w:r>
        <w:t xml:space="preserve"> </w:t>
      </w:r>
    </w:p>
    <w:p w:rsidR="003C4011" w:rsidRDefault="003C4011" w:rsidP="00481589">
      <w:pPr>
        <w:rPr>
          <w:rFonts w:hint="eastAsia"/>
        </w:rPr>
      </w:pPr>
    </w:p>
    <w:p w:rsidR="003B7907" w:rsidRDefault="003B7907" w:rsidP="00481589">
      <w:r>
        <w:rPr>
          <w:rFonts w:hint="eastAsia"/>
        </w:rPr>
        <w:t xml:space="preserve">2단계 </w:t>
      </w:r>
      <w:proofErr w:type="gramStart"/>
      <w:r>
        <w:rPr>
          <w:rFonts w:hint="eastAsia"/>
        </w:rPr>
        <w:t xml:space="preserve">연구 </w:t>
      </w:r>
      <w:r>
        <w:t>:</w:t>
      </w:r>
      <w:proofErr w:type="gramEnd"/>
      <w:r>
        <w:t xml:space="preserve"> Patch + WSI </w:t>
      </w:r>
      <w:r>
        <w:rPr>
          <w:rFonts w:hint="eastAsia"/>
        </w:rPr>
        <w:t xml:space="preserve">이것도 의미하나 보네 </w:t>
      </w:r>
    </w:p>
    <w:p w:rsidR="003C4011" w:rsidRDefault="003C4011" w:rsidP="00481589">
      <w:pPr>
        <w:rPr>
          <w:rFonts w:hint="eastAsia"/>
        </w:rPr>
      </w:pPr>
      <w:r>
        <w:rPr>
          <w:rFonts w:hint="eastAsia"/>
        </w:rPr>
        <w:t>중의적으로 사용된다.</w:t>
      </w:r>
      <w:r>
        <w:t xml:space="preserve"> </w:t>
      </w:r>
    </w:p>
    <w:p w:rsidR="003C4011" w:rsidRDefault="003C4011">
      <w:pPr>
        <w:widowControl/>
        <w:wordWrap/>
        <w:autoSpaceDE/>
        <w:autoSpaceDN/>
      </w:pPr>
      <w:r>
        <w:br w:type="page"/>
      </w:r>
    </w:p>
    <w:p w:rsidR="00872939" w:rsidRDefault="00872939" w:rsidP="00481589"/>
    <w:p w:rsidR="003C4011" w:rsidRDefault="003C4011" w:rsidP="003C4011">
      <w:pPr>
        <w:pStyle w:val="1"/>
        <w:shd w:val="clear" w:color="auto" w:fill="FFFFFF"/>
        <w:spacing w:before="0" w:beforeAutospacing="0" w:after="0" w:afterAutospacing="0"/>
        <w:rPr>
          <w:rFonts w:ascii="Arial" w:hAnsi="Arial" w:cs="Arial"/>
          <w:color w:val="333333"/>
        </w:rPr>
      </w:pPr>
      <w:r>
        <w:rPr>
          <w:rFonts w:ascii="Arial" w:hAnsi="Arial" w:cs="Arial"/>
          <w:color w:val="333333"/>
        </w:rPr>
        <w:t>A Novel Two-Stage Deep Learning Model for Efficient Network Intrusion Detection</w:t>
      </w:r>
    </w:p>
    <w:p w:rsidR="003C4011" w:rsidRDefault="003C4011" w:rsidP="003C4011">
      <w:pPr>
        <w:pStyle w:val="1"/>
        <w:shd w:val="clear" w:color="auto" w:fill="FFFFFF"/>
        <w:spacing w:before="0" w:beforeAutospacing="0" w:after="0" w:afterAutospacing="0"/>
        <w:rPr>
          <w:rFonts w:ascii="Arial" w:hAnsi="Arial" w:cs="Arial" w:hint="eastAsia"/>
          <w:color w:val="333333"/>
        </w:rPr>
      </w:pPr>
      <w:r>
        <w:rPr>
          <w:rFonts w:ascii="Arial" w:hAnsi="Arial" w:cs="Arial"/>
          <w:color w:val="222222"/>
          <w:sz w:val="20"/>
          <w:szCs w:val="20"/>
          <w:shd w:val="clear" w:color="auto" w:fill="FFFFFF"/>
        </w:rPr>
        <w:t xml:space="preserve">Khan, F. A., </w:t>
      </w:r>
      <w:proofErr w:type="spellStart"/>
      <w:r>
        <w:rPr>
          <w:rFonts w:ascii="Arial" w:hAnsi="Arial" w:cs="Arial"/>
          <w:color w:val="222222"/>
          <w:sz w:val="20"/>
          <w:szCs w:val="20"/>
          <w:shd w:val="clear" w:color="auto" w:fill="FFFFFF"/>
        </w:rPr>
        <w:t>Gumaei</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Derhab</w:t>
      </w:r>
      <w:proofErr w:type="spellEnd"/>
      <w:r>
        <w:rPr>
          <w:rFonts w:ascii="Arial" w:hAnsi="Arial" w:cs="Arial"/>
          <w:color w:val="222222"/>
          <w:sz w:val="20"/>
          <w:szCs w:val="20"/>
          <w:shd w:val="clear" w:color="auto" w:fill="FFFFFF"/>
        </w:rPr>
        <w:t>, A., &amp; Hussain, A. (2019). A novel two-stage deep learning model for efficient network intrusion detection. </w:t>
      </w:r>
      <w:r>
        <w:rPr>
          <w:rFonts w:ascii="Arial" w:hAnsi="Arial" w:cs="Arial"/>
          <w:i/>
          <w:iCs/>
          <w:color w:val="222222"/>
          <w:sz w:val="20"/>
          <w:szCs w:val="20"/>
          <w:shd w:val="clear" w:color="auto" w:fill="FFFFFF"/>
        </w:rPr>
        <w:t>IEEE Access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 30373-30385.</w:t>
      </w:r>
    </w:p>
    <w:p w:rsidR="003B7907" w:rsidRDefault="003B7907" w:rsidP="00481589">
      <w:pPr>
        <w:rPr>
          <w:rFonts w:ascii="Georgia" w:hAnsi="Georgia"/>
          <w:color w:val="333333"/>
          <w:sz w:val="27"/>
          <w:szCs w:val="27"/>
          <w:shd w:val="clear" w:color="auto" w:fill="FFFFFF"/>
        </w:rPr>
      </w:pPr>
      <w:r>
        <w:rPr>
          <w:rFonts w:ascii="Georgia" w:hAnsi="Georgia"/>
          <w:color w:val="333333"/>
          <w:sz w:val="27"/>
          <w:szCs w:val="27"/>
          <w:shd w:val="clear" w:color="auto" w:fill="FFFFFF"/>
        </w:rPr>
        <w:t>Using two-stage deep feature learning, it has been shown that the proposed model is able to detect old and new intrusion attacks and is less influenced by the presence of an unbalanced class distribution problem between normal and abnormal traffic on one hand, and between the different categories of attacks on the other.</w:t>
      </w:r>
    </w:p>
    <w:p w:rsidR="003B7907" w:rsidRDefault="00872939" w:rsidP="00481589">
      <w:r>
        <w:rPr>
          <w:rFonts w:hint="eastAsia"/>
        </w:rPr>
        <w:t>S</w:t>
      </w:r>
      <w:r>
        <w:t xml:space="preserve">tandard MLP </w:t>
      </w:r>
      <w:r>
        <w:rPr>
          <w:rFonts w:hint="eastAsia"/>
        </w:rPr>
        <w:t>보다 성능이 뛰어나다.</w:t>
      </w:r>
      <w:r>
        <w:t xml:space="preserve"> </w:t>
      </w:r>
    </w:p>
    <w:p w:rsidR="00872939" w:rsidRDefault="00872939" w:rsidP="00481589">
      <w:r>
        <w:rPr>
          <w:rFonts w:ascii="Arial" w:hAnsi="Arial" w:cs="Arial"/>
          <w:color w:val="333333"/>
          <w:sz w:val="27"/>
          <w:szCs w:val="27"/>
          <w:shd w:val="clear" w:color="auto" w:fill="FFFFFF"/>
        </w:rPr>
        <w:t>two-stage deep learning (TSDL) model</w:t>
      </w:r>
      <w:r>
        <w:rPr>
          <w:rFonts w:hint="eastAsia"/>
        </w:rPr>
        <w:t xml:space="preserve"> 모델의 구조란?</w:t>
      </w:r>
      <w:r>
        <w:t xml:space="preserve"> </w:t>
      </w:r>
    </w:p>
    <w:p w:rsidR="00872939" w:rsidRDefault="00872939" w:rsidP="00481589">
      <w:pPr>
        <w:rPr>
          <w:rFonts w:ascii="Arial" w:hAnsi="Arial" w:cs="Arial"/>
          <w:color w:val="333333"/>
          <w:sz w:val="27"/>
          <w:szCs w:val="27"/>
          <w:shd w:val="clear" w:color="auto" w:fill="FFFFFF"/>
        </w:rPr>
      </w:pPr>
      <w:r>
        <w:rPr>
          <w:rFonts w:ascii="Arial" w:hAnsi="Arial" w:cs="Arial"/>
          <w:color w:val="333333"/>
          <w:sz w:val="27"/>
          <w:szCs w:val="27"/>
          <w:shd w:val="clear" w:color="auto" w:fill="FFFFFF"/>
        </w:rPr>
        <w:t>based on a stacked auto-encoder with a soft-max classifier, for efficient network intrusion detection.</w:t>
      </w:r>
    </w:p>
    <w:p w:rsidR="003C4011" w:rsidRDefault="003C4011" w:rsidP="00481589"/>
    <w:p w:rsidR="003C4011" w:rsidRDefault="003C4011" w:rsidP="003C4011">
      <w:pPr>
        <w:pStyle w:val="a4"/>
        <w:numPr>
          <w:ilvl w:val="0"/>
          <w:numId w:val="1"/>
        </w:numPr>
        <w:ind w:leftChars="0"/>
        <w:rPr>
          <w:rFonts w:hint="eastAsia"/>
        </w:rPr>
      </w:pPr>
      <w:r>
        <w:t xml:space="preserve">2 </w:t>
      </w:r>
      <w:proofErr w:type="gramStart"/>
      <w:r>
        <w:t xml:space="preserve">step </w:t>
      </w:r>
      <w:r>
        <w:rPr>
          <w:rFonts w:hint="eastAsia"/>
        </w:rPr>
        <w:t>에</w:t>
      </w:r>
      <w:proofErr w:type="gramEnd"/>
      <w:r>
        <w:rPr>
          <w:rFonts w:hint="eastAsia"/>
        </w:rPr>
        <w:t xml:space="preserve"> 대한 성능이 올라갔다는 연구 결과가 있다.</w:t>
      </w:r>
      <w:r>
        <w:t xml:space="preserve"> </w:t>
      </w:r>
    </w:p>
    <w:p w:rsidR="003B7907" w:rsidRDefault="00872939" w:rsidP="00481589">
      <w:bookmarkStart w:id="2" w:name="_GoBack"/>
      <w:r>
        <w:rPr>
          <w:noProof/>
        </w:rPr>
        <w:lastRenderedPageBreak/>
        <w:drawing>
          <wp:inline distT="0" distB="0" distL="0" distR="0" wp14:anchorId="45C8936D" wp14:editId="1B00FA4A">
            <wp:extent cx="4048125" cy="65246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125" cy="6524625"/>
                    </a:xfrm>
                    <a:prstGeom prst="rect">
                      <a:avLst/>
                    </a:prstGeom>
                  </pic:spPr>
                </pic:pic>
              </a:graphicData>
            </a:graphic>
          </wp:inline>
        </w:drawing>
      </w:r>
      <w:bookmarkEnd w:id="2"/>
    </w:p>
    <w:p w:rsidR="00872939" w:rsidRDefault="00872939" w:rsidP="00481589">
      <w:pPr>
        <w:rPr>
          <w:rFonts w:ascii="Georgia" w:hAnsi="Georgia"/>
          <w:color w:val="333333"/>
          <w:sz w:val="27"/>
          <w:szCs w:val="27"/>
          <w:shd w:val="clear" w:color="auto" w:fill="FFFFFF"/>
        </w:rPr>
      </w:pPr>
      <w:r>
        <w:rPr>
          <w:rFonts w:ascii="Georgia" w:hAnsi="Georgia"/>
          <w:color w:val="333333"/>
          <w:sz w:val="27"/>
          <w:szCs w:val="27"/>
          <w:shd w:val="clear" w:color="auto" w:fill="FFFFFF"/>
        </w:rPr>
        <w:t>The KDD99 dataset is widely used for NIDS performance evaluation </w:t>
      </w:r>
      <w:r>
        <w:t>[52]</w:t>
      </w:r>
      <w:r>
        <w:rPr>
          <w:rFonts w:ascii="Georgia" w:hAnsi="Georgia"/>
          <w:color w:val="333333"/>
          <w:sz w:val="27"/>
          <w:szCs w:val="27"/>
          <w:shd w:val="clear" w:color="auto" w:fill="FFFFFF"/>
        </w:rPr>
        <w:t>. </w:t>
      </w:r>
      <w:r w:rsidR="003C4011">
        <w:rPr>
          <w:rFonts w:ascii="Georgia" w:hAnsi="Georgia" w:hint="eastAsia"/>
          <w:color w:val="333333"/>
          <w:sz w:val="27"/>
          <w:szCs w:val="27"/>
          <w:shd w:val="clear" w:color="auto" w:fill="FFFFFF"/>
        </w:rPr>
        <w:t xml:space="preserve"> </w:t>
      </w:r>
      <w:r w:rsidR="003C4011">
        <w:rPr>
          <w:rFonts w:ascii="Georgia" w:hAnsi="Georgia"/>
          <w:color w:val="333333"/>
          <w:sz w:val="27"/>
          <w:szCs w:val="27"/>
          <w:shd w:val="clear" w:color="auto" w:fill="FFFFFF"/>
        </w:rPr>
        <w:t xml:space="preserve">This dataset </w:t>
      </w:r>
      <w:r>
        <w:rPr>
          <w:rFonts w:ascii="Georgia" w:hAnsi="Georgia"/>
          <w:color w:val="333333"/>
          <w:sz w:val="27"/>
          <w:szCs w:val="27"/>
          <w:shd w:val="clear" w:color="auto" w:fill="FFFFFF"/>
        </w:rPr>
        <w:t>produces unbalanced distribution among the different classes of the traffic</w:t>
      </w:r>
    </w:p>
    <w:p w:rsidR="003C4011" w:rsidRDefault="003C4011" w:rsidP="00481589">
      <w:pPr>
        <w:rPr>
          <w:rFonts w:hint="eastAsia"/>
        </w:rPr>
      </w:pPr>
      <w:r>
        <w:rPr>
          <w:noProof/>
        </w:rPr>
        <w:lastRenderedPageBreak/>
        <w:drawing>
          <wp:inline distT="0" distB="0" distL="0" distR="0" wp14:anchorId="358C54E3" wp14:editId="687FCFDA">
            <wp:extent cx="4048125" cy="476250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8125" cy="4762500"/>
                    </a:xfrm>
                    <a:prstGeom prst="rect">
                      <a:avLst/>
                    </a:prstGeom>
                  </pic:spPr>
                </pic:pic>
              </a:graphicData>
            </a:graphic>
          </wp:inline>
        </w:drawing>
      </w:r>
    </w:p>
    <w:p w:rsidR="00872939" w:rsidRDefault="003C4011" w:rsidP="00481589">
      <w:r>
        <w:rPr>
          <w:noProof/>
        </w:rPr>
        <w:lastRenderedPageBreak/>
        <w:drawing>
          <wp:inline distT="0" distB="0" distL="0" distR="0" wp14:anchorId="7AEED7D9" wp14:editId="5E9A6373">
            <wp:extent cx="4124325" cy="686752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325" cy="6867525"/>
                    </a:xfrm>
                    <a:prstGeom prst="rect">
                      <a:avLst/>
                    </a:prstGeom>
                  </pic:spPr>
                </pic:pic>
              </a:graphicData>
            </a:graphic>
          </wp:inline>
        </w:drawing>
      </w:r>
    </w:p>
    <w:p w:rsidR="003C4011" w:rsidRPr="00481589" w:rsidRDefault="003C4011" w:rsidP="00481589">
      <w:pPr>
        <w:rPr>
          <w:rFonts w:hint="eastAsia"/>
        </w:rPr>
      </w:pPr>
    </w:p>
    <w:sectPr w:rsidR="003C4011" w:rsidRPr="0048158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8616E"/>
    <w:multiLevelType w:val="hybridMultilevel"/>
    <w:tmpl w:val="3A1C8C5A"/>
    <w:lvl w:ilvl="0" w:tplc="B45E0B80">
      <w:numFmt w:val="bullet"/>
      <w:lvlText w:val=""/>
      <w:lvlJc w:val="left"/>
      <w:pPr>
        <w:ind w:left="760" w:hanging="360"/>
      </w:pPr>
      <w:rPr>
        <w:rFonts w:ascii="Wingdings" w:eastAsiaTheme="minorEastAsia" w:hAnsi="Wingdings" w:cstheme="minorBidi" w:hint="default"/>
      </w:rPr>
    </w:lvl>
    <w:lvl w:ilvl="1" w:tplc="04090003">
      <w:start w:val="1"/>
      <w:numFmt w:val="bullet"/>
      <w:lvlText w:val=""/>
      <w:lvlJc w:val="left"/>
      <w:pPr>
        <w:ind w:left="1200" w:hanging="400"/>
      </w:pPr>
      <w:rPr>
        <w:rFonts w:ascii="Wingdings" w:hAnsi="Wingdings" w:hint="default"/>
      </w:rPr>
    </w:lvl>
    <w:lvl w:ilvl="2" w:tplc="FDF2B868">
      <w:numFmt w:val="bullet"/>
      <w:lvlText w:val="-"/>
      <w:lvlJc w:val="left"/>
      <w:pPr>
        <w:ind w:left="1560" w:hanging="360"/>
      </w:pPr>
      <w:rPr>
        <w:rFonts w:ascii="맑은 고딕" w:eastAsia="맑은 고딕" w:hAnsi="맑은 고딕" w:cstheme="minorBidi" w:hint="eastAsia"/>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4E50D37"/>
    <w:multiLevelType w:val="hybridMultilevel"/>
    <w:tmpl w:val="64AA5196"/>
    <w:lvl w:ilvl="0" w:tplc="6706E31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CF"/>
    <w:rsid w:val="001467FC"/>
    <w:rsid w:val="002B2C4C"/>
    <w:rsid w:val="002E61EF"/>
    <w:rsid w:val="0031525C"/>
    <w:rsid w:val="003B7907"/>
    <w:rsid w:val="003C4011"/>
    <w:rsid w:val="00481589"/>
    <w:rsid w:val="006B3928"/>
    <w:rsid w:val="00872939"/>
    <w:rsid w:val="009D0755"/>
    <w:rsid w:val="00A360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6BE3"/>
  <w15:chartTrackingRefBased/>
  <w15:docId w15:val="{CD0E7487-B1D6-4008-91E8-242815D6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60CF"/>
    <w:pPr>
      <w:widowControl w:val="0"/>
      <w:wordWrap w:val="0"/>
      <w:autoSpaceDE w:val="0"/>
      <w:autoSpaceDN w:val="0"/>
    </w:pPr>
  </w:style>
  <w:style w:type="paragraph" w:styleId="1">
    <w:name w:val="heading 1"/>
    <w:basedOn w:val="a"/>
    <w:link w:val="1Char"/>
    <w:uiPriority w:val="9"/>
    <w:qFormat/>
    <w:rsid w:val="00481589"/>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360CF"/>
    <w:rPr>
      <w:color w:val="0000FF"/>
      <w:u w:val="single"/>
    </w:rPr>
  </w:style>
  <w:style w:type="paragraph" w:styleId="a4">
    <w:name w:val="List Paragraph"/>
    <w:basedOn w:val="a"/>
    <w:uiPriority w:val="34"/>
    <w:qFormat/>
    <w:rsid w:val="00A360CF"/>
    <w:pPr>
      <w:ind w:leftChars="400" w:left="800"/>
    </w:pPr>
  </w:style>
  <w:style w:type="character" w:customStyle="1" w:styleId="1Char">
    <w:name w:val="제목 1 Char"/>
    <w:basedOn w:val="a0"/>
    <w:link w:val="1"/>
    <w:uiPriority w:val="9"/>
    <w:rsid w:val="00481589"/>
    <w:rPr>
      <w:rFonts w:ascii="굴림" w:eastAsia="굴림" w:hAnsi="굴림" w:cs="굴림"/>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22168">
      <w:bodyDiv w:val="1"/>
      <w:marLeft w:val="0"/>
      <w:marRight w:val="0"/>
      <w:marTop w:val="0"/>
      <w:marBottom w:val="0"/>
      <w:divBdr>
        <w:top w:val="none" w:sz="0" w:space="0" w:color="auto"/>
        <w:left w:val="none" w:sz="0" w:space="0" w:color="auto"/>
        <w:bottom w:val="none" w:sz="0" w:space="0" w:color="auto"/>
        <w:right w:val="none" w:sz="0" w:space="0" w:color="auto"/>
      </w:divBdr>
    </w:div>
    <w:div w:id="120691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6</Pages>
  <Words>505</Words>
  <Characters>2883</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2</cp:revision>
  <dcterms:created xsi:type="dcterms:W3CDTF">2023-01-23T09:15:00Z</dcterms:created>
  <dcterms:modified xsi:type="dcterms:W3CDTF">2023-01-31T13:29:00Z</dcterms:modified>
</cp:coreProperties>
</file>