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B638" w14:textId="7F9D0D59" w:rsidR="006E1A57" w:rsidRDefault="00E355C2" w:rsidP="006E1A57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t>2</w:t>
      </w:r>
      <w:r w:rsidR="006E1A57">
        <w:rPr>
          <w:rFonts w:hint="eastAsia"/>
          <w:b/>
          <w:bCs/>
          <w:sz w:val="32"/>
          <w:szCs w:val="36"/>
        </w:rPr>
        <w:t>월</w:t>
      </w:r>
      <w:r w:rsidR="006E1A57">
        <w:rPr>
          <w:b/>
          <w:bCs/>
          <w:sz w:val="32"/>
          <w:szCs w:val="36"/>
        </w:rPr>
        <w:t xml:space="preserve"> </w:t>
      </w:r>
      <w:r w:rsidR="006E1A57">
        <w:rPr>
          <w:rFonts w:hint="eastAsia"/>
          <w:b/>
          <w:bCs/>
          <w:sz w:val="32"/>
          <w:szCs w:val="36"/>
        </w:rPr>
        <w:t>계획</w:t>
      </w:r>
    </w:p>
    <w:p w14:paraId="150888FE" w14:textId="77777777" w:rsidR="006E1A57" w:rsidRDefault="006E1A57" w:rsidP="006E1A57">
      <w:pPr>
        <w:jc w:val="right"/>
      </w:pPr>
      <w:r>
        <w:rPr>
          <w:rFonts w:hint="eastAsia"/>
        </w:rPr>
        <w:t xml:space="preserve">강현구 </w:t>
      </w:r>
    </w:p>
    <w:p w14:paraId="037C3B7D" w14:textId="77777777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5002DB43" w14:textId="0C30876D" w:rsidR="006E1A57" w:rsidRDefault="006E1A57" w:rsidP="006E1A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 w:rsidR="00E355C2">
        <w:rPr>
          <w:rFonts w:hint="eastAsia"/>
        </w:rPr>
        <w:t>연구실 업무 구체화</w:t>
      </w:r>
      <w:r w:rsidR="00E355C2">
        <w:t xml:space="preserve"> </w:t>
      </w:r>
      <w:r w:rsidR="00E355C2">
        <w:rPr>
          <w:rFonts w:hint="eastAsia"/>
        </w:rPr>
        <w:t>및 2</w:t>
      </w:r>
      <w:r w:rsidR="00E355C2">
        <w:t>)</w:t>
      </w:r>
      <w:r w:rsidR="00E355C2">
        <w:rPr>
          <w:rFonts w:hint="eastAsia"/>
        </w:rPr>
        <w:t>숙달화</w:t>
      </w:r>
      <w:r>
        <w:rPr>
          <w:rFonts w:hint="eastAsia"/>
        </w:rPr>
        <w:t>,</w:t>
      </w:r>
      <w:r>
        <w:t xml:space="preserve"> </w:t>
      </w:r>
      <w:r w:rsidR="00E355C2">
        <w:rPr>
          <w:rFonts w:hint="eastAsia"/>
        </w:rPr>
        <w:t xml:space="preserve">그리고 </w:t>
      </w:r>
      <w:r w:rsidR="00E355C2">
        <w:t>3</w:t>
      </w:r>
      <w:r>
        <w:t xml:space="preserve">) </w:t>
      </w:r>
      <w:r w:rsidR="00E355C2">
        <w:rPr>
          <w:rFonts w:hint="eastAsia"/>
        </w:rPr>
        <w:t xml:space="preserve">개인 연구 프로젝트 진행 </w:t>
      </w:r>
    </w:p>
    <w:p w14:paraId="18A283AA" w14:textId="77777777" w:rsidR="006E1A57" w:rsidRPr="00E355C2" w:rsidRDefault="006E1A57" w:rsidP="006E1A57"/>
    <w:p w14:paraId="2DA1E0EF" w14:textId="77777777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E1A57" w14:paraId="27D4581C" w14:textId="77777777" w:rsidTr="00AD38FC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F1F0" w14:textId="1CF452DD" w:rsidR="006E1A57" w:rsidRDefault="006E1A57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E355C2">
              <w:rPr>
                <w:b/>
                <w:bCs/>
                <w:sz w:val="22"/>
                <w:szCs w:val="24"/>
              </w:rPr>
              <w:t>2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6E1A57" w14:paraId="1CFA4EB1" w14:textId="77777777" w:rsidTr="00E355C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EE6F" w14:textId="4D017EF3" w:rsidR="006E1A57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DE02" w14:textId="2F1ED5EC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C9B8" w14:textId="181D1798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6D42" w14:textId="06E085DD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7FE1" w14:textId="6E7C3484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19ACE" w14:textId="2DF7A5DD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8FEE" w14:textId="10A2D725" w:rsidR="006E1A57" w:rsidRDefault="00E355C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4</w:t>
            </w:r>
          </w:p>
        </w:tc>
      </w:tr>
      <w:tr w:rsidR="006E1A57" w14:paraId="34521D4C" w14:textId="77777777" w:rsidTr="00BF39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9CBD" w14:textId="3CD27961" w:rsidR="006E1A57" w:rsidRDefault="00E355C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EE098" w14:textId="71874245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AEA35" w14:textId="6D064E92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B591" w14:textId="26011A79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D4BFF" w14:textId="136148EF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42496B0D" w14:textId="7343DBD6" w:rsidR="006E1A57" w:rsidRPr="001C75E3" w:rsidRDefault="00E355C2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1C75E3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1C75E3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9C9D7A" w14:textId="58B6F13D" w:rsidR="006E1A57" w:rsidRDefault="00E355C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1</w:t>
            </w:r>
          </w:p>
        </w:tc>
      </w:tr>
      <w:tr w:rsidR="006E1A57" w14:paraId="7587DA80" w14:textId="77777777" w:rsidTr="00BF39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D3ACD7E" w14:textId="286E1CB3" w:rsidR="006E1A57" w:rsidRDefault="00E355C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EA2F4A" w14:textId="48A7352D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A2525E4" w14:textId="60574D30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E2B66E7" w14:textId="7942E87C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AC46" w14:textId="562AACB1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8B2C0" w14:textId="4E67B3E0" w:rsidR="006E1A57" w:rsidRPr="001C75E3" w:rsidRDefault="00E355C2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1C75E3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1C75E3">
              <w:rPr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47DD" w14:textId="3E569944" w:rsidR="006E1A57" w:rsidRDefault="00E355C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8</w:t>
            </w:r>
          </w:p>
        </w:tc>
      </w:tr>
      <w:tr w:rsidR="006E1A57" w14:paraId="1198270F" w14:textId="77777777" w:rsidTr="00BF39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64BF2" w14:textId="0E0CAFA0" w:rsidR="006E1A57" w:rsidRDefault="00E355C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C6F08" w14:textId="4A2356B8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C8A4F" w14:textId="6EE14FD4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2AAAE" w14:textId="779A0509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A8E9B" w14:textId="6727ACC7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DAF64" w14:textId="6C7B83AA" w:rsidR="006E1A57" w:rsidRPr="001C75E3" w:rsidRDefault="00E355C2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1C75E3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1C75E3"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E7C6D" w14:textId="6354872B" w:rsidR="006E1A57" w:rsidRDefault="00E355C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5</w:t>
            </w:r>
          </w:p>
        </w:tc>
      </w:tr>
      <w:tr w:rsidR="006E1A57" w14:paraId="482A7CDA" w14:textId="77777777" w:rsidTr="00AD38F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F2C8A" w14:textId="5FC02071" w:rsidR="006E1A57" w:rsidRDefault="00E355C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658D" w14:textId="48343AB7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0ADA2" w14:textId="7BEBD130" w:rsidR="006E1A57" w:rsidRDefault="00E355C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210C4" w14:textId="62A149EE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A2524" w14:textId="4E670E6D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FAC2B" w14:textId="7215EE62" w:rsidR="006E1A57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CE283" w14:textId="3337787C" w:rsidR="006E1A57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2104990E" w14:textId="1FE415C0" w:rsidR="006E1A57" w:rsidRDefault="006E1A57" w:rsidP="006E1A57">
      <w:pPr>
        <w:spacing w:before="240" w:line="120" w:lineRule="auto"/>
        <w:rPr>
          <w:rFonts w:hint="eastAsia"/>
        </w:rPr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="00E355C2" w:rsidRPr="00E355C2">
        <w:rPr>
          <w:rFonts w:hint="eastAsia"/>
          <w:shd w:val="clear" w:color="auto" w:fill="ED7D31" w:themeFill="accent2"/>
        </w:rPr>
        <w:t>씨젠 출장</w:t>
      </w:r>
      <w:r w:rsidR="00E355C2">
        <w:rPr>
          <w:rFonts w:hint="eastAsia"/>
          <w:shd w:val="clear" w:color="auto" w:fill="ED7D31" w:themeFill="accent2"/>
        </w:rPr>
        <w:t>,</w:t>
      </w:r>
      <w:r w:rsidR="00E355C2" w:rsidRPr="00E355C2">
        <w:rPr>
          <w:shd w:val="clear" w:color="auto" w:fill="FFC000"/>
        </w:rPr>
        <w:t xml:space="preserve"> </w:t>
      </w:r>
      <w:r w:rsidR="00E355C2" w:rsidRPr="00E355C2">
        <w:rPr>
          <w:rFonts w:hint="eastAsia"/>
          <w:shd w:val="clear" w:color="auto" w:fill="FFC000"/>
        </w:rPr>
        <w:t>워크샵</w:t>
      </w:r>
      <w:r w:rsidR="00BF3955">
        <w:rPr>
          <w:rFonts w:hint="eastAsia"/>
          <w:shd w:val="clear" w:color="auto" w:fill="FFC000"/>
        </w:rPr>
        <w:t xml:space="preserve"> </w:t>
      </w:r>
      <w:r w:rsidR="00BF3955">
        <w:rPr>
          <w:shd w:val="clear" w:color="auto" w:fill="FFC000"/>
        </w:rPr>
        <w:t>,</w:t>
      </w:r>
      <w:r w:rsidR="00BF3955" w:rsidRPr="00BF3955">
        <w:rPr>
          <w:shd w:val="clear" w:color="auto" w:fill="C5E0B3" w:themeFill="accent6" w:themeFillTint="66"/>
        </w:rPr>
        <w:t xml:space="preserve"> </w:t>
      </w:r>
      <w:r w:rsidR="00BF3955" w:rsidRPr="00BF3955">
        <w:rPr>
          <w:rFonts w:hint="eastAsia"/>
          <w:shd w:val="clear" w:color="auto" w:fill="C5E0B3" w:themeFill="accent6" w:themeFillTint="66"/>
        </w:rPr>
        <w:t>M</w:t>
      </w:r>
      <w:r w:rsidR="00BF3955" w:rsidRPr="00BF3955">
        <w:rPr>
          <w:shd w:val="clear" w:color="auto" w:fill="C5E0B3" w:themeFill="accent6" w:themeFillTint="66"/>
        </w:rPr>
        <w:t xml:space="preserve">T </w:t>
      </w:r>
      <w:r w:rsidR="00BF3955" w:rsidRPr="00BF3955">
        <w:rPr>
          <w:rFonts w:hint="eastAsia"/>
          <w:shd w:val="clear" w:color="auto" w:fill="C5E0B3" w:themeFill="accent6" w:themeFillTint="66"/>
        </w:rPr>
        <w:t>및 집 방문</w:t>
      </w:r>
    </w:p>
    <w:p w14:paraId="1BA3543E" w14:textId="77777777" w:rsidR="006E1A57" w:rsidRPr="001613A5" w:rsidRDefault="006E1A57" w:rsidP="006E1A57">
      <w:pPr>
        <w:spacing w:before="240" w:line="120" w:lineRule="auto"/>
      </w:pPr>
    </w:p>
    <w:p w14:paraId="63E39E78" w14:textId="42790768" w:rsidR="006E1A57" w:rsidRDefault="006E1A57" w:rsidP="006E1A5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</w:t>
      </w:r>
      <w:r w:rsidR="001C75E3">
        <w:rPr>
          <w:rFonts w:hint="eastAsia"/>
          <w:b/>
          <w:bCs/>
          <w:sz w:val="22"/>
          <w:szCs w:val="24"/>
        </w:rPr>
        <w:t>세부 목표</w:t>
      </w:r>
      <w:r>
        <w:rPr>
          <w:rFonts w:hint="eastAsia"/>
          <w:b/>
          <w:bCs/>
          <w:sz w:val="22"/>
          <w:szCs w:val="24"/>
        </w:rPr>
        <w:t xml:space="preserve"> 선정 </w:t>
      </w:r>
    </w:p>
    <w:p w14:paraId="3D26074E" w14:textId="7F82E836" w:rsidR="00E355C2" w:rsidRPr="001C75E3" w:rsidRDefault="006E1A57" w:rsidP="00E355C2">
      <w:pPr>
        <w:spacing w:before="240" w:line="120" w:lineRule="auto"/>
        <w:ind w:firstLine="204"/>
        <w:rPr>
          <w:rFonts w:hint="eastAsia"/>
          <w:b/>
          <w:bCs/>
        </w:rPr>
      </w:pPr>
      <w:r w:rsidRPr="001C75E3">
        <w:rPr>
          <w:b/>
          <w:bCs/>
        </w:rPr>
        <w:t>1</w:t>
      </w:r>
      <w:r w:rsidRPr="001C75E3">
        <w:rPr>
          <w:rFonts w:hint="eastAsia"/>
          <w:b/>
          <w:bCs/>
        </w:rPr>
        <w:t xml:space="preserve">) </w:t>
      </w:r>
      <w:r w:rsidR="00E355C2" w:rsidRPr="001C75E3">
        <w:rPr>
          <w:rFonts w:hint="eastAsia"/>
          <w:b/>
          <w:bCs/>
        </w:rPr>
        <w:t xml:space="preserve">연구실 업무 구체화 </w:t>
      </w:r>
    </w:p>
    <w:p w14:paraId="2C69276B" w14:textId="0830BB01" w:rsidR="00E355C2" w:rsidRDefault="00E355C2" w:rsidP="00E355C2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씨젠 프로젝트 </w:t>
      </w:r>
      <w:proofErr w:type="gramStart"/>
      <w:r>
        <w:rPr>
          <w:rFonts w:hint="eastAsia"/>
        </w:rPr>
        <w:t xml:space="preserve">업무 </w:t>
      </w:r>
      <w:r>
        <w:t>/</w:t>
      </w:r>
      <w:proofErr w:type="gramEnd"/>
      <w:r>
        <w:t xml:space="preserve"> </w:t>
      </w:r>
      <w:r>
        <w:rPr>
          <w:rFonts w:hint="eastAsia"/>
        </w:rPr>
        <w:t>역할 명시화</w:t>
      </w:r>
      <w:r>
        <w:t xml:space="preserve"> : </w:t>
      </w:r>
    </w:p>
    <w:p w14:paraId="5082C95D" w14:textId="38C67139" w:rsidR="00E355C2" w:rsidRDefault="00E355C2" w:rsidP="00E355C2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스캐너 /</w:t>
      </w:r>
      <w:proofErr w:type="gramEnd"/>
      <w:r>
        <w:t xml:space="preserve"> </w:t>
      </w:r>
      <w:r>
        <w:rPr>
          <w:rFonts w:hint="eastAsia"/>
        </w:rPr>
        <w:t>현미경 파트 분리 시 역할 구체화하기</w:t>
      </w:r>
      <w:r>
        <w:t xml:space="preserve"> </w:t>
      </w:r>
    </w:p>
    <w:p w14:paraId="59D3C63E" w14:textId="4C9066E5" w:rsidR="00E355C2" w:rsidRPr="00E355C2" w:rsidRDefault="00E355C2" w:rsidP="00E355C2">
      <w:pPr>
        <w:spacing w:before="240" w:line="120" w:lineRule="auto"/>
        <w:ind w:firstLineChars="200" w:firstLine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구체화된 역할에 맞춰 소통 및 전파하기</w:t>
      </w:r>
    </w:p>
    <w:p w14:paraId="5C118261" w14:textId="7325CCE1" w:rsidR="006E1A57" w:rsidRPr="001C75E3" w:rsidRDefault="006E1A57" w:rsidP="006E1A57">
      <w:pPr>
        <w:spacing w:before="240" w:line="120" w:lineRule="auto"/>
        <w:ind w:firstLineChars="100" w:firstLine="200"/>
        <w:rPr>
          <w:b/>
          <w:bCs/>
        </w:rPr>
      </w:pPr>
      <w:r w:rsidRPr="001C75E3">
        <w:rPr>
          <w:b/>
          <w:bCs/>
        </w:rPr>
        <w:t xml:space="preserve">2) </w:t>
      </w:r>
      <w:r w:rsidR="00E355C2" w:rsidRPr="001C75E3">
        <w:rPr>
          <w:rFonts w:hint="eastAsia"/>
          <w:b/>
          <w:bCs/>
        </w:rPr>
        <w:t xml:space="preserve">연구실 업무 </w:t>
      </w:r>
      <w:proofErr w:type="gramStart"/>
      <w:r w:rsidR="00E355C2" w:rsidRPr="001C75E3">
        <w:rPr>
          <w:rFonts w:hint="eastAsia"/>
          <w:b/>
          <w:bCs/>
        </w:rPr>
        <w:t xml:space="preserve">숙달화 </w:t>
      </w:r>
      <w:r w:rsidR="00E355C2" w:rsidRPr="001C75E3">
        <w:rPr>
          <w:b/>
          <w:bCs/>
        </w:rPr>
        <w:t>:</w:t>
      </w:r>
      <w:proofErr w:type="gramEnd"/>
      <w:r w:rsidR="00E355C2" w:rsidRPr="001C75E3">
        <w:rPr>
          <w:b/>
          <w:bCs/>
        </w:rPr>
        <w:t xml:space="preserve"> </w:t>
      </w:r>
      <w:r w:rsidR="00E355C2" w:rsidRPr="001C75E3">
        <w:rPr>
          <w:rFonts w:hint="eastAsia"/>
          <w:b/>
          <w:bCs/>
        </w:rPr>
        <w:t xml:space="preserve">씨젠 출장 </w:t>
      </w:r>
      <w:r w:rsidR="00E355C2" w:rsidRPr="001C75E3">
        <w:rPr>
          <w:b/>
          <w:bCs/>
        </w:rPr>
        <w:t xml:space="preserve">/ </w:t>
      </w:r>
      <w:r w:rsidR="00E355C2" w:rsidRPr="001C75E3">
        <w:rPr>
          <w:rFonts w:hint="eastAsia"/>
          <w:b/>
          <w:bCs/>
        </w:rPr>
        <w:t xml:space="preserve">연차 보고서 작성 </w:t>
      </w:r>
    </w:p>
    <w:p w14:paraId="0C31D392" w14:textId="1DE33CE2" w:rsidR="001C75E3" w:rsidRDefault="001C75E3" w:rsidP="006E1A57">
      <w:pPr>
        <w:spacing w:before="240" w:line="12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기존 </w:t>
      </w:r>
      <w:proofErr w:type="gramStart"/>
      <w:r>
        <w:rPr>
          <w:rFonts w:hint="eastAsia"/>
        </w:rPr>
        <w:t xml:space="preserve">업무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canner </w:t>
      </w:r>
      <w:r>
        <w:rPr>
          <w:rFonts w:hint="eastAsia"/>
        </w:rPr>
        <w:t xml:space="preserve">파트 진척 상황 검토 및 발표 자료 작성 </w:t>
      </w:r>
    </w:p>
    <w:p w14:paraId="31D30C62" w14:textId="7433DB79" w:rsidR="00E355C2" w:rsidRDefault="00E355C2" w:rsidP="00E355C2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역할 </w:t>
      </w:r>
      <w:proofErr w:type="gramStart"/>
      <w:r>
        <w:rPr>
          <w:rFonts w:hint="eastAsia"/>
        </w:rPr>
        <w:t xml:space="preserve">공고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인사 </w:t>
      </w:r>
      <w:r>
        <w:t xml:space="preserve">: </w:t>
      </w:r>
      <w:r>
        <w:rPr>
          <w:rFonts w:hint="eastAsia"/>
        </w:rPr>
        <w:t>준비한 내용 사전 검토(</w:t>
      </w:r>
      <w:r>
        <w:t>8</w:t>
      </w:r>
      <w:r>
        <w:rPr>
          <w:rFonts w:hint="eastAsia"/>
        </w:rPr>
        <w:t>일)</w:t>
      </w:r>
      <w:r>
        <w:t xml:space="preserve">, </w:t>
      </w:r>
      <w:r>
        <w:rPr>
          <w:rFonts w:hint="eastAsia"/>
        </w:rPr>
        <w:t>교수님 사전 미팅(</w:t>
      </w:r>
      <w:r>
        <w:t>9</w:t>
      </w:r>
      <w:r>
        <w:rPr>
          <w:rFonts w:hint="eastAsia"/>
        </w:rPr>
        <w:t>일)</w:t>
      </w:r>
      <w:r>
        <w:t xml:space="preserve">, </w:t>
      </w:r>
      <w:r>
        <w:rPr>
          <w:rFonts w:hint="eastAsia"/>
        </w:rPr>
        <w:t>씨젠</w:t>
      </w:r>
      <w:r>
        <w:t xml:space="preserve"> </w:t>
      </w:r>
      <w:r>
        <w:rPr>
          <w:rFonts w:hint="eastAsia"/>
        </w:rPr>
        <w:t>출장</w:t>
      </w:r>
      <w:r>
        <w:t>(</w:t>
      </w:r>
      <w:r>
        <w:t>10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6F66221E" w14:textId="18597762" w:rsidR="00E355C2" w:rsidRPr="006E1A57" w:rsidRDefault="006E1A57" w:rsidP="00E355C2">
      <w:pPr>
        <w:spacing w:before="240" w:line="120" w:lineRule="auto"/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 w:rsidR="00E355C2">
        <w:rPr>
          <w:rFonts w:hint="eastAsia"/>
        </w:rPr>
        <w:t xml:space="preserve">보고서 </w:t>
      </w:r>
      <w:proofErr w:type="gramStart"/>
      <w:r w:rsidR="00E355C2">
        <w:rPr>
          <w:rFonts w:hint="eastAsia"/>
        </w:rPr>
        <w:t xml:space="preserve">작성 </w:t>
      </w:r>
      <w:r w:rsidR="00E355C2">
        <w:t>:</w:t>
      </w:r>
      <w:proofErr w:type="gramEnd"/>
      <w:r w:rsidR="00E355C2">
        <w:t xml:space="preserve"> 1</w:t>
      </w:r>
      <w:r w:rsidR="00E355C2">
        <w:rPr>
          <w:rFonts w:hint="eastAsia"/>
        </w:rPr>
        <w:t>차 초안 작성(</w:t>
      </w:r>
      <w:r w:rsidR="00E355C2">
        <w:t>20</w:t>
      </w:r>
      <w:r w:rsidR="00E355C2">
        <w:rPr>
          <w:rFonts w:hint="eastAsia"/>
        </w:rPr>
        <w:t>일)</w:t>
      </w:r>
      <w:r w:rsidR="00E355C2">
        <w:t xml:space="preserve">, </w:t>
      </w:r>
      <w:r w:rsidR="00E355C2">
        <w:rPr>
          <w:rFonts w:hint="eastAsia"/>
        </w:rPr>
        <w:t>최종본 완성(</w:t>
      </w:r>
      <w:r w:rsidR="00E355C2">
        <w:t>23</w:t>
      </w:r>
      <w:r w:rsidR="00E355C2">
        <w:rPr>
          <w:rFonts w:hint="eastAsia"/>
        </w:rPr>
        <w:t>일)</w:t>
      </w:r>
      <w:r w:rsidR="00E355C2">
        <w:t xml:space="preserve">, </w:t>
      </w:r>
      <w:r w:rsidR="00E355C2">
        <w:rPr>
          <w:rFonts w:hint="eastAsia"/>
        </w:rPr>
        <w:t>제출(</w:t>
      </w:r>
      <w:r w:rsidR="00E355C2">
        <w:t>24</w:t>
      </w:r>
      <w:r w:rsidR="00E355C2">
        <w:rPr>
          <w:rFonts w:hint="eastAsia"/>
        </w:rPr>
        <w:t>일)</w:t>
      </w:r>
      <w:r w:rsidR="00E355C2">
        <w:t xml:space="preserve"> </w:t>
      </w:r>
      <w:r w:rsidR="00E355C2">
        <w:rPr>
          <w:rFonts w:hint="eastAsia"/>
        </w:rPr>
        <w:t xml:space="preserve"> </w:t>
      </w:r>
    </w:p>
    <w:p w14:paraId="2E435A88" w14:textId="05E98CDE" w:rsidR="006E1A57" w:rsidRPr="001C75E3" w:rsidRDefault="006E1A57" w:rsidP="006E1A57">
      <w:pPr>
        <w:spacing w:before="240" w:line="120" w:lineRule="auto"/>
        <w:ind w:firstLine="195"/>
        <w:rPr>
          <w:b/>
          <w:bCs/>
        </w:rPr>
      </w:pPr>
      <w:r w:rsidRPr="001C75E3">
        <w:rPr>
          <w:b/>
          <w:bCs/>
        </w:rPr>
        <w:t>3</w:t>
      </w:r>
      <w:r w:rsidRPr="001C75E3">
        <w:rPr>
          <w:rFonts w:hint="eastAsia"/>
          <w:b/>
          <w:bCs/>
        </w:rPr>
        <w:t xml:space="preserve">) </w:t>
      </w:r>
      <w:r w:rsidR="00E355C2" w:rsidRPr="001C75E3">
        <w:rPr>
          <w:rFonts w:hint="eastAsia"/>
          <w:b/>
          <w:bCs/>
        </w:rPr>
        <w:t xml:space="preserve">개인 연구 </w:t>
      </w:r>
      <w:proofErr w:type="gramStart"/>
      <w:r w:rsidR="00E355C2" w:rsidRPr="001C75E3">
        <w:rPr>
          <w:rFonts w:hint="eastAsia"/>
          <w:b/>
          <w:bCs/>
        </w:rPr>
        <w:t xml:space="preserve">프로젝트 </w:t>
      </w:r>
      <w:r w:rsidR="00E355C2" w:rsidRPr="001C75E3">
        <w:rPr>
          <w:b/>
          <w:bCs/>
        </w:rPr>
        <w:t>:</w:t>
      </w:r>
      <w:proofErr w:type="gramEnd"/>
      <w:r w:rsidR="00E355C2" w:rsidRPr="001C75E3">
        <w:rPr>
          <w:b/>
          <w:bCs/>
        </w:rPr>
        <w:t xml:space="preserve"> One-classification </w:t>
      </w:r>
      <w:r w:rsidR="00E355C2" w:rsidRPr="001C75E3">
        <w:rPr>
          <w:rFonts w:hint="eastAsia"/>
          <w:b/>
          <w:bCs/>
        </w:rPr>
        <w:t xml:space="preserve">진행 </w:t>
      </w:r>
    </w:p>
    <w:p w14:paraId="1275D2A8" w14:textId="10CC69A4" w:rsidR="006E1A57" w:rsidRDefault="006E1A57" w:rsidP="006E1A57">
      <w:pPr>
        <w:spacing w:before="240" w:line="120" w:lineRule="auto"/>
        <w:ind w:firstLineChars="200" w:firstLine="400"/>
      </w:pPr>
      <w:r>
        <w:t>-</w:t>
      </w:r>
      <w:r>
        <w:rPr>
          <w:rFonts w:hint="eastAsia"/>
        </w:rPr>
        <w:t xml:space="preserve"> </w:t>
      </w:r>
      <w:r w:rsidR="00E355C2">
        <w:rPr>
          <w:rFonts w:hint="eastAsia"/>
        </w:rPr>
        <w:t>1차 발표(</w:t>
      </w:r>
      <w:r w:rsidR="00E355C2">
        <w:t>3</w:t>
      </w:r>
      <w:r w:rsidR="00E355C2">
        <w:rPr>
          <w:rFonts w:hint="eastAsia"/>
        </w:rPr>
        <w:t>일</w:t>
      </w:r>
      <w:proofErr w:type="gramStart"/>
      <w:r w:rsidR="00E355C2">
        <w:rPr>
          <w:rFonts w:hint="eastAsia"/>
        </w:rPr>
        <w:t xml:space="preserve">) </w:t>
      </w:r>
      <w:r w:rsidR="00E355C2">
        <w:t>:</w:t>
      </w:r>
      <w:proofErr w:type="gramEnd"/>
      <w:r w:rsidR="00E355C2">
        <w:t xml:space="preserve"> </w:t>
      </w:r>
      <w:r w:rsidR="00E355C2">
        <w:rPr>
          <w:rFonts w:hint="eastAsia"/>
        </w:rPr>
        <w:t xml:space="preserve">연구 배경 </w:t>
      </w:r>
      <w:r w:rsidR="00E355C2">
        <w:t xml:space="preserve">/ </w:t>
      </w:r>
      <w:r w:rsidR="00E355C2">
        <w:rPr>
          <w:rFonts w:hint="eastAsia"/>
        </w:rPr>
        <w:t>필요성 발표</w:t>
      </w:r>
      <w:r w:rsidR="00E355C2">
        <w:t xml:space="preserve"> </w:t>
      </w:r>
      <w:r>
        <w:rPr>
          <w:rFonts w:hint="eastAsia"/>
        </w:rPr>
        <w:t xml:space="preserve"> </w:t>
      </w:r>
      <w:r w:rsidR="001C75E3" w:rsidRPr="001C75E3">
        <w:rPr>
          <w:b/>
          <w:bCs/>
        </w:rPr>
        <w:t>[</w:t>
      </w:r>
      <w:r w:rsidR="001C75E3" w:rsidRPr="001C75E3">
        <w:rPr>
          <w:rFonts w:hint="eastAsia"/>
          <w:b/>
          <w:bCs/>
        </w:rPr>
        <w:t>완료</w:t>
      </w:r>
      <w:r w:rsidR="001C75E3" w:rsidRPr="001C75E3">
        <w:rPr>
          <w:b/>
          <w:bCs/>
        </w:rPr>
        <w:t>]</w:t>
      </w:r>
    </w:p>
    <w:p w14:paraId="7C261F6A" w14:textId="783948BC" w:rsidR="00E355C2" w:rsidRDefault="00E355C2" w:rsidP="006E1A57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차 발표(</w:t>
      </w:r>
      <w:r>
        <w:t>17</w:t>
      </w:r>
      <w:r>
        <w:rPr>
          <w:rFonts w:hint="eastAsia"/>
        </w:rPr>
        <w:t>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이론적 배경 보완 </w:t>
      </w:r>
      <w:r>
        <w:t xml:space="preserve">/ Abnormal Detection </w:t>
      </w:r>
      <w:r>
        <w:rPr>
          <w:rFonts w:hint="eastAsia"/>
        </w:rPr>
        <w:t xml:space="preserve">비교 분석 진행 </w:t>
      </w:r>
    </w:p>
    <w:p w14:paraId="48A844B0" w14:textId="40330F5E" w:rsidR="001C75E3" w:rsidRPr="001C75E3" w:rsidRDefault="001C75E3" w:rsidP="001C75E3">
      <w:pPr>
        <w:spacing w:before="240" w:line="120" w:lineRule="auto"/>
        <w:ind w:firstLineChars="200" w:firstLine="4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매일 논문 </w:t>
      </w:r>
      <w:r>
        <w:t>1</w:t>
      </w:r>
      <w:r>
        <w:rPr>
          <w:rFonts w:hint="eastAsia"/>
        </w:rPr>
        <w:t>개씩 읽으면서 이론적 배경 보완</w:t>
      </w:r>
      <w:r>
        <w:t xml:space="preserve"> Contents </w:t>
      </w:r>
      <w:r>
        <w:rPr>
          <w:rFonts w:hint="eastAsia"/>
        </w:rPr>
        <w:t>정리하기</w:t>
      </w:r>
    </w:p>
    <w:p w14:paraId="76B2B231" w14:textId="5065F99D" w:rsidR="00E355C2" w:rsidRDefault="00E355C2" w:rsidP="006E1A57">
      <w:pPr>
        <w:spacing w:before="240" w:line="120" w:lineRule="auto"/>
        <w:ind w:firstLineChars="200" w:firstLine="400"/>
      </w:pPr>
      <w:r>
        <w:t>- 3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발표(</w:t>
      </w:r>
      <w:r>
        <w:t>24</w:t>
      </w:r>
      <w:r>
        <w:rPr>
          <w:rFonts w:hint="eastAsia"/>
        </w:rPr>
        <w:t>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bnormal detection </w:t>
      </w:r>
      <w:r w:rsidR="001C75E3">
        <w:rPr>
          <w:rFonts w:hint="eastAsia"/>
        </w:rPr>
        <w:t>T</w:t>
      </w:r>
      <w:r w:rsidR="001C75E3">
        <w:t xml:space="preserve">est </w:t>
      </w:r>
      <w:r w:rsidR="001C75E3">
        <w:rPr>
          <w:rFonts w:hint="eastAsia"/>
        </w:rPr>
        <w:t>진행</w:t>
      </w:r>
      <w:r w:rsidR="001C75E3">
        <w:t xml:space="preserve"> </w:t>
      </w:r>
      <w:r w:rsidR="001C75E3">
        <w:rPr>
          <w:rFonts w:hint="eastAsia"/>
        </w:rPr>
        <w:t xml:space="preserve">및 결과 발표하기 </w:t>
      </w:r>
    </w:p>
    <w:p w14:paraId="2213E307" w14:textId="11317909" w:rsidR="00736AE6" w:rsidRPr="006E1A57" w:rsidRDefault="006E1A57" w:rsidP="001C75E3">
      <w:pPr>
        <w:widowControl/>
        <w:wordWrap/>
        <w:autoSpaceDE/>
        <w:autoSpaceDN/>
        <w:spacing w:before="240" w:after="0" w:line="259" w:lineRule="auto"/>
      </w:pPr>
      <w:r>
        <w:rPr>
          <w:rFonts w:hint="eastAsia"/>
        </w:rPr>
        <w:t xml:space="preserve"> </w:t>
      </w:r>
    </w:p>
    <w:sectPr w:rsidR="00736AE6" w:rsidRPr="006E1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6902025">
    <w:abstractNumId w:val="0"/>
  </w:num>
  <w:num w:numId="2" w16cid:durableId="40861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7"/>
    <w:rsid w:val="001C75E3"/>
    <w:rsid w:val="00336C00"/>
    <w:rsid w:val="006E1A57"/>
    <w:rsid w:val="006F5228"/>
    <w:rsid w:val="00736AE6"/>
    <w:rsid w:val="00BF3955"/>
    <w:rsid w:val="00E355C2"/>
    <w:rsid w:val="00F45355"/>
    <w:rsid w:val="00F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5DE0"/>
  <w15:chartTrackingRefBased/>
  <w15:docId w15:val="{0175670F-2F7B-44A9-90B4-22299D2D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A5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57"/>
    <w:pPr>
      <w:ind w:leftChars="400" w:left="800"/>
    </w:pPr>
  </w:style>
  <w:style w:type="table" w:styleId="a4">
    <w:name w:val="Table Grid"/>
    <w:basedOn w:val="a1"/>
    <w:uiPriority w:val="39"/>
    <w:rsid w:val="006E1A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1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5</cp:revision>
  <dcterms:created xsi:type="dcterms:W3CDTF">2023-02-07T15:38:00Z</dcterms:created>
  <dcterms:modified xsi:type="dcterms:W3CDTF">2023-02-07T15:54:00Z</dcterms:modified>
</cp:coreProperties>
</file>